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60297" w14:textId="5EF6E619" w:rsidR="00BE0EB6" w:rsidRDefault="00BE0EB6" w:rsidP="00BE0EB6">
      <w:pPr>
        <w:ind w:left="-540" w:right="63" w:hanging="360"/>
      </w:pPr>
      <w:r>
        <w:rPr>
          <w:noProof/>
          <w:lang w:val="en-US"/>
        </w:rPr>
        <mc:AlternateContent>
          <mc:Choice Requires="wps">
            <w:drawing>
              <wp:anchor distT="0" distB="0" distL="114300" distR="114300" simplePos="0" relativeHeight="251698176" behindDoc="0" locked="0" layoutInCell="1" allowOverlap="1" wp14:anchorId="35BE8CD5" wp14:editId="6A2D8ABD">
                <wp:simplePos x="0" y="0"/>
                <wp:positionH relativeFrom="column">
                  <wp:posOffset>1076325</wp:posOffset>
                </wp:positionH>
                <wp:positionV relativeFrom="paragraph">
                  <wp:posOffset>588433</wp:posOffset>
                </wp:positionV>
                <wp:extent cx="4276725" cy="571500"/>
                <wp:effectExtent l="0" t="0" r="0" b="0"/>
                <wp:wrapNone/>
                <wp:docPr id="1604015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A8FDF2" w14:textId="77777777" w:rsidR="00BE0EB6" w:rsidRPr="00630FBA" w:rsidRDefault="00BE0EB6" w:rsidP="00BE0EB6">
                            <w:pPr>
                              <w:ind w:right="-936"/>
                              <w:rPr>
                                <w:rFonts w:ascii="Arial Black" w:hAnsi="Arial Black"/>
                                <w:b/>
                                <w:sz w:val="16"/>
                                <w:szCs w:val="16"/>
                              </w:rPr>
                            </w:pPr>
                            <w:r w:rsidRPr="003B6CD5">
                              <w:rPr>
                                <w:rFonts w:ascii="Arial Black" w:hAnsi="Arial Black"/>
                                <w:b/>
                                <w:sz w:val="16"/>
                                <w:szCs w:val="16"/>
                              </w:rPr>
                              <w:t>REP</w:t>
                            </w:r>
                            <w:r w:rsidRPr="00630FBA">
                              <w:rPr>
                                <w:rFonts w:ascii="Arial Black" w:hAnsi="Arial Black"/>
                                <w:b/>
                                <w:sz w:val="16"/>
                                <w:szCs w:val="16"/>
                              </w:rPr>
                              <w:t>UBLIKA E KOSOVËS</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REPUBLIKA KOSOVA</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REPUBLIC OF KOSOVO</w:t>
                            </w:r>
                          </w:p>
                          <w:p w14:paraId="4822DF91" w14:textId="77777777" w:rsidR="00BE0EB6" w:rsidRPr="00630FBA" w:rsidRDefault="00BE0EB6" w:rsidP="00BE0EB6">
                            <w:pPr>
                              <w:ind w:right="-936"/>
                              <w:rPr>
                                <w:b/>
                                <w:sz w:val="16"/>
                                <w:szCs w:val="16"/>
                              </w:rPr>
                            </w:pPr>
                          </w:p>
                          <w:p w14:paraId="7CE78F6B" w14:textId="77777777" w:rsidR="00BE0EB6" w:rsidRPr="00630FBA" w:rsidRDefault="00BE0EB6" w:rsidP="00BE0EB6">
                            <w:pPr>
                              <w:ind w:right="-936"/>
                              <w:rPr>
                                <w:rFonts w:ascii="Arial Black" w:hAnsi="Arial Black"/>
                                <w:b/>
                                <w:sz w:val="16"/>
                                <w:szCs w:val="16"/>
                              </w:rPr>
                            </w:pPr>
                            <w:r w:rsidRPr="00630FBA">
                              <w:rPr>
                                <w:rFonts w:ascii="Arial Black" w:hAnsi="Arial Black"/>
                                <w:b/>
                                <w:sz w:val="16"/>
                                <w:szCs w:val="16"/>
                              </w:rPr>
                              <w:t>KOMUNA E FERIZAJT</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OPŠTINA UROŠEVAC</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MUNICIPALITY OF FERIZAJ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BE8CD5" id="_x0000_t202" coordsize="21600,21600" o:spt="202" path="m,l,21600r21600,l21600,xe">
                <v:stroke joinstyle="miter"/>
                <v:path gradientshapeok="t" o:connecttype="rect"/>
              </v:shapetype>
              <v:shape id="Text Box 2" o:spid="_x0000_s1026" type="#_x0000_t202" style="position:absolute;left:0;text-align:left;margin-left:84.75pt;margin-top:46.35pt;width:336.75pt;height: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" stroked="f">
                <v:textbox>
                  <w:txbxContent>
                    <w:p w14:paraId="22A8FDF2" w14:textId="77777777" w:rsidR="00BE0EB6" w:rsidRPr="00630FBA" w:rsidRDefault="00BE0EB6" w:rsidP="00BE0EB6">
                      <w:pPr>
                        <w:ind w:right="-936"/>
                        <w:rPr>
                          <w:rFonts w:ascii="Arial Black" w:hAnsi="Arial Black"/>
                          <w:b/>
                          <w:sz w:val="16"/>
                          <w:szCs w:val="16"/>
                        </w:rPr>
                      </w:pPr>
                      <w:r w:rsidRPr="003B6CD5">
                        <w:rPr>
                          <w:rFonts w:ascii="Arial Black" w:hAnsi="Arial Black"/>
                          <w:b/>
                          <w:sz w:val="16"/>
                          <w:szCs w:val="16"/>
                        </w:rPr>
                        <w:t>REP</w:t>
                      </w:r>
                      <w:r w:rsidRPr="00630FBA">
                        <w:rPr>
                          <w:rFonts w:ascii="Arial Black" w:hAnsi="Arial Black"/>
                          <w:b/>
                          <w:sz w:val="16"/>
                          <w:szCs w:val="16"/>
                        </w:rPr>
                        <w:t>UBLIKA E KOSOVËS</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REPUBLIKA KOSOVA</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REPUBLIC OF KOSOVO</w:t>
                      </w:r>
                    </w:p>
                    <w:p w14:paraId="4822DF91" w14:textId="77777777" w:rsidR="00BE0EB6" w:rsidRPr="00630FBA" w:rsidRDefault="00BE0EB6" w:rsidP="00BE0EB6">
                      <w:pPr>
                        <w:ind w:right="-936"/>
                        <w:rPr>
                          <w:b/>
                          <w:sz w:val="16"/>
                          <w:szCs w:val="16"/>
                        </w:rPr>
                      </w:pPr>
                    </w:p>
                    <w:p w14:paraId="7CE78F6B" w14:textId="77777777" w:rsidR="00BE0EB6" w:rsidRPr="00630FBA" w:rsidRDefault="00BE0EB6" w:rsidP="00BE0EB6">
                      <w:pPr>
                        <w:ind w:right="-936"/>
                        <w:rPr>
                          <w:rFonts w:ascii="Arial Black" w:hAnsi="Arial Black"/>
                          <w:b/>
                          <w:sz w:val="16"/>
                          <w:szCs w:val="16"/>
                        </w:rPr>
                      </w:pPr>
                      <w:r w:rsidRPr="00630FBA">
                        <w:rPr>
                          <w:rFonts w:ascii="Arial Black" w:hAnsi="Arial Black"/>
                          <w:b/>
                          <w:sz w:val="16"/>
                          <w:szCs w:val="16"/>
                        </w:rPr>
                        <w:t>KOMUNA E FERIZAJT</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OPŠTINA UROŠEVAC</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MUNICIPALITY OF FERIZAJ</w:t>
                      </w:r>
                    </w:p>
                  </w:txbxContent>
                </v:textbox>
              </v:shape>
            </w:pict>
          </mc:Fallback>
        </mc:AlternateContent>
      </w:r>
      <w:r>
        <w:t xml:space="preserve">        </w:t>
      </w:r>
      <w:r>
        <w:rPr>
          <w:noProof/>
          <w:lang w:val="en-US"/>
        </w:rPr>
        <w:drawing>
          <wp:inline distT="0" distB="0" distL="0" distR="0" wp14:anchorId="703059D0" wp14:editId="09F262A6">
            <wp:extent cx="690995" cy="800100"/>
            <wp:effectExtent l="0" t="0" r="0" b="0"/>
            <wp:docPr id="11927279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691646" cy="800854"/>
                    </a:xfrm>
                    <a:prstGeom prst="rect">
                      <a:avLst/>
                    </a:prstGeom>
                    <a:noFill/>
                    <a:ln w="9525">
                      <a:noFill/>
                      <a:miter lim="800000"/>
                      <a:headEnd/>
                      <a:tailEnd/>
                    </a:ln>
                  </pic:spPr>
                </pic:pic>
              </a:graphicData>
            </a:graphic>
          </wp:inline>
        </w:drawing>
      </w:r>
      <w:r>
        <w:t xml:space="preserve">                                                                                                                                      </w:t>
      </w:r>
      <w:r w:rsidRPr="003B6CD5">
        <w:rPr>
          <w:noProof/>
          <w:lang w:val="en-US"/>
        </w:rPr>
        <w:drawing>
          <wp:inline distT="0" distB="0" distL="0" distR="0" wp14:anchorId="32BF24F1" wp14:editId="69F8F296">
            <wp:extent cx="838200" cy="1257300"/>
            <wp:effectExtent l="19050" t="0" r="0" b="0"/>
            <wp:docPr id="3" name="Picture 45" descr="~AUT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UT0000"/>
                    <pic:cNvPicPr>
                      <a:picLocks noChangeAspect="1" noChangeArrowheads="1"/>
                    </pic:cNvPicPr>
                  </pic:nvPicPr>
                  <pic:blipFill>
                    <a:blip r:embed="rId8" cstate="print"/>
                    <a:srcRect/>
                    <a:stretch>
                      <a:fillRect/>
                    </a:stretch>
                  </pic:blipFill>
                  <pic:spPr bwMode="auto">
                    <a:xfrm>
                      <a:off x="0" y="0"/>
                      <a:ext cx="838200" cy="1257300"/>
                    </a:xfrm>
                    <a:prstGeom prst="rect">
                      <a:avLst/>
                    </a:prstGeom>
                    <a:noFill/>
                    <a:ln w="9525">
                      <a:noFill/>
                      <a:miter lim="800000"/>
                      <a:headEnd/>
                      <a:tailEnd/>
                    </a:ln>
                  </pic:spPr>
                </pic:pic>
              </a:graphicData>
            </a:graphic>
          </wp:inline>
        </w:drawing>
      </w:r>
    </w:p>
    <w:p w14:paraId="7C4E4B78" w14:textId="77777777" w:rsidR="00BE0EB6" w:rsidRPr="002E04FD" w:rsidRDefault="00BE0EB6" w:rsidP="00BE0EB6">
      <w:pPr>
        <w:tabs>
          <w:tab w:val="left" w:pos="9540"/>
        </w:tabs>
        <w:ind w:left="630" w:hanging="540"/>
        <w:rPr>
          <w:rFonts w:ascii="Arial" w:hAnsi="Arial" w:cs="Arial"/>
          <w:b/>
        </w:rPr>
      </w:pPr>
      <w:r>
        <w:rPr>
          <w:rFonts w:ascii="Arial" w:hAnsi="Arial" w:cs="Arial"/>
          <w:b/>
        </w:rPr>
        <w:t xml:space="preserve">                                                             </w:t>
      </w:r>
      <w:r w:rsidRPr="002E04FD">
        <w:rPr>
          <w:rFonts w:ascii="Arial" w:hAnsi="Arial" w:cs="Arial"/>
          <w:b/>
        </w:rPr>
        <w:t xml:space="preserve">DREJTORIA </w:t>
      </w:r>
      <w:r>
        <w:rPr>
          <w:rFonts w:ascii="Arial" w:hAnsi="Arial" w:cs="Arial"/>
          <w:b/>
        </w:rPr>
        <w:t>E</w:t>
      </w:r>
      <w:r w:rsidRPr="002E04FD">
        <w:rPr>
          <w:rFonts w:ascii="Arial" w:hAnsi="Arial" w:cs="Arial"/>
          <w:b/>
        </w:rPr>
        <w:t xml:space="preserve"> </w:t>
      </w:r>
      <w:r>
        <w:rPr>
          <w:rFonts w:ascii="Arial" w:hAnsi="Arial" w:cs="Arial"/>
          <w:b/>
        </w:rPr>
        <w:t xml:space="preserve">FINANCAVE </w:t>
      </w: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6"/>
        <w:gridCol w:w="5940"/>
      </w:tblGrid>
      <w:tr w:rsidR="00BE0EB6" w:rsidRPr="002E04FD" w14:paraId="0E3A5076" w14:textId="77777777" w:rsidTr="00BE0EB6">
        <w:tc>
          <w:tcPr>
            <w:tcW w:w="3966" w:type="dxa"/>
          </w:tcPr>
          <w:p w14:paraId="62B23B05" w14:textId="77777777" w:rsidR="00BE0EB6" w:rsidRPr="002E04FD" w:rsidRDefault="00BE0EB6" w:rsidP="002776FD">
            <w:pPr>
              <w:spacing w:line="360" w:lineRule="auto"/>
            </w:pPr>
            <w:r>
              <w:t>DATA/DATUM/DATE</w:t>
            </w:r>
          </w:p>
        </w:tc>
        <w:tc>
          <w:tcPr>
            <w:tcW w:w="5940" w:type="dxa"/>
          </w:tcPr>
          <w:p w14:paraId="6A8F158A" w14:textId="77777777" w:rsidR="00BE0EB6" w:rsidRPr="002E04FD" w:rsidRDefault="00BE0EB6" w:rsidP="002776FD">
            <w:pPr>
              <w:spacing w:line="360" w:lineRule="auto"/>
            </w:pPr>
            <w:r>
              <w:t>15.04.2026</w:t>
            </w:r>
          </w:p>
        </w:tc>
      </w:tr>
      <w:tr w:rsidR="00BE0EB6" w:rsidRPr="002E04FD" w14:paraId="48A6AB52" w14:textId="77777777" w:rsidTr="00BE0EB6">
        <w:tc>
          <w:tcPr>
            <w:tcW w:w="3966" w:type="dxa"/>
          </w:tcPr>
          <w:p w14:paraId="6E2D85F9" w14:textId="77777777" w:rsidR="00BE0EB6" w:rsidRPr="002E04FD" w:rsidRDefault="00BE0EB6" w:rsidP="002776FD">
            <w:pPr>
              <w:spacing w:line="360" w:lineRule="auto"/>
            </w:pPr>
            <w:r w:rsidRPr="002E04FD">
              <w:t>NR/BR.</w:t>
            </w:r>
          </w:p>
        </w:tc>
        <w:tc>
          <w:tcPr>
            <w:tcW w:w="5940" w:type="dxa"/>
          </w:tcPr>
          <w:p w14:paraId="637989C1" w14:textId="1EF94907" w:rsidR="00BE0EB6" w:rsidRPr="002E04FD" w:rsidRDefault="00BE0EB6" w:rsidP="002776FD">
            <w:pPr>
              <w:spacing w:line="360" w:lineRule="auto"/>
            </w:pPr>
            <w:r>
              <w:t xml:space="preserve">01 Nr. </w:t>
            </w:r>
            <w:r w:rsidR="00E45E54">
              <w:t>84</w:t>
            </w:r>
          </w:p>
        </w:tc>
      </w:tr>
      <w:tr w:rsidR="00BE0EB6" w:rsidRPr="002E04FD" w14:paraId="5A1F5B4E" w14:textId="77777777" w:rsidTr="00BE0EB6">
        <w:trPr>
          <w:trHeight w:val="467"/>
        </w:trPr>
        <w:tc>
          <w:tcPr>
            <w:tcW w:w="3966" w:type="dxa"/>
            <w:tcBorders>
              <w:top w:val="single" w:sz="4" w:space="0" w:color="auto"/>
              <w:left w:val="single" w:sz="4" w:space="0" w:color="auto"/>
              <w:bottom w:val="single" w:sz="4" w:space="0" w:color="auto"/>
              <w:right w:val="single" w:sz="4" w:space="0" w:color="auto"/>
            </w:tcBorders>
          </w:tcPr>
          <w:p w14:paraId="3D074C72" w14:textId="77777777" w:rsidR="00BE0EB6" w:rsidRPr="002E04FD" w:rsidRDefault="00BE0EB6" w:rsidP="002776FD">
            <w:pPr>
              <w:spacing w:line="360" w:lineRule="auto"/>
            </w:pPr>
            <w:r w:rsidRPr="002E04FD">
              <w:t>PËR/ZA/TO</w:t>
            </w:r>
          </w:p>
          <w:p w14:paraId="5C0C7B38" w14:textId="77777777" w:rsidR="00BE0EB6" w:rsidRPr="002E04FD" w:rsidRDefault="00BE0EB6" w:rsidP="002776FD">
            <w:pPr>
              <w:spacing w:line="360" w:lineRule="auto"/>
            </w:pPr>
          </w:p>
        </w:tc>
        <w:tc>
          <w:tcPr>
            <w:tcW w:w="5940" w:type="dxa"/>
            <w:tcBorders>
              <w:top w:val="single" w:sz="4" w:space="0" w:color="auto"/>
              <w:left w:val="single" w:sz="4" w:space="0" w:color="auto"/>
              <w:bottom w:val="single" w:sz="4" w:space="0" w:color="auto"/>
              <w:right w:val="single" w:sz="4" w:space="0" w:color="auto"/>
            </w:tcBorders>
          </w:tcPr>
          <w:p w14:paraId="65DFE9F5" w14:textId="77777777" w:rsidR="00BE0EB6" w:rsidRPr="009B02BF" w:rsidRDefault="00BE0EB6" w:rsidP="002776FD">
            <w:pPr>
              <w:spacing w:line="360" w:lineRule="auto"/>
            </w:pPr>
            <w:r>
              <w:t>Kuvendin e Komunës, Komitetin për Politikë dhe Financa</w:t>
            </w:r>
          </w:p>
        </w:tc>
      </w:tr>
      <w:tr w:rsidR="00BE0EB6" w:rsidRPr="002E04FD" w14:paraId="6CEEAE46" w14:textId="77777777" w:rsidTr="00BE0EB6">
        <w:tc>
          <w:tcPr>
            <w:tcW w:w="3966" w:type="dxa"/>
            <w:tcBorders>
              <w:top w:val="single" w:sz="4" w:space="0" w:color="auto"/>
              <w:left w:val="single" w:sz="4" w:space="0" w:color="auto"/>
              <w:bottom w:val="single" w:sz="4" w:space="0" w:color="auto"/>
              <w:right w:val="single" w:sz="4" w:space="0" w:color="auto"/>
            </w:tcBorders>
          </w:tcPr>
          <w:p w14:paraId="7FFEB079" w14:textId="77777777" w:rsidR="00BE0EB6" w:rsidRPr="002E04FD" w:rsidRDefault="00BE0EB6" w:rsidP="002776FD">
            <w:pPr>
              <w:spacing w:line="360" w:lineRule="auto"/>
            </w:pPr>
            <w:r w:rsidRPr="002E04FD">
              <w:t>PËRMES/PREKO/THROUGH</w:t>
            </w:r>
          </w:p>
        </w:tc>
        <w:tc>
          <w:tcPr>
            <w:tcW w:w="5940" w:type="dxa"/>
            <w:tcBorders>
              <w:top w:val="single" w:sz="4" w:space="0" w:color="auto"/>
              <w:left w:val="single" w:sz="4" w:space="0" w:color="auto"/>
              <w:bottom w:val="single" w:sz="4" w:space="0" w:color="auto"/>
              <w:right w:val="single" w:sz="4" w:space="0" w:color="auto"/>
            </w:tcBorders>
          </w:tcPr>
          <w:p w14:paraId="68C51CCC" w14:textId="77777777" w:rsidR="00BE0EB6" w:rsidRPr="002E04FD" w:rsidRDefault="00BE0EB6" w:rsidP="002776FD">
            <w:pPr>
              <w:spacing w:line="360" w:lineRule="auto"/>
            </w:pPr>
            <w:r>
              <w:t>z. Xhavit Zariqi, Kryesues i Kuvendit</w:t>
            </w:r>
          </w:p>
        </w:tc>
      </w:tr>
      <w:tr w:rsidR="00BE0EB6" w:rsidRPr="002E04FD" w14:paraId="55AA67C5" w14:textId="77777777" w:rsidTr="00BE0EB6">
        <w:tc>
          <w:tcPr>
            <w:tcW w:w="3966" w:type="dxa"/>
            <w:tcBorders>
              <w:top w:val="single" w:sz="4" w:space="0" w:color="auto"/>
              <w:left w:val="single" w:sz="4" w:space="0" w:color="auto"/>
              <w:bottom w:val="single" w:sz="4" w:space="0" w:color="auto"/>
              <w:right w:val="single" w:sz="4" w:space="0" w:color="auto"/>
            </w:tcBorders>
          </w:tcPr>
          <w:p w14:paraId="1BA0B06A" w14:textId="77777777" w:rsidR="00BE0EB6" w:rsidRPr="002E04FD" w:rsidRDefault="00BE0EB6" w:rsidP="002776FD">
            <w:pPr>
              <w:spacing w:line="360" w:lineRule="auto"/>
            </w:pPr>
            <w:r w:rsidRPr="002E04FD">
              <w:t>NGA/OD/FROM</w:t>
            </w:r>
          </w:p>
        </w:tc>
        <w:tc>
          <w:tcPr>
            <w:tcW w:w="5940" w:type="dxa"/>
            <w:tcBorders>
              <w:top w:val="single" w:sz="4" w:space="0" w:color="auto"/>
              <w:left w:val="single" w:sz="4" w:space="0" w:color="auto"/>
              <w:bottom w:val="single" w:sz="4" w:space="0" w:color="auto"/>
              <w:right w:val="single" w:sz="4" w:space="0" w:color="auto"/>
            </w:tcBorders>
          </w:tcPr>
          <w:p w14:paraId="7E9C8515" w14:textId="77777777" w:rsidR="00BE0EB6" w:rsidRPr="002E04FD" w:rsidRDefault="00BE0EB6" w:rsidP="002776FD">
            <w:pPr>
              <w:spacing w:line="360" w:lineRule="auto"/>
            </w:pPr>
            <w:r>
              <w:t>z. Agim Aliu, Kryetar i Komunës</w:t>
            </w:r>
          </w:p>
        </w:tc>
      </w:tr>
      <w:tr w:rsidR="00BE0EB6" w:rsidRPr="002E04FD" w14:paraId="6288D0C9" w14:textId="77777777" w:rsidTr="00BE0EB6">
        <w:tc>
          <w:tcPr>
            <w:tcW w:w="3966" w:type="dxa"/>
            <w:tcBorders>
              <w:top w:val="single" w:sz="4" w:space="0" w:color="auto"/>
              <w:left w:val="single" w:sz="4" w:space="0" w:color="auto"/>
              <w:bottom w:val="single" w:sz="4" w:space="0" w:color="auto"/>
              <w:right w:val="single" w:sz="4" w:space="0" w:color="auto"/>
            </w:tcBorders>
          </w:tcPr>
          <w:p w14:paraId="055BD533" w14:textId="77777777" w:rsidR="00BE0EB6" w:rsidRPr="002E04FD" w:rsidRDefault="00BE0EB6" w:rsidP="002776FD">
            <w:pPr>
              <w:spacing w:line="360" w:lineRule="auto"/>
            </w:pPr>
            <w:r w:rsidRPr="002E04FD">
              <w:t>LËNDA/PREDMET/SUBJECT</w:t>
            </w:r>
          </w:p>
        </w:tc>
        <w:tc>
          <w:tcPr>
            <w:tcW w:w="5940" w:type="dxa"/>
            <w:tcBorders>
              <w:top w:val="single" w:sz="4" w:space="0" w:color="auto"/>
              <w:left w:val="single" w:sz="4" w:space="0" w:color="auto"/>
              <w:bottom w:val="single" w:sz="4" w:space="0" w:color="auto"/>
              <w:right w:val="single" w:sz="4" w:space="0" w:color="auto"/>
            </w:tcBorders>
          </w:tcPr>
          <w:p w14:paraId="2F0EB6D5" w14:textId="77777777" w:rsidR="00BE0EB6" w:rsidRPr="002E04FD" w:rsidRDefault="00BE0EB6" w:rsidP="002776FD">
            <w:pPr>
              <w:spacing w:line="360" w:lineRule="auto"/>
            </w:pPr>
            <w:r>
              <w:t>Raporti financiar për periudhën Janar – Mars 2026</w:t>
            </w:r>
          </w:p>
        </w:tc>
      </w:tr>
    </w:tbl>
    <w:p w14:paraId="3A7391D1" w14:textId="77777777" w:rsidR="00AE713C" w:rsidRDefault="00AE713C" w:rsidP="00BE0EB6"/>
    <w:p w14:paraId="2709E777" w14:textId="247345DC" w:rsidR="00AE713C" w:rsidRPr="00AE713C" w:rsidRDefault="00AE713C" w:rsidP="00AE713C">
      <w:pPr>
        <w:rPr>
          <w:lang w:val="en-US"/>
        </w:rPr>
      </w:pPr>
      <w:r w:rsidRPr="00AE713C">
        <w:rPr>
          <w:lang w:val="en-US"/>
        </w:rPr>
        <w:t>I nderuar Kryesues i Kuvendit,</w:t>
      </w:r>
      <w:r w:rsidRPr="00AE713C">
        <w:rPr>
          <w:lang w:val="en-US"/>
        </w:rPr>
        <w:br/>
        <w:t>Të nderuar anëtarë të Kuvendit Komunal</w:t>
      </w:r>
      <w:r>
        <w:rPr>
          <w:lang w:val="en-US"/>
        </w:rPr>
        <w:t xml:space="preserve"> dhe </w:t>
      </w:r>
      <w:r w:rsidRPr="00AE713C">
        <w:rPr>
          <w:lang w:val="en-US"/>
        </w:rPr>
        <w:t>anëtarë të Komitetit për Politikë dhe Financa,</w:t>
      </w:r>
    </w:p>
    <w:p w14:paraId="4201877D" w14:textId="77777777" w:rsidR="00AE713C" w:rsidRPr="00AE713C" w:rsidRDefault="00AE713C" w:rsidP="00890524">
      <w:pPr>
        <w:ind w:right="1413"/>
        <w:rPr>
          <w:lang w:val="en-US"/>
        </w:rPr>
      </w:pPr>
      <w:r w:rsidRPr="00AE713C">
        <w:rPr>
          <w:lang w:val="en-US"/>
        </w:rPr>
        <w:t>Në përputhje me obligimet ligjore dhe rregullative në fuqi, si dhe në kuadër të raportimit të rregullt financiar, ju përcjellim Raportin Financiar për periudhën Janar–Mars 2026. Ky raport paraqet gjendjen e realizimit të të hyrave dhe shpenzimeve buxhetore, si dhe ofron një pasqyrë të përgjithshme të performancës financiare të komunës për tremujorin e parë të vitit.</w:t>
      </w:r>
    </w:p>
    <w:p w14:paraId="65DF93CC" w14:textId="2C079889" w:rsidR="00BE0EB6" w:rsidRDefault="00BE0EB6" w:rsidP="00BE0EB6">
      <w:r>
        <w:br w:type="page"/>
      </w:r>
    </w:p>
    <w:p w14:paraId="63D60EA4" w14:textId="77777777" w:rsidR="00BE0EB6" w:rsidRDefault="00BE0EB6"/>
    <w:tbl>
      <w:tblPr>
        <w:tblW w:w="5000" w:type="pct"/>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19"/>
      </w:tblGrid>
      <w:tr w:rsidR="004B74E6" w14:paraId="38873FB1" w14:textId="77777777" w:rsidTr="004B74E6">
        <w:trPr>
          <w:trHeight w:val="13320"/>
        </w:trPr>
        <w:tc>
          <w:tcPr>
            <w:tcW w:w="5000" w:type="pct"/>
            <w:tcBorders>
              <w:top w:val="single" w:sz="36" w:space="0" w:color="auto"/>
              <w:left w:val="single" w:sz="36" w:space="0" w:color="auto"/>
              <w:bottom w:val="single" w:sz="36" w:space="0" w:color="auto"/>
              <w:right w:val="single" w:sz="36" w:space="0" w:color="auto"/>
            </w:tcBorders>
          </w:tcPr>
          <w:p w14:paraId="2988597B" w14:textId="7E2058AC" w:rsidR="004B74E6" w:rsidRDefault="004B74E6" w:rsidP="001D694E">
            <w:pPr>
              <w:adjustRightInd w:val="0"/>
              <w:jc w:val="center"/>
              <w:rPr>
                <w:rFonts w:ascii="Arial" w:hAnsi="Arial" w:cs="Arial"/>
                <w:b/>
                <w:bCs/>
                <w:sz w:val="32"/>
                <w:szCs w:val="32"/>
              </w:rPr>
            </w:pPr>
          </w:p>
          <w:p w14:paraId="6EDD7F06" w14:textId="5785DC72" w:rsidR="004B74E6" w:rsidRDefault="004B74E6" w:rsidP="001D694E">
            <w:r>
              <w:rPr>
                <w:noProof/>
                <w:lang w:val="en-US"/>
              </w:rPr>
              <mc:AlternateContent>
                <mc:Choice Requires="wps">
                  <w:drawing>
                    <wp:anchor distT="0" distB="0" distL="114300" distR="114300" simplePos="0" relativeHeight="251628544" behindDoc="0" locked="0" layoutInCell="1" allowOverlap="1" wp14:anchorId="37A33428" wp14:editId="1DB88542">
                      <wp:simplePos x="0" y="0"/>
                      <wp:positionH relativeFrom="column">
                        <wp:posOffset>1132114</wp:posOffset>
                      </wp:positionH>
                      <wp:positionV relativeFrom="paragraph">
                        <wp:posOffset>576943</wp:posOffset>
                      </wp:positionV>
                      <wp:extent cx="4343400" cy="5715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DE8209" w14:textId="77777777" w:rsidR="004B74E6" w:rsidRPr="00630FBA" w:rsidRDefault="004B74E6" w:rsidP="004B74E6">
                                  <w:pPr>
                                    <w:rPr>
                                      <w:rFonts w:ascii="Arial Black" w:hAnsi="Arial Black"/>
                                      <w:b/>
                                      <w:sz w:val="16"/>
                                      <w:szCs w:val="16"/>
                                    </w:rPr>
                                  </w:pPr>
                                  <w:r w:rsidRPr="00630FBA">
                                    <w:rPr>
                                      <w:rFonts w:ascii="Arial Black" w:hAnsi="Arial Black"/>
                                      <w:b/>
                                      <w:sz w:val="16"/>
                                      <w:szCs w:val="16"/>
                                    </w:rPr>
                                    <w:t>REPUBLIKA E KOSOVËS</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REPUBLIKA KOSOVA</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REPUBLIC OF KOSOVO</w:t>
                                  </w:r>
                                </w:p>
                                <w:p w14:paraId="702F67F0" w14:textId="77777777" w:rsidR="004B74E6" w:rsidRPr="00630FBA" w:rsidRDefault="004B74E6" w:rsidP="004B74E6">
                                  <w:pPr>
                                    <w:rPr>
                                      <w:b/>
                                      <w:sz w:val="16"/>
                                      <w:szCs w:val="16"/>
                                    </w:rPr>
                                  </w:pPr>
                                </w:p>
                                <w:p w14:paraId="65B345C4" w14:textId="77777777" w:rsidR="004B74E6" w:rsidRPr="00630FBA" w:rsidRDefault="004B74E6" w:rsidP="004B74E6">
                                  <w:pPr>
                                    <w:rPr>
                                      <w:rFonts w:ascii="Arial Black" w:hAnsi="Arial Black"/>
                                      <w:b/>
                                      <w:sz w:val="16"/>
                                      <w:szCs w:val="16"/>
                                    </w:rPr>
                                  </w:pPr>
                                  <w:r w:rsidRPr="00630FBA">
                                    <w:rPr>
                                      <w:rFonts w:ascii="Arial Black" w:hAnsi="Arial Black"/>
                                      <w:b/>
                                      <w:sz w:val="16"/>
                                      <w:szCs w:val="16"/>
                                    </w:rPr>
                                    <w:t>KOMUNA E FERIZAJT</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OPŠTINA UROŠEVAC</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MUNICIPALITY OF FERIZAJ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33428" id="Text Box 5" o:spid="_x0000_s1027" type="#_x0000_t202" style="position:absolute;margin-left:89.15pt;margin-top:45.45pt;width:342pt;height:4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" stroked="f">
                      <v:textbox>
                        <w:txbxContent>
                          <w:p w14:paraId="21DE8209" w14:textId="77777777" w:rsidR="004B74E6" w:rsidRPr="00630FBA" w:rsidRDefault="004B74E6" w:rsidP="004B74E6">
                            <w:pPr>
                              <w:rPr>
                                <w:rFonts w:ascii="Arial Black" w:hAnsi="Arial Black"/>
                                <w:b/>
                                <w:sz w:val="16"/>
                                <w:szCs w:val="16"/>
                              </w:rPr>
                            </w:pPr>
                            <w:r w:rsidRPr="00630FBA">
                              <w:rPr>
                                <w:rFonts w:ascii="Arial Black" w:hAnsi="Arial Black"/>
                                <w:b/>
                                <w:sz w:val="16"/>
                                <w:szCs w:val="16"/>
                              </w:rPr>
                              <w:t>REPUBLIKA E KOSOVËS</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REPUBLIKA KOSOVA</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REPUBLIC OF KOSOVO</w:t>
                            </w:r>
                          </w:p>
                          <w:p w14:paraId="702F67F0" w14:textId="77777777" w:rsidR="004B74E6" w:rsidRPr="00630FBA" w:rsidRDefault="004B74E6" w:rsidP="004B74E6">
                            <w:pPr>
                              <w:rPr>
                                <w:b/>
                                <w:sz w:val="16"/>
                                <w:szCs w:val="16"/>
                              </w:rPr>
                            </w:pPr>
                          </w:p>
                          <w:p w14:paraId="65B345C4" w14:textId="77777777" w:rsidR="004B74E6" w:rsidRPr="00630FBA" w:rsidRDefault="004B74E6" w:rsidP="004B74E6">
                            <w:pPr>
                              <w:rPr>
                                <w:rFonts w:ascii="Arial Black" w:hAnsi="Arial Black"/>
                                <w:b/>
                                <w:sz w:val="16"/>
                                <w:szCs w:val="16"/>
                              </w:rPr>
                            </w:pPr>
                            <w:r w:rsidRPr="00630FBA">
                              <w:rPr>
                                <w:rFonts w:ascii="Arial Black" w:hAnsi="Arial Black"/>
                                <w:b/>
                                <w:sz w:val="16"/>
                                <w:szCs w:val="16"/>
                              </w:rPr>
                              <w:t>KOMUNA E FERIZAJT</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OPŠTINA UROŠEVAC</w:t>
                            </w:r>
                            <w:r w:rsidRPr="00630FBA">
                              <w:rPr>
                                <w:b/>
                                <w:sz w:val="16"/>
                                <w:szCs w:val="16"/>
                              </w:rPr>
                              <w:t xml:space="preserve"> </w:t>
                            </w:r>
                            <w:r w:rsidRPr="00630FBA">
                              <w:rPr>
                                <w:rFonts w:ascii="Century Gothic" w:hAnsi="Century Gothic"/>
                                <w:b/>
                                <w:sz w:val="16"/>
                                <w:szCs w:val="16"/>
                              </w:rPr>
                              <w:t>●</w:t>
                            </w:r>
                            <w:r w:rsidRPr="00630FBA">
                              <w:rPr>
                                <w:b/>
                                <w:sz w:val="16"/>
                                <w:szCs w:val="16"/>
                              </w:rPr>
                              <w:t xml:space="preserve"> </w:t>
                            </w:r>
                            <w:r w:rsidRPr="00630FBA">
                              <w:rPr>
                                <w:rFonts w:ascii="Arial Black" w:hAnsi="Arial Black"/>
                                <w:b/>
                                <w:sz w:val="16"/>
                                <w:szCs w:val="16"/>
                              </w:rPr>
                              <w:t>MUNICIPALITY OF FERIZAJ</w:t>
                            </w:r>
                          </w:p>
                        </w:txbxContent>
                      </v:textbox>
                    </v:shape>
                  </w:pict>
                </mc:Fallback>
              </mc:AlternateContent>
            </w:r>
            <w:r>
              <w:t xml:space="preserve">       </w:t>
            </w:r>
            <w:r>
              <w:rPr>
                <w:noProof/>
                <w:lang w:val="en-US"/>
              </w:rPr>
              <w:drawing>
                <wp:inline distT="0" distB="0" distL="0" distR="0" wp14:anchorId="326F1E02" wp14:editId="6BDF02BF">
                  <wp:extent cx="755650" cy="795020"/>
                  <wp:effectExtent l="1905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755650" cy="795020"/>
                          </a:xfrm>
                          <a:prstGeom prst="rect">
                            <a:avLst/>
                          </a:prstGeom>
                          <a:noFill/>
                          <a:ln w="9525">
                            <a:noFill/>
                            <a:miter lim="800000"/>
                            <a:headEnd/>
                            <a:tailEnd/>
                          </a:ln>
                        </pic:spPr>
                      </pic:pic>
                    </a:graphicData>
                  </a:graphic>
                </wp:inline>
              </w:drawing>
            </w:r>
            <w:r>
              <w:t xml:space="preserve">                                                                                                               </w:t>
            </w:r>
            <w:r>
              <w:rPr>
                <w:noProof/>
                <w:lang w:val="en-US"/>
              </w:rPr>
              <w:drawing>
                <wp:inline distT="0" distB="0" distL="0" distR="0" wp14:anchorId="6579594A" wp14:editId="7B63481E">
                  <wp:extent cx="1000125" cy="1257300"/>
                  <wp:effectExtent l="19050" t="0" r="9525" b="0"/>
                  <wp:docPr id="1" name="Picture 3" descr="~AUT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0000"/>
                          <pic:cNvPicPr>
                            <a:picLocks noChangeAspect="1" noChangeArrowheads="1"/>
                          </pic:cNvPicPr>
                        </pic:nvPicPr>
                        <pic:blipFill>
                          <a:blip r:embed="rId8"/>
                          <a:srcRect/>
                          <a:stretch>
                            <a:fillRect/>
                          </a:stretch>
                        </pic:blipFill>
                        <pic:spPr bwMode="auto">
                          <a:xfrm>
                            <a:off x="0" y="0"/>
                            <a:ext cx="1000125" cy="1257300"/>
                          </a:xfrm>
                          <a:prstGeom prst="rect">
                            <a:avLst/>
                          </a:prstGeom>
                          <a:noFill/>
                          <a:ln w="9525">
                            <a:noFill/>
                            <a:miter lim="800000"/>
                            <a:headEnd/>
                            <a:tailEnd/>
                          </a:ln>
                        </pic:spPr>
                      </pic:pic>
                    </a:graphicData>
                  </a:graphic>
                </wp:inline>
              </w:drawing>
            </w:r>
          </w:p>
          <w:p w14:paraId="425F03FD" w14:textId="5BFFFDE7" w:rsidR="004B74E6" w:rsidRDefault="004B74E6" w:rsidP="001D694E">
            <w:pPr>
              <w:tabs>
                <w:tab w:val="left" w:pos="9540"/>
              </w:tabs>
            </w:pPr>
            <w:r>
              <w:rPr>
                <w:noProof/>
                <w:lang w:val="en-US"/>
              </w:rPr>
              <mc:AlternateContent>
                <mc:Choice Requires="wps">
                  <w:drawing>
                    <wp:anchor distT="4294967295" distB="4294967295" distL="114300" distR="114300" simplePos="0" relativeHeight="251626496" behindDoc="0" locked="0" layoutInCell="1" allowOverlap="1" wp14:anchorId="2AD297BE" wp14:editId="6C141CC7">
                      <wp:simplePos x="0" y="0"/>
                      <wp:positionH relativeFrom="column">
                        <wp:posOffset>114300</wp:posOffset>
                      </wp:positionH>
                      <wp:positionV relativeFrom="paragraph">
                        <wp:posOffset>77469</wp:posOffset>
                      </wp:positionV>
                      <wp:extent cx="5715000" cy="0"/>
                      <wp:effectExtent l="0" t="0" r="19050" b="190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358C1" id="Line 4" o:spid="_x0000_s1026" style="position:absolute;z-index:251626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6.1pt" to="459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" strokeweight="1.5pt"/>
                  </w:pict>
                </mc:Fallback>
              </mc:AlternateContent>
            </w:r>
            <w:r>
              <w:t xml:space="preserve">    </w:t>
            </w:r>
          </w:p>
          <w:p w14:paraId="5228CFA9" w14:textId="77777777" w:rsidR="004B74E6" w:rsidRDefault="004B74E6" w:rsidP="001D694E">
            <w:pPr>
              <w:adjustRightInd w:val="0"/>
              <w:jc w:val="center"/>
              <w:rPr>
                <w:rFonts w:ascii="Arial" w:hAnsi="Arial" w:cs="Arial"/>
                <w:b/>
                <w:bCs/>
                <w:sz w:val="32"/>
                <w:szCs w:val="32"/>
              </w:rPr>
            </w:pPr>
          </w:p>
          <w:p w14:paraId="02B35C91" w14:textId="77777777" w:rsidR="004B74E6" w:rsidRDefault="004B74E6" w:rsidP="001D694E">
            <w:pPr>
              <w:adjustRightInd w:val="0"/>
              <w:jc w:val="center"/>
              <w:rPr>
                <w:rFonts w:ascii="Arial" w:hAnsi="Arial" w:cs="Arial"/>
                <w:b/>
                <w:bCs/>
                <w:sz w:val="32"/>
                <w:szCs w:val="32"/>
              </w:rPr>
            </w:pPr>
          </w:p>
          <w:p w14:paraId="35F2D5CE" w14:textId="77777777" w:rsidR="004B74E6" w:rsidRDefault="004B74E6" w:rsidP="001D694E">
            <w:pPr>
              <w:tabs>
                <w:tab w:val="left" w:pos="5560"/>
              </w:tabs>
              <w:adjustRightInd w:val="0"/>
              <w:rPr>
                <w:rFonts w:ascii="Arial" w:hAnsi="Arial" w:cs="Arial"/>
                <w:b/>
                <w:bCs/>
                <w:sz w:val="32"/>
                <w:szCs w:val="32"/>
              </w:rPr>
            </w:pPr>
            <w:r>
              <w:rPr>
                <w:rFonts w:ascii="Arial" w:hAnsi="Arial" w:cs="Arial"/>
                <w:b/>
                <w:bCs/>
                <w:sz w:val="32"/>
                <w:szCs w:val="32"/>
              </w:rPr>
              <w:tab/>
            </w:r>
          </w:p>
          <w:p w14:paraId="40012358" w14:textId="77777777" w:rsidR="004B74E6" w:rsidRDefault="004B74E6" w:rsidP="001D694E">
            <w:pPr>
              <w:jc w:val="center"/>
              <w:rPr>
                <w:b/>
                <w:bCs/>
                <w:sz w:val="40"/>
                <w:szCs w:val="40"/>
              </w:rPr>
            </w:pPr>
          </w:p>
          <w:p w14:paraId="06B5B9D8" w14:textId="77777777" w:rsidR="004B74E6" w:rsidRDefault="004B74E6" w:rsidP="001D694E">
            <w:pPr>
              <w:jc w:val="center"/>
              <w:rPr>
                <w:b/>
                <w:bCs/>
                <w:sz w:val="36"/>
                <w:szCs w:val="36"/>
              </w:rPr>
            </w:pPr>
          </w:p>
          <w:p w14:paraId="04A742E7" w14:textId="77777777" w:rsidR="004B74E6" w:rsidRDefault="004B74E6" w:rsidP="001D694E">
            <w:pPr>
              <w:jc w:val="center"/>
              <w:rPr>
                <w:b/>
                <w:bCs/>
                <w:sz w:val="36"/>
                <w:szCs w:val="36"/>
              </w:rPr>
            </w:pPr>
          </w:p>
          <w:p w14:paraId="1FBE4A92" w14:textId="77777777" w:rsidR="004B74E6" w:rsidRDefault="004B74E6" w:rsidP="001D694E">
            <w:pPr>
              <w:jc w:val="center"/>
              <w:rPr>
                <w:b/>
                <w:bCs/>
                <w:sz w:val="36"/>
                <w:szCs w:val="36"/>
              </w:rPr>
            </w:pPr>
          </w:p>
          <w:p w14:paraId="5BC32A57" w14:textId="2563075C" w:rsidR="004B74E6" w:rsidRPr="00330D08" w:rsidRDefault="004B74E6" w:rsidP="001D694E">
            <w:pPr>
              <w:adjustRightInd w:val="0"/>
              <w:jc w:val="center"/>
              <w:rPr>
                <w:b/>
                <w:bCs/>
                <w:sz w:val="36"/>
                <w:szCs w:val="36"/>
              </w:rPr>
            </w:pPr>
            <w:r>
              <w:rPr>
                <w:b/>
                <w:bCs/>
                <w:sz w:val="36"/>
                <w:szCs w:val="36"/>
              </w:rPr>
              <w:t>RAPORTI FINANCIAR TM1 JANAR – MARS 2026</w:t>
            </w:r>
          </w:p>
          <w:p w14:paraId="693C3E18" w14:textId="77777777" w:rsidR="004B74E6" w:rsidRPr="00330D08" w:rsidRDefault="004B74E6" w:rsidP="001D694E">
            <w:pPr>
              <w:adjustRightInd w:val="0"/>
              <w:jc w:val="center"/>
              <w:rPr>
                <w:b/>
                <w:bCs/>
                <w:sz w:val="36"/>
                <w:szCs w:val="36"/>
              </w:rPr>
            </w:pPr>
          </w:p>
          <w:p w14:paraId="47270D8A" w14:textId="77777777" w:rsidR="004B74E6" w:rsidRPr="00330D08" w:rsidRDefault="004B74E6" w:rsidP="001D694E">
            <w:pPr>
              <w:adjustRightInd w:val="0"/>
              <w:jc w:val="center"/>
              <w:rPr>
                <w:b/>
                <w:bCs/>
                <w:sz w:val="36"/>
                <w:szCs w:val="36"/>
              </w:rPr>
            </w:pPr>
          </w:p>
          <w:p w14:paraId="403F3369" w14:textId="77777777" w:rsidR="004B74E6" w:rsidRPr="00330D08" w:rsidRDefault="004B74E6" w:rsidP="001D694E">
            <w:pPr>
              <w:adjustRightInd w:val="0"/>
              <w:jc w:val="center"/>
              <w:rPr>
                <w:b/>
                <w:bCs/>
                <w:sz w:val="36"/>
                <w:szCs w:val="36"/>
              </w:rPr>
            </w:pPr>
          </w:p>
          <w:p w14:paraId="53A41989" w14:textId="77777777" w:rsidR="004B74E6" w:rsidRPr="00330D08" w:rsidRDefault="004B74E6" w:rsidP="001D694E">
            <w:pPr>
              <w:tabs>
                <w:tab w:val="left" w:pos="0"/>
              </w:tabs>
              <w:ind w:right="360"/>
              <w:rPr>
                <w:b/>
                <w:bCs/>
                <w:sz w:val="36"/>
                <w:szCs w:val="36"/>
              </w:rPr>
            </w:pPr>
          </w:p>
          <w:p w14:paraId="5974872B" w14:textId="77777777" w:rsidR="004B74E6" w:rsidRPr="00330D08" w:rsidRDefault="004B74E6" w:rsidP="001D694E">
            <w:pPr>
              <w:tabs>
                <w:tab w:val="left" w:pos="0"/>
              </w:tabs>
              <w:ind w:right="360"/>
              <w:rPr>
                <w:b/>
                <w:bCs/>
                <w:sz w:val="36"/>
                <w:szCs w:val="36"/>
              </w:rPr>
            </w:pPr>
          </w:p>
          <w:p w14:paraId="667253C3" w14:textId="77777777" w:rsidR="004B74E6" w:rsidRPr="00330D08" w:rsidRDefault="004B74E6" w:rsidP="001D694E">
            <w:pPr>
              <w:tabs>
                <w:tab w:val="left" w:pos="0"/>
              </w:tabs>
              <w:ind w:right="360"/>
              <w:rPr>
                <w:b/>
                <w:bCs/>
                <w:sz w:val="36"/>
                <w:szCs w:val="36"/>
              </w:rPr>
            </w:pPr>
          </w:p>
          <w:p w14:paraId="4B044332" w14:textId="77777777" w:rsidR="004B74E6" w:rsidRPr="00330D08" w:rsidRDefault="004B74E6" w:rsidP="001D694E">
            <w:pPr>
              <w:tabs>
                <w:tab w:val="left" w:pos="0"/>
              </w:tabs>
              <w:ind w:right="360"/>
              <w:rPr>
                <w:b/>
                <w:bCs/>
                <w:sz w:val="36"/>
                <w:szCs w:val="36"/>
              </w:rPr>
            </w:pPr>
          </w:p>
          <w:p w14:paraId="7D92A974" w14:textId="77777777" w:rsidR="004B74E6" w:rsidRPr="00330D08" w:rsidRDefault="004B74E6" w:rsidP="001D694E">
            <w:pPr>
              <w:tabs>
                <w:tab w:val="left" w:pos="0"/>
              </w:tabs>
              <w:ind w:right="360"/>
              <w:jc w:val="center"/>
              <w:rPr>
                <w:b/>
                <w:sz w:val="36"/>
                <w:szCs w:val="36"/>
              </w:rPr>
            </w:pPr>
            <w:r w:rsidRPr="00330D08">
              <w:rPr>
                <w:b/>
                <w:sz w:val="36"/>
                <w:szCs w:val="36"/>
              </w:rPr>
              <w:t>F E R I Z A J</w:t>
            </w:r>
          </w:p>
          <w:p w14:paraId="7E7BD49A" w14:textId="4842AB2F" w:rsidR="004B74E6" w:rsidRPr="00330D08" w:rsidRDefault="004B74E6" w:rsidP="001D694E">
            <w:pPr>
              <w:tabs>
                <w:tab w:val="left" w:pos="0"/>
              </w:tabs>
              <w:ind w:right="360"/>
              <w:jc w:val="center"/>
              <w:rPr>
                <w:b/>
                <w:sz w:val="28"/>
                <w:szCs w:val="28"/>
              </w:rPr>
            </w:pPr>
            <w:r>
              <w:rPr>
                <w:b/>
                <w:sz w:val="28"/>
                <w:szCs w:val="28"/>
              </w:rPr>
              <w:t>PRILL 2026</w:t>
            </w:r>
          </w:p>
          <w:p w14:paraId="6F9815BF" w14:textId="77777777" w:rsidR="004B74E6" w:rsidRDefault="004B74E6" w:rsidP="001D694E"/>
        </w:tc>
      </w:tr>
    </w:tbl>
    <w:p w14:paraId="027F02A6" w14:textId="77777777" w:rsidR="00545D4E" w:rsidRDefault="00545D4E">
      <w:pPr>
        <w:pStyle w:val="BodyText"/>
        <w:spacing w:before="212"/>
        <w:rPr>
          <w:sz w:val="35"/>
        </w:rPr>
      </w:pPr>
    </w:p>
    <w:p w14:paraId="764F2034" w14:textId="77777777" w:rsidR="004B74E6" w:rsidRDefault="004B74E6">
      <w:pPr>
        <w:pStyle w:val="BodyText"/>
        <w:spacing w:before="212"/>
        <w:rPr>
          <w:sz w:val="35"/>
        </w:rPr>
      </w:pPr>
    </w:p>
    <w:p w14:paraId="331670C8" w14:textId="77777777" w:rsidR="004B74E6" w:rsidRDefault="004B74E6">
      <w:pPr>
        <w:pStyle w:val="BodyText"/>
        <w:spacing w:before="212"/>
        <w:rPr>
          <w:sz w:val="35"/>
        </w:rPr>
      </w:pPr>
    </w:p>
    <w:p w14:paraId="5D955AD1" w14:textId="77777777" w:rsidR="00545D4E" w:rsidRDefault="00465B58">
      <w:pPr>
        <w:pStyle w:val="Heading1"/>
      </w:pPr>
      <w:r>
        <w:rPr>
          <w:color w:val="003366"/>
        </w:rPr>
        <w:t>Tabela</w:t>
      </w:r>
      <w:r>
        <w:rPr>
          <w:color w:val="003366"/>
          <w:spacing w:val="-1"/>
        </w:rPr>
        <w:t xml:space="preserve"> </w:t>
      </w:r>
      <w:r>
        <w:rPr>
          <w:color w:val="003366"/>
        </w:rPr>
        <w:t xml:space="preserve">e </w:t>
      </w:r>
      <w:r>
        <w:rPr>
          <w:color w:val="003366"/>
          <w:spacing w:val="-2"/>
        </w:rPr>
        <w:t>Përmbajtjes</w:t>
      </w:r>
    </w:p>
    <w:p w14:paraId="45C9ECD4" w14:textId="77777777" w:rsidR="00545D4E" w:rsidRDefault="00465B58">
      <w:pPr>
        <w:pStyle w:val="BodyText"/>
        <w:spacing w:before="11"/>
        <w:rPr>
          <w:b/>
          <w:sz w:val="10"/>
        </w:rPr>
      </w:pPr>
      <w:r>
        <w:rPr>
          <w:b/>
          <w:noProof/>
          <w:sz w:val="10"/>
        </w:rPr>
        <mc:AlternateContent>
          <mc:Choice Requires="wps">
            <w:drawing>
              <wp:anchor distT="0" distB="0" distL="0" distR="0" simplePos="0" relativeHeight="251646976" behindDoc="1" locked="0" layoutInCell="1" allowOverlap="1" wp14:anchorId="646E27A2" wp14:editId="70F360D1">
                <wp:simplePos x="0" y="0"/>
                <wp:positionH relativeFrom="page">
                  <wp:posOffset>953844</wp:posOffset>
                </wp:positionH>
                <wp:positionV relativeFrom="paragraph">
                  <wp:posOffset>95251</wp:posOffset>
                </wp:positionV>
                <wp:extent cx="5676265" cy="825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8255"/>
                        </a:xfrm>
                        <a:custGeom>
                          <a:avLst/>
                          <a:gdLst/>
                          <a:ahLst/>
                          <a:cxnLst/>
                          <a:rect l="l" t="t" r="r" b="b"/>
                          <a:pathLst>
                            <a:path w="5676265" h="8255">
                              <a:moveTo>
                                <a:pt x="5675770" y="7883"/>
                              </a:moveTo>
                              <a:lnTo>
                                <a:pt x="0" y="7883"/>
                              </a:lnTo>
                              <a:lnTo>
                                <a:pt x="0" y="0"/>
                              </a:lnTo>
                              <a:lnTo>
                                <a:pt x="5675770" y="0"/>
                              </a:lnTo>
                              <a:lnTo>
                                <a:pt x="5675770" y="7883"/>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21CE225D" id="Graphic 10" o:spid="_x0000_s1026" style="position:absolute;margin-left:75.1pt;margin-top:7.5pt;width:446.95pt;height:.65pt;z-index:-251669504;visibility:visible;mso-wrap-style:square;mso-wrap-distance-left:0;mso-wrap-distance-top:0;mso-wrap-distance-right:0;mso-wrap-distance-bottom:0;mso-position-horizontal:absolute;mso-position-horizontal-relative:page;mso-position-vertical:absolute;mso-position-vertical-relative:text;v-text-anchor:top" coordsize="567626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" path="m5675770,7883l,7883,,,5675770,r,7883xe" fillcolor="#dfdfdf" stroked="f">
                <v:path arrowok="t"/>
                <w10:wrap type="topAndBottom" anchorx="page"/>
              </v:shape>
            </w:pict>
          </mc:Fallback>
        </mc:AlternateContent>
      </w:r>
    </w:p>
    <w:p w14:paraId="6E8F56E2" w14:textId="77777777" w:rsidR="00545D4E" w:rsidRDefault="00465B58">
      <w:pPr>
        <w:pStyle w:val="ListParagraph"/>
        <w:numPr>
          <w:ilvl w:val="0"/>
          <w:numId w:val="3"/>
        </w:numPr>
        <w:tabs>
          <w:tab w:val="left" w:pos="337"/>
        </w:tabs>
        <w:spacing w:before="330"/>
        <w:ind w:left="337" w:hanging="259"/>
        <w:rPr>
          <w:sz w:val="23"/>
        </w:rPr>
      </w:pPr>
      <w:r>
        <w:rPr>
          <w:color w:val="415461"/>
          <w:sz w:val="23"/>
        </w:rPr>
        <w:t>Letër</w:t>
      </w:r>
      <w:r>
        <w:rPr>
          <w:color w:val="415461"/>
          <w:spacing w:val="7"/>
          <w:sz w:val="23"/>
        </w:rPr>
        <w:t xml:space="preserve"> </w:t>
      </w:r>
      <w:r>
        <w:rPr>
          <w:color w:val="415461"/>
          <w:sz w:val="23"/>
        </w:rPr>
        <w:t>përcjellëse</w:t>
      </w:r>
      <w:r>
        <w:rPr>
          <w:color w:val="415461"/>
          <w:spacing w:val="8"/>
          <w:sz w:val="23"/>
        </w:rPr>
        <w:t xml:space="preserve"> </w:t>
      </w:r>
      <w:r>
        <w:rPr>
          <w:color w:val="415461"/>
          <w:sz w:val="23"/>
        </w:rPr>
        <w:t>/</w:t>
      </w:r>
      <w:r>
        <w:rPr>
          <w:color w:val="415461"/>
          <w:spacing w:val="7"/>
          <w:sz w:val="23"/>
        </w:rPr>
        <w:t xml:space="preserve"> </w:t>
      </w:r>
      <w:r>
        <w:rPr>
          <w:color w:val="415461"/>
          <w:sz w:val="23"/>
        </w:rPr>
        <w:t>Hyrje</w:t>
      </w:r>
      <w:r>
        <w:rPr>
          <w:color w:val="415461"/>
          <w:spacing w:val="8"/>
          <w:sz w:val="23"/>
        </w:rPr>
        <w:t xml:space="preserve"> </w:t>
      </w:r>
      <w:r>
        <w:rPr>
          <w:color w:val="415461"/>
          <w:spacing w:val="-2"/>
          <w:sz w:val="23"/>
        </w:rPr>
        <w:t>institucionale</w:t>
      </w:r>
    </w:p>
    <w:p w14:paraId="0C04FC17" w14:textId="77777777" w:rsidR="00545D4E" w:rsidRDefault="00465B58">
      <w:pPr>
        <w:pStyle w:val="BodyText"/>
        <w:rPr>
          <w:sz w:val="5"/>
        </w:rPr>
      </w:pPr>
      <w:r>
        <w:rPr>
          <w:noProof/>
          <w:sz w:val="5"/>
        </w:rPr>
        <mc:AlternateContent>
          <mc:Choice Requires="wps">
            <w:drawing>
              <wp:anchor distT="0" distB="0" distL="0" distR="0" simplePos="0" relativeHeight="251649024" behindDoc="1" locked="0" layoutInCell="1" allowOverlap="1" wp14:anchorId="43D63281" wp14:editId="0B5C4D04">
                <wp:simplePos x="0" y="0"/>
                <wp:positionH relativeFrom="page">
                  <wp:posOffset>953844</wp:posOffset>
                </wp:positionH>
                <wp:positionV relativeFrom="paragraph">
                  <wp:posOffset>52131</wp:posOffset>
                </wp:positionV>
                <wp:extent cx="567626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1270"/>
                        </a:xfrm>
                        <a:custGeom>
                          <a:avLst/>
                          <a:gdLst/>
                          <a:ahLst/>
                          <a:cxnLst/>
                          <a:rect l="l" t="t" r="r" b="b"/>
                          <a:pathLst>
                            <a:path w="5676265">
                              <a:moveTo>
                                <a:pt x="0" y="0"/>
                              </a:moveTo>
                              <a:lnTo>
                                <a:pt x="5675770" y="0"/>
                              </a:lnTo>
                            </a:path>
                          </a:pathLst>
                        </a:custGeom>
                        <a:ln w="7883">
                          <a:solidFill>
                            <a:srgbClr val="CCCCCC"/>
                          </a:solidFill>
                          <a:prstDash val="sysDot"/>
                        </a:ln>
                      </wps:spPr>
                      <wps:bodyPr wrap="square" lIns="0" tIns="0" rIns="0" bIns="0" rtlCol="0">
                        <a:prstTxWarp prst="textNoShape">
                          <a:avLst/>
                        </a:prstTxWarp>
                        <a:noAutofit/>
                      </wps:bodyPr>
                    </wps:wsp>
                  </a:graphicData>
                </a:graphic>
              </wp:anchor>
            </w:drawing>
          </mc:Choice>
          <mc:Fallback>
            <w:pict>
              <v:shape w14:anchorId="2FBF88B7" id="Graphic 11" o:spid="_x0000_s1026" style="position:absolute;margin-left:75.1pt;margin-top:4.1pt;width:446.95pt;height:.1pt;z-index:-251667456;visibility:visible;mso-wrap-style:square;mso-wrap-distance-left:0;mso-wrap-distance-top:0;mso-wrap-distance-right:0;mso-wrap-distance-bottom:0;mso-position-horizontal:absolute;mso-position-horizontal-relative:page;mso-position-vertical:absolute;mso-position-vertical-relative:text;v-text-anchor:top" coordsize="5676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" path="m,l5675770,e" filled="f" strokecolor="#ccc" strokeweight=".21897mm">
                <v:stroke dashstyle="1 1"/>
                <v:path arrowok="t"/>
                <w10:wrap type="topAndBottom" anchorx="page"/>
              </v:shape>
            </w:pict>
          </mc:Fallback>
        </mc:AlternateContent>
      </w:r>
    </w:p>
    <w:p w14:paraId="3647A5B2" w14:textId="77777777" w:rsidR="00545D4E" w:rsidRDefault="00465B58">
      <w:pPr>
        <w:pStyle w:val="ListParagraph"/>
        <w:numPr>
          <w:ilvl w:val="0"/>
          <w:numId w:val="3"/>
        </w:numPr>
        <w:tabs>
          <w:tab w:val="left" w:pos="337"/>
        </w:tabs>
        <w:spacing w:before="144"/>
        <w:ind w:left="337" w:hanging="259"/>
        <w:rPr>
          <w:sz w:val="23"/>
        </w:rPr>
      </w:pPr>
      <w:r>
        <w:rPr>
          <w:color w:val="415461"/>
          <w:sz w:val="23"/>
        </w:rPr>
        <w:t>Përmbledhje</w:t>
      </w:r>
      <w:r>
        <w:rPr>
          <w:color w:val="415461"/>
          <w:spacing w:val="16"/>
          <w:sz w:val="23"/>
        </w:rPr>
        <w:t xml:space="preserve"> </w:t>
      </w:r>
      <w:r>
        <w:rPr>
          <w:color w:val="415461"/>
          <w:spacing w:val="-2"/>
          <w:sz w:val="23"/>
        </w:rPr>
        <w:t>ekzekutive</w:t>
      </w:r>
    </w:p>
    <w:p w14:paraId="75AC5F00" w14:textId="77777777" w:rsidR="00545D4E" w:rsidRDefault="00465B58">
      <w:pPr>
        <w:pStyle w:val="BodyText"/>
        <w:spacing w:before="10"/>
        <w:rPr>
          <w:sz w:val="3"/>
        </w:rPr>
      </w:pPr>
      <w:r>
        <w:rPr>
          <w:noProof/>
          <w:sz w:val="3"/>
        </w:rPr>
        <mc:AlternateContent>
          <mc:Choice Requires="wps">
            <w:drawing>
              <wp:anchor distT="0" distB="0" distL="0" distR="0" simplePos="0" relativeHeight="251651072" behindDoc="1" locked="0" layoutInCell="1" allowOverlap="1" wp14:anchorId="6F03573C" wp14:editId="6E368F42">
                <wp:simplePos x="0" y="0"/>
                <wp:positionH relativeFrom="page">
                  <wp:posOffset>953844</wp:posOffset>
                </wp:positionH>
                <wp:positionV relativeFrom="paragraph">
                  <wp:posOffset>44112</wp:posOffset>
                </wp:positionV>
                <wp:extent cx="567626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1270"/>
                        </a:xfrm>
                        <a:custGeom>
                          <a:avLst/>
                          <a:gdLst/>
                          <a:ahLst/>
                          <a:cxnLst/>
                          <a:rect l="l" t="t" r="r" b="b"/>
                          <a:pathLst>
                            <a:path w="5676265">
                              <a:moveTo>
                                <a:pt x="0" y="0"/>
                              </a:moveTo>
                              <a:lnTo>
                                <a:pt x="5675770" y="0"/>
                              </a:lnTo>
                            </a:path>
                          </a:pathLst>
                        </a:custGeom>
                        <a:ln w="7883">
                          <a:solidFill>
                            <a:srgbClr val="CCCCCC"/>
                          </a:solidFill>
                          <a:prstDash val="sysDot"/>
                        </a:ln>
                      </wps:spPr>
                      <wps:bodyPr wrap="square" lIns="0" tIns="0" rIns="0" bIns="0" rtlCol="0">
                        <a:prstTxWarp prst="textNoShape">
                          <a:avLst/>
                        </a:prstTxWarp>
                        <a:noAutofit/>
                      </wps:bodyPr>
                    </wps:wsp>
                  </a:graphicData>
                </a:graphic>
              </wp:anchor>
            </w:drawing>
          </mc:Choice>
          <mc:Fallback>
            <w:pict>
              <v:shape w14:anchorId="1975EEF4" id="Graphic 12" o:spid="_x0000_s1026" style="position:absolute;margin-left:75.1pt;margin-top:3.45pt;width:446.95pt;height:.1pt;z-index:-251665408;visibility:visible;mso-wrap-style:square;mso-wrap-distance-left:0;mso-wrap-distance-top:0;mso-wrap-distance-right:0;mso-wrap-distance-bottom:0;mso-position-horizontal:absolute;mso-position-horizontal-relative:page;mso-position-vertical:absolute;mso-position-vertical-relative:text;v-text-anchor:top" coordsize="5676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" path="m,l5675770,e" filled="f" strokecolor="#ccc" strokeweight=".21897mm">
                <v:stroke dashstyle="1 1"/>
                <v:path arrowok="t"/>
                <w10:wrap type="topAndBottom" anchorx="page"/>
              </v:shape>
            </w:pict>
          </mc:Fallback>
        </mc:AlternateContent>
      </w:r>
    </w:p>
    <w:p w14:paraId="70C56BD2" w14:textId="77777777" w:rsidR="00545D4E" w:rsidRDefault="00465B58">
      <w:pPr>
        <w:pStyle w:val="ListParagraph"/>
        <w:numPr>
          <w:ilvl w:val="0"/>
          <w:numId w:val="3"/>
        </w:numPr>
        <w:tabs>
          <w:tab w:val="left" w:pos="337"/>
        </w:tabs>
        <w:spacing w:before="144"/>
        <w:ind w:left="337" w:hanging="259"/>
        <w:rPr>
          <w:sz w:val="23"/>
        </w:rPr>
      </w:pPr>
      <w:r>
        <w:rPr>
          <w:color w:val="415461"/>
          <w:sz w:val="23"/>
        </w:rPr>
        <w:t>Metodologjia</w:t>
      </w:r>
      <w:r>
        <w:rPr>
          <w:color w:val="415461"/>
          <w:spacing w:val="10"/>
          <w:sz w:val="23"/>
        </w:rPr>
        <w:t xml:space="preserve"> </w:t>
      </w:r>
      <w:r>
        <w:rPr>
          <w:color w:val="415461"/>
          <w:sz w:val="23"/>
        </w:rPr>
        <w:t>dhe</w:t>
      </w:r>
      <w:r>
        <w:rPr>
          <w:color w:val="415461"/>
          <w:spacing w:val="10"/>
          <w:sz w:val="23"/>
        </w:rPr>
        <w:t xml:space="preserve"> </w:t>
      </w:r>
      <w:r>
        <w:rPr>
          <w:color w:val="415461"/>
          <w:sz w:val="23"/>
        </w:rPr>
        <w:t>baza</w:t>
      </w:r>
      <w:r>
        <w:rPr>
          <w:color w:val="415461"/>
          <w:spacing w:val="10"/>
          <w:sz w:val="23"/>
        </w:rPr>
        <w:t xml:space="preserve"> </w:t>
      </w:r>
      <w:r>
        <w:rPr>
          <w:color w:val="415461"/>
          <w:spacing w:val="-2"/>
          <w:sz w:val="23"/>
        </w:rPr>
        <w:t>ligjore</w:t>
      </w:r>
    </w:p>
    <w:p w14:paraId="60C65BFC" w14:textId="77777777" w:rsidR="00545D4E" w:rsidRDefault="00465B58">
      <w:pPr>
        <w:pStyle w:val="BodyText"/>
        <w:spacing w:before="10"/>
        <w:rPr>
          <w:sz w:val="3"/>
        </w:rPr>
      </w:pPr>
      <w:r>
        <w:rPr>
          <w:noProof/>
          <w:sz w:val="3"/>
        </w:rPr>
        <mc:AlternateContent>
          <mc:Choice Requires="wps">
            <w:drawing>
              <wp:anchor distT="0" distB="0" distL="0" distR="0" simplePos="0" relativeHeight="251653120" behindDoc="1" locked="0" layoutInCell="1" allowOverlap="1" wp14:anchorId="3E22B78F" wp14:editId="54E8C808">
                <wp:simplePos x="0" y="0"/>
                <wp:positionH relativeFrom="page">
                  <wp:posOffset>953844</wp:posOffset>
                </wp:positionH>
                <wp:positionV relativeFrom="paragraph">
                  <wp:posOffset>44112</wp:posOffset>
                </wp:positionV>
                <wp:extent cx="567626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1270"/>
                        </a:xfrm>
                        <a:custGeom>
                          <a:avLst/>
                          <a:gdLst/>
                          <a:ahLst/>
                          <a:cxnLst/>
                          <a:rect l="l" t="t" r="r" b="b"/>
                          <a:pathLst>
                            <a:path w="5676265">
                              <a:moveTo>
                                <a:pt x="0" y="0"/>
                              </a:moveTo>
                              <a:lnTo>
                                <a:pt x="5675770" y="0"/>
                              </a:lnTo>
                            </a:path>
                          </a:pathLst>
                        </a:custGeom>
                        <a:ln w="7883">
                          <a:solidFill>
                            <a:srgbClr val="CCCCCC"/>
                          </a:solidFill>
                          <a:prstDash val="sysDot"/>
                        </a:ln>
                      </wps:spPr>
                      <wps:bodyPr wrap="square" lIns="0" tIns="0" rIns="0" bIns="0" rtlCol="0">
                        <a:prstTxWarp prst="textNoShape">
                          <a:avLst/>
                        </a:prstTxWarp>
                        <a:noAutofit/>
                      </wps:bodyPr>
                    </wps:wsp>
                  </a:graphicData>
                </a:graphic>
              </wp:anchor>
            </w:drawing>
          </mc:Choice>
          <mc:Fallback>
            <w:pict>
              <v:shape w14:anchorId="67868CCF" id="Graphic 13" o:spid="_x0000_s1026" style="position:absolute;margin-left:75.1pt;margin-top:3.45pt;width:446.95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5676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" path="m,l5675770,e" filled="f" strokecolor="#ccc" strokeweight=".21897mm">
                <v:stroke dashstyle="1 1"/>
                <v:path arrowok="t"/>
                <w10:wrap type="topAndBottom" anchorx="page"/>
              </v:shape>
            </w:pict>
          </mc:Fallback>
        </mc:AlternateContent>
      </w:r>
    </w:p>
    <w:p w14:paraId="34C3C6C3" w14:textId="77777777" w:rsidR="00545D4E" w:rsidRDefault="00465B58">
      <w:pPr>
        <w:pStyle w:val="ListParagraph"/>
        <w:numPr>
          <w:ilvl w:val="0"/>
          <w:numId w:val="3"/>
        </w:numPr>
        <w:tabs>
          <w:tab w:val="left" w:pos="324"/>
        </w:tabs>
        <w:spacing w:before="144"/>
        <w:ind w:left="324" w:hanging="246"/>
        <w:rPr>
          <w:sz w:val="23"/>
        </w:rPr>
      </w:pPr>
      <w:r>
        <w:rPr>
          <w:color w:val="415461"/>
          <w:sz w:val="23"/>
        </w:rPr>
        <w:t>Analiza</w:t>
      </w:r>
      <w:r>
        <w:rPr>
          <w:color w:val="415461"/>
          <w:spacing w:val="8"/>
          <w:sz w:val="23"/>
        </w:rPr>
        <w:t xml:space="preserve"> </w:t>
      </w:r>
      <w:r>
        <w:rPr>
          <w:color w:val="415461"/>
          <w:sz w:val="23"/>
        </w:rPr>
        <w:t>e</w:t>
      </w:r>
      <w:r>
        <w:rPr>
          <w:color w:val="415461"/>
          <w:spacing w:val="7"/>
          <w:sz w:val="23"/>
        </w:rPr>
        <w:t xml:space="preserve"> </w:t>
      </w:r>
      <w:r>
        <w:rPr>
          <w:color w:val="415461"/>
          <w:sz w:val="23"/>
        </w:rPr>
        <w:t>të</w:t>
      </w:r>
      <w:r>
        <w:rPr>
          <w:color w:val="415461"/>
          <w:spacing w:val="8"/>
          <w:sz w:val="23"/>
        </w:rPr>
        <w:t xml:space="preserve"> </w:t>
      </w:r>
      <w:r>
        <w:rPr>
          <w:color w:val="415461"/>
          <w:sz w:val="23"/>
        </w:rPr>
        <w:t>hyrave</w:t>
      </w:r>
      <w:r>
        <w:rPr>
          <w:color w:val="415461"/>
          <w:spacing w:val="8"/>
          <w:sz w:val="23"/>
        </w:rPr>
        <w:t xml:space="preserve"> </w:t>
      </w:r>
      <w:r>
        <w:rPr>
          <w:color w:val="415461"/>
          <w:sz w:val="23"/>
        </w:rPr>
        <w:t>vetanake</w:t>
      </w:r>
      <w:r>
        <w:rPr>
          <w:color w:val="415461"/>
          <w:spacing w:val="8"/>
          <w:sz w:val="23"/>
        </w:rPr>
        <w:t xml:space="preserve"> </w:t>
      </w:r>
      <w:r>
        <w:rPr>
          <w:color w:val="415461"/>
          <w:spacing w:val="-2"/>
          <w:sz w:val="23"/>
        </w:rPr>
        <w:t>(THV)</w:t>
      </w:r>
    </w:p>
    <w:p w14:paraId="55ACF61D" w14:textId="77777777" w:rsidR="00545D4E" w:rsidRDefault="00465B58">
      <w:pPr>
        <w:pStyle w:val="BodyText"/>
        <w:spacing w:before="10"/>
        <w:rPr>
          <w:sz w:val="3"/>
        </w:rPr>
      </w:pPr>
      <w:r>
        <w:rPr>
          <w:noProof/>
          <w:sz w:val="3"/>
        </w:rPr>
        <mc:AlternateContent>
          <mc:Choice Requires="wps">
            <w:drawing>
              <wp:anchor distT="0" distB="0" distL="0" distR="0" simplePos="0" relativeHeight="251655168" behindDoc="1" locked="0" layoutInCell="1" allowOverlap="1" wp14:anchorId="014EC802" wp14:editId="465B93D2">
                <wp:simplePos x="0" y="0"/>
                <wp:positionH relativeFrom="page">
                  <wp:posOffset>953844</wp:posOffset>
                </wp:positionH>
                <wp:positionV relativeFrom="paragraph">
                  <wp:posOffset>44112</wp:posOffset>
                </wp:positionV>
                <wp:extent cx="567626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1270"/>
                        </a:xfrm>
                        <a:custGeom>
                          <a:avLst/>
                          <a:gdLst/>
                          <a:ahLst/>
                          <a:cxnLst/>
                          <a:rect l="l" t="t" r="r" b="b"/>
                          <a:pathLst>
                            <a:path w="5676265">
                              <a:moveTo>
                                <a:pt x="0" y="0"/>
                              </a:moveTo>
                              <a:lnTo>
                                <a:pt x="5675770" y="0"/>
                              </a:lnTo>
                            </a:path>
                          </a:pathLst>
                        </a:custGeom>
                        <a:ln w="7883">
                          <a:solidFill>
                            <a:srgbClr val="CCCCCC"/>
                          </a:solidFill>
                          <a:prstDash val="sysDot"/>
                        </a:ln>
                      </wps:spPr>
                      <wps:bodyPr wrap="square" lIns="0" tIns="0" rIns="0" bIns="0" rtlCol="0">
                        <a:prstTxWarp prst="textNoShape">
                          <a:avLst/>
                        </a:prstTxWarp>
                        <a:noAutofit/>
                      </wps:bodyPr>
                    </wps:wsp>
                  </a:graphicData>
                </a:graphic>
              </wp:anchor>
            </w:drawing>
          </mc:Choice>
          <mc:Fallback>
            <w:pict>
              <v:shape w14:anchorId="7FC71165" id="Graphic 14" o:spid="_x0000_s1026" style="position:absolute;margin-left:75.1pt;margin-top:3.45pt;width:446.9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5676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" path="m,l5675770,e" filled="f" strokecolor="#ccc" strokeweight=".21897mm">
                <v:stroke dashstyle="1 1"/>
                <v:path arrowok="t"/>
                <w10:wrap type="topAndBottom" anchorx="page"/>
              </v:shape>
            </w:pict>
          </mc:Fallback>
        </mc:AlternateContent>
      </w:r>
    </w:p>
    <w:p w14:paraId="676A971E" w14:textId="77777777" w:rsidR="00545D4E" w:rsidRDefault="00465B58">
      <w:pPr>
        <w:pStyle w:val="ListParagraph"/>
        <w:numPr>
          <w:ilvl w:val="0"/>
          <w:numId w:val="3"/>
        </w:numPr>
        <w:tabs>
          <w:tab w:val="left" w:pos="324"/>
        </w:tabs>
        <w:spacing w:before="144"/>
        <w:ind w:left="324" w:hanging="246"/>
        <w:rPr>
          <w:sz w:val="23"/>
        </w:rPr>
      </w:pPr>
      <w:r>
        <w:rPr>
          <w:color w:val="415461"/>
          <w:sz w:val="23"/>
        </w:rPr>
        <w:t>Analiza</w:t>
      </w:r>
      <w:r>
        <w:rPr>
          <w:color w:val="415461"/>
          <w:spacing w:val="7"/>
          <w:sz w:val="23"/>
        </w:rPr>
        <w:t xml:space="preserve"> </w:t>
      </w:r>
      <w:r>
        <w:rPr>
          <w:color w:val="415461"/>
          <w:sz w:val="23"/>
        </w:rPr>
        <w:t>e</w:t>
      </w:r>
      <w:r>
        <w:rPr>
          <w:color w:val="415461"/>
          <w:spacing w:val="7"/>
          <w:sz w:val="23"/>
        </w:rPr>
        <w:t xml:space="preserve"> </w:t>
      </w:r>
      <w:r>
        <w:rPr>
          <w:color w:val="415461"/>
          <w:sz w:val="23"/>
        </w:rPr>
        <w:t>tatimit</w:t>
      </w:r>
      <w:r>
        <w:rPr>
          <w:color w:val="415461"/>
          <w:spacing w:val="7"/>
          <w:sz w:val="23"/>
        </w:rPr>
        <w:t xml:space="preserve"> </w:t>
      </w:r>
      <w:r>
        <w:rPr>
          <w:color w:val="415461"/>
          <w:sz w:val="23"/>
        </w:rPr>
        <w:t>në</w:t>
      </w:r>
      <w:r>
        <w:rPr>
          <w:color w:val="415461"/>
          <w:spacing w:val="7"/>
          <w:sz w:val="23"/>
        </w:rPr>
        <w:t xml:space="preserve"> </w:t>
      </w:r>
      <w:r>
        <w:rPr>
          <w:color w:val="415461"/>
          <w:sz w:val="23"/>
        </w:rPr>
        <w:t>pronë</w:t>
      </w:r>
      <w:r>
        <w:rPr>
          <w:color w:val="415461"/>
          <w:spacing w:val="7"/>
          <w:sz w:val="23"/>
        </w:rPr>
        <w:t xml:space="preserve"> </w:t>
      </w:r>
      <w:r>
        <w:rPr>
          <w:color w:val="415461"/>
          <w:sz w:val="23"/>
        </w:rPr>
        <w:t>sipas</w:t>
      </w:r>
      <w:r>
        <w:rPr>
          <w:color w:val="415461"/>
          <w:spacing w:val="7"/>
          <w:sz w:val="23"/>
        </w:rPr>
        <w:t xml:space="preserve"> </w:t>
      </w:r>
      <w:r>
        <w:rPr>
          <w:color w:val="415461"/>
          <w:spacing w:val="-2"/>
          <w:sz w:val="23"/>
        </w:rPr>
        <w:t>muajve</w:t>
      </w:r>
    </w:p>
    <w:p w14:paraId="7F3438E7" w14:textId="77777777" w:rsidR="00545D4E" w:rsidRDefault="00465B58">
      <w:pPr>
        <w:pStyle w:val="BodyText"/>
        <w:rPr>
          <w:sz w:val="5"/>
        </w:rPr>
      </w:pPr>
      <w:r>
        <w:rPr>
          <w:noProof/>
          <w:sz w:val="5"/>
        </w:rPr>
        <mc:AlternateContent>
          <mc:Choice Requires="wps">
            <w:drawing>
              <wp:anchor distT="0" distB="0" distL="0" distR="0" simplePos="0" relativeHeight="251657216" behindDoc="1" locked="0" layoutInCell="1" allowOverlap="1" wp14:anchorId="4242C7BE" wp14:editId="16F58AE9">
                <wp:simplePos x="0" y="0"/>
                <wp:positionH relativeFrom="page">
                  <wp:posOffset>953844</wp:posOffset>
                </wp:positionH>
                <wp:positionV relativeFrom="paragraph">
                  <wp:posOffset>51995</wp:posOffset>
                </wp:positionV>
                <wp:extent cx="567626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1270"/>
                        </a:xfrm>
                        <a:custGeom>
                          <a:avLst/>
                          <a:gdLst/>
                          <a:ahLst/>
                          <a:cxnLst/>
                          <a:rect l="l" t="t" r="r" b="b"/>
                          <a:pathLst>
                            <a:path w="5676265">
                              <a:moveTo>
                                <a:pt x="0" y="0"/>
                              </a:moveTo>
                              <a:lnTo>
                                <a:pt x="5675770" y="0"/>
                              </a:lnTo>
                            </a:path>
                          </a:pathLst>
                        </a:custGeom>
                        <a:ln w="7883">
                          <a:solidFill>
                            <a:srgbClr val="CCCCCC"/>
                          </a:solidFill>
                          <a:prstDash val="sysDot"/>
                        </a:ln>
                      </wps:spPr>
                      <wps:bodyPr wrap="square" lIns="0" tIns="0" rIns="0" bIns="0" rtlCol="0">
                        <a:prstTxWarp prst="textNoShape">
                          <a:avLst/>
                        </a:prstTxWarp>
                        <a:noAutofit/>
                      </wps:bodyPr>
                    </wps:wsp>
                  </a:graphicData>
                </a:graphic>
              </wp:anchor>
            </w:drawing>
          </mc:Choice>
          <mc:Fallback>
            <w:pict>
              <v:shape w14:anchorId="312682F5" id="Graphic 15" o:spid="_x0000_s1026" style="position:absolute;margin-left:75.1pt;margin-top:4.1pt;width:446.9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5676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" path="m,l5675770,e" filled="f" strokecolor="#ccc" strokeweight=".21897mm">
                <v:stroke dashstyle="1 1"/>
                <v:path arrowok="t"/>
                <w10:wrap type="topAndBottom" anchorx="page"/>
              </v:shape>
            </w:pict>
          </mc:Fallback>
        </mc:AlternateContent>
      </w:r>
    </w:p>
    <w:p w14:paraId="11780269" w14:textId="77777777" w:rsidR="00545D4E" w:rsidRDefault="00465B58">
      <w:pPr>
        <w:pStyle w:val="ListParagraph"/>
        <w:numPr>
          <w:ilvl w:val="0"/>
          <w:numId w:val="3"/>
        </w:numPr>
        <w:tabs>
          <w:tab w:val="left" w:pos="337"/>
        </w:tabs>
        <w:spacing w:before="144"/>
        <w:ind w:left="337" w:hanging="259"/>
        <w:rPr>
          <w:sz w:val="23"/>
        </w:rPr>
      </w:pPr>
      <w:r>
        <w:rPr>
          <w:color w:val="415461"/>
          <w:sz w:val="23"/>
        </w:rPr>
        <w:t>Inkasimi</w:t>
      </w:r>
      <w:r>
        <w:rPr>
          <w:color w:val="415461"/>
          <w:spacing w:val="7"/>
          <w:sz w:val="23"/>
        </w:rPr>
        <w:t xml:space="preserve"> </w:t>
      </w:r>
      <w:r>
        <w:rPr>
          <w:color w:val="415461"/>
          <w:sz w:val="23"/>
        </w:rPr>
        <w:t>i</w:t>
      </w:r>
      <w:r>
        <w:rPr>
          <w:color w:val="415461"/>
          <w:spacing w:val="2"/>
          <w:sz w:val="23"/>
        </w:rPr>
        <w:t xml:space="preserve"> </w:t>
      </w:r>
      <w:r>
        <w:rPr>
          <w:color w:val="415461"/>
          <w:sz w:val="23"/>
        </w:rPr>
        <w:t>THV</w:t>
      </w:r>
      <w:r>
        <w:rPr>
          <w:color w:val="415461"/>
          <w:spacing w:val="7"/>
          <w:sz w:val="23"/>
        </w:rPr>
        <w:t xml:space="preserve"> </w:t>
      </w:r>
      <w:r>
        <w:rPr>
          <w:color w:val="415461"/>
          <w:sz w:val="23"/>
        </w:rPr>
        <w:t>sipas</w:t>
      </w:r>
      <w:r>
        <w:rPr>
          <w:color w:val="415461"/>
          <w:spacing w:val="7"/>
          <w:sz w:val="23"/>
        </w:rPr>
        <w:t xml:space="preserve"> </w:t>
      </w:r>
      <w:r>
        <w:rPr>
          <w:color w:val="415461"/>
          <w:spacing w:val="-2"/>
          <w:sz w:val="23"/>
        </w:rPr>
        <w:t>programeve</w:t>
      </w:r>
    </w:p>
    <w:p w14:paraId="44013FCD" w14:textId="77777777" w:rsidR="00545D4E" w:rsidRDefault="00465B58">
      <w:pPr>
        <w:pStyle w:val="BodyText"/>
        <w:spacing w:before="10"/>
        <w:rPr>
          <w:sz w:val="3"/>
        </w:rPr>
      </w:pPr>
      <w:r>
        <w:rPr>
          <w:noProof/>
          <w:sz w:val="3"/>
        </w:rPr>
        <mc:AlternateContent>
          <mc:Choice Requires="wps">
            <w:drawing>
              <wp:anchor distT="0" distB="0" distL="0" distR="0" simplePos="0" relativeHeight="251659264" behindDoc="1" locked="0" layoutInCell="1" allowOverlap="1" wp14:anchorId="64DEB9AD" wp14:editId="4F86020E">
                <wp:simplePos x="0" y="0"/>
                <wp:positionH relativeFrom="page">
                  <wp:posOffset>953844</wp:posOffset>
                </wp:positionH>
                <wp:positionV relativeFrom="paragraph">
                  <wp:posOffset>44112</wp:posOffset>
                </wp:positionV>
                <wp:extent cx="567626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1270"/>
                        </a:xfrm>
                        <a:custGeom>
                          <a:avLst/>
                          <a:gdLst/>
                          <a:ahLst/>
                          <a:cxnLst/>
                          <a:rect l="l" t="t" r="r" b="b"/>
                          <a:pathLst>
                            <a:path w="5676265">
                              <a:moveTo>
                                <a:pt x="0" y="0"/>
                              </a:moveTo>
                              <a:lnTo>
                                <a:pt x="5675770" y="0"/>
                              </a:lnTo>
                            </a:path>
                          </a:pathLst>
                        </a:custGeom>
                        <a:ln w="7883">
                          <a:solidFill>
                            <a:srgbClr val="CCCCCC"/>
                          </a:solidFill>
                          <a:prstDash val="sysDot"/>
                        </a:ln>
                      </wps:spPr>
                      <wps:bodyPr wrap="square" lIns="0" tIns="0" rIns="0" bIns="0" rtlCol="0">
                        <a:prstTxWarp prst="textNoShape">
                          <a:avLst/>
                        </a:prstTxWarp>
                        <a:noAutofit/>
                      </wps:bodyPr>
                    </wps:wsp>
                  </a:graphicData>
                </a:graphic>
              </wp:anchor>
            </w:drawing>
          </mc:Choice>
          <mc:Fallback>
            <w:pict>
              <v:shape w14:anchorId="65E9E912" id="Graphic 16" o:spid="_x0000_s1026" style="position:absolute;margin-left:75.1pt;margin-top:3.45pt;width:446.9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676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" path="m,l5675770,e" filled="f" strokecolor="#ccc" strokeweight=".21897mm">
                <v:stroke dashstyle="1 1"/>
                <v:path arrowok="t"/>
                <w10:wrap type="topAndBottom" anchorx="page"/>
              </v:shape>
            </w:pict>
          </mc:Fallback>
        </mc:AlternateContent>
      </w:r>
    </w:p>
    <w:p w14:paraId="7EF96426" w14:textId="77777777" w:rsidR="00545D4E" w:rsidRDefault="00465B58">
      <w:pPr>
        <w:pStyle w:val="ListParagraph"/>
        <w:numPr>
          <w:ilvl w:val="0"/>
          <w:numId w:val="3"/>
        </w:numPr>
        <w:tabs>
          <w:tab w:val="left" w:pos="324"/>
        </w:tabs>
        <w:spacing w:before="144"/>
        <w:ind w:left="324" w:hanging="246"/>
        <w:rPr>
          <w:sz w:val="23"/>
        </w:rPr>
      </w:pPr>
      <w:r>
        <w:rPr>
          <w:color w:val="415461"/>
          <w:sz w:val="23"/>
        </w:rPr>
        <w:t>Analiza</w:t>
      </w:r>
      <w:r>
        <w:rPr>
          <w:color w:val="415461"/>
          <w:spacing w:val="10"/>
          <w:sz w:val="23"/>
        </w:rPr>
        <w:t xml:space="preserve"> </w:t>
      </w:r>
      <w:r>
        <w:rPr>
          <w:color w:val="415461"/>
          <w:sz w:val="23"/>
        </w:rPr>
        <w:t>e</w:t>
      </w:r>
      <w:r>
        <w:rPr>
          <w:color w:val="415461"/>
          <w:spacing w:val="11"/>
          <w:sz w:val="23"/>
        </w:rPr>
        <w:t xml:space="preserve"> </w:t>
      </w:r>
      <w:r>
        <w:rPr>
          <w:color w:val="415461"/>
          <w:sz w:val="23"/>
        </w:rPr>
        <w:t>shpenzimeve</w:t>
      </w:r>
      <w:r>
        <w:rPr>
          <w:color w:val="415461"/>
          <w:spacing w:val="10"/>
          <w:sz w:val="23"/>
        </w:rPr>
        <w:t xml:space="preserve"> </w:t>
      </w:r>
      <w:r>
        <w:rPr>
          <w:color w:val="415461"/>
          <w:sz w:val="23"/>
        </w:rPr>
        <w:t>sipas</w:t>
      </w:r>
      <w:r>
        <w:rPr>
          <w:color w:val="415461"/>
          <w:spacing w:val="11"/>
          <w:sz w:val="23"/>
        </w:rPr>
        <w:t xml:space="preserve"> </w:t>
      </w:r>
      <w:r>
        <w:rPr>
          <w:color w:val="415461"/>
          <w:sz w:val="23"/>
        </w:rPr>
        <w:t>kategorive</w:t>
      </w:r>
      <w:r>
        <w:rPr>
          <w:color w:val="415461"/>
          <w:spacing w:val="10"/>
          <w:sz w:val="23"/>
        </w:rPr>
        <w:t xml:space="preserve"> </w:t>
      </w:r>
      <w:r>
        <w:rPr>
          <w:color w:val="415461"/>
          <w:spacing w:val="-2"/>
          <w:sz w:val="23"/>
        </w:rPr>
        <w:t>ekonomike</w:t>
      </w:r>
    </w:p>
    <w:p w14:paraId="40840D5A" w14:textId="77777777" w:rsidR="00545D4E" w:rsidRDefault="00465B58">
      <w:pPr>
        <w:pStyle w:val="BodyText"/>
        <w:spacing w:before="10"/>
        <w:rPr>
          <w:sz w:val="3"/>
        </w:rPr>
      </w:pPr>
      <w:r>
        <w:rPr>
          <w:noProof/>
          <w:sz w:val="3"/>
        </w:rPr>
        <mc:AlternateContent>
          <mc:Choice Requires="wps">
            <w:drawing>
              <wp:anchor distT="0" distB="0" distL="0" distR="0" simplePos="0" relativeHeight="251661312" behindDoc="1" locked="0" layoutInCell="1" allowOverlap="1" wp14:anchorId="6309B59D" wp14:editId="068942C6">
                <wp:simplePos x="0" y="0"/>
                <wp:positionH relativeFrom="page">
                  <wp:posOffset>953844</wp:posOffset>
                </wp:positionH>
                <wp:positionV relativeFrom="paragraph">
                  <wp:posOffset>44112</wp:posOffset>
                </wp:positionV>
                <wp:extent cx="567626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1270"/>
                        </a:xfrm>
                        <a:custGeom>
                          <a:avLst/>
                          <a:gdLst/>
                          <a:ahLst/>
                          <a:cxnLst/>
                          <a:rect l="l" t="t" r="r" b="b"/>
                          <a:pathLst>
                            <a:path w="5676265">
                              <a:moveTo>
                                <a:pt x="0" y="0"/>
                              </a:moveTo>
                              <a:lnTo>
                                <a:pt x="5675770" y="0"/>
                              </a:lnTo>
                            </a:path>
                          </a:pathLst>
                        </a:custGeom>
                        <a:ln w="7883">
                          <a:solidFill>
                            <a:srgbClr val="CCCCCC"/>
                          </a:solidFill>
                          <a:prstDash val="sysDot"/>
                        </a:ln>
                      </wps:spPr>
                      <wps:bodyPr wrap="square" lIns="0" tIns="0" rIns="0" bIns="0" rtlCol="0">
                        <a:prstTxWarp prst="textNoShape">
                          <a:avLst/>
                        </a:prstTxWarp>
                        <a:noAutofit/>
                      </wps:bodyPr>
                    </wps:wsp>
                  </a:graphicData>
                </a:graphic>
              </wp:anchor>
            </w:drawing>
          </mc:Choice>
          <mc:Fallback>
            <w:pict>
              <v:shape w14:anchorId="0B8B4277" id="Graphic 17" o:spid="_x0000_s1026" style="position:absolute;margin-left:75.1pt;margin-top:3.45pt;width:446.9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676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" path="m,l5675770,e" filled="f" strokecolor="#ccc" strokeweight=".21897mm">
                <v:stroke dashstyle="1 1"/>
                <v:path arrowok="t"/>
                <w10:wrap type="topAndBottom" anchorx="page"/>
              </v:shape>
            </w:pict>
          </mc:Fallback>
        </mc:AlternateContent>
      </w:r>
    </w:p>
    <w:p w14:paraId="2500FFCD" w14:textId="77777777" w:rsidR="00545D4E" w:rsidRDefault="00465B58">
      <w:pPr>
        <w:pStyle w:val="ListParagraph"/>
        <w:numPr>
          <w:ilvl w:val="0"/>
          <w:numId w:val="3"/>
        </w:numPr>
        <w:tabs>
          <w:tab w:val="left" w:pos="324"/>
        </w:tabs>
        <w:spacing w:before="144"/>
        <w:ind w:left="324" w:hanging="246"/>
        <w:rPr>
          <w:sz w:val="23"/>
        </w:rPr>
      </w:pPr>
      <w:r>
        <w:rPr>
          <w:color w:val="415461"/>
          <w:sz w:val="23"/>
        </w:rPr>
        <w:t>Analiza</w:t>
      </w:r>
      <w:r>
        <w:rPr>
          <w:color w:val="415461"/>
          <w:spacing w:val="11"/>
          <w:sz w:val="23"/>
        </w:rPr>
        <w:t xml:space="preserve"> </w:t>
      </w:r>
      <w:r>
        <w:rPr>
          <w:color w:val="415461"/>
          <w:sz w:val="23"/>
        </w:rPr>
        <w:t>e</w:t>
      </w:r>
      <w:r>
        <w:rPr>
          <w:color w:val="415461"/>
          <w:spacing w:val="11"/>
          <w:sz w:val="23"/>
        </w:rPr>
        <w:t xml:space="preserve"> </w:t>
      </w:r>
      <w:r>
        <w:rPr>
          <w:color w:val="415461"/>
          <w:sz w:val="23"/>
        </w:rPr>
        <w:t>shpenzimeve</w:t>
      </w:r>
      <w:r>
        <w:rPr>
          <w:color w:val="415461"/>
          <w:spacing w:val="11"/>
          <w:sz w:val="23"/>
        </w:rPr>
        <w:t xml:space="preserve"> </w:t>
      </w:r>
      <w:r>
        <w:rPr>
          <w:color w:val="415461"/>
          <w:sz w:val="23"/>
        </w:rPr>
        <w:t>sipas</w:t>
      </w:r>
      <w:r>
        <w:rPr>
          <w:color w:val="415461"/>
          <w:spacing w:val="11"/>
          <w:sz w:val="23"/>
        </w:rPr>
        <w:t xml:space="preserve"> </w:t>
      </w:r>
      <w:r>
        <w:rPr>
          <w:color w:val="415461"/>
          <w:sz w:val="23"/>
        </w:rPr>
        <w:t>programeve</w:t>
      </w:r>
      <w:r>
        <w:rPr>
          <w:color w:val="415461"/>
          <w:spacing w:val="12"/>
          <w:sz w:val="23"/>
        </w:rPr>
        <w:t xml:space="preserve"> </w:t>
      </w:r>
      <w:r>
        <w:rPr>
          <w:color w:val="415461"/>
          <w:spacing w:val="-2"/>
          <w:sz w:val="23"/>
        </w:rPr>
        <w:t>kryesore</w:t>
      </w:r>
    </w:p>
    <w:p w14:paraId="3262279A" w14:textId="77777777" w:rsidR="00545D4E" w:rsidRDefault="00465B58">
      <w:pPr>
        <w:pStyle w:val="BodyText"/>
        <w:spacing w:before="10"/>
        <w:rPr>
          <w:sz w:val="3"/>
        </w:rPr>
      </w:pPr>
      <w:r>
        <w:rPr>
          <w:noProof/>
          <w:sz w:val="3"/>
        </w:rPr>
        <mc:AlternateContent>
          <mc:Choice Requires="wps">
            <w:drawing>
              <wp:anchor distT="0" distB="0" distL="0" distR="0" simplePos="0" relativeHeight="251663360" behindDoc="1" locked="0" layoutInCell="1" allowOverlap="1" wp14:anchorId="5AD34745" wp14:editId="76621BBF">
                <wp:simplePos x="0" y="0"/>
                <wp:positionH relativeFrom="page">
                  <wp:posOffset>953844</wp:posOffset>
                </wp:positionH>
                <wp:positionV relativeFrom="paragraph">
                  <wp:posOffset>44112</wp:posOffset>
                </wp:positionV>
                <wp:extent cx="567626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1270"/>
                        </a:xfrm>
                        <a:custGeom>
                          <a:avLst/>
                          <a:gdLst/>
                          <a:ahLst/>
                          <a:cxnLst/>
                          <a:rect l="l" t="t" r="r" b="b"/>
                          <a:pathLst>
                            <a:path w="5676265">
                              <a:moveTo>
                                <a:pt x="0" y="0"/>
                              </a:moveTo>
                              <a:lnTo>
                                <a:pt x="5675770" y="0"/>
                              </a:lnTo>
                            </a:path>
                          </a:pathLst>
                        </a:custGeom>
                        <a:ln w="7883">
                          <a:solidFill>
                            <a:srgbClr val="CCCCCC"/>
                          </a:solidFill>
                          <a:prstDash val="sysDot"/>
                        </a:ln>
                      </wps:spPr>
                      <wps:bodyPr wrap="square" lIns="0" tIns="0" rIns="0" bIns="0" rtlCol="0">
                        <a:prstTxWarp prst="textNoShape">
                          <a:avLst/>
                        </a:prstTxWarp>
                        <a:noAutofit/>
                      </wps:bodyPr>
                    </wps:wsp>
                  </a:graphicData>
                </a:graphic>
              </wp:anchor>
            </w:drawing>
          </mc:Choice>
          <mc:Fallback>
            <w:pict>
              <v:shape w14:anchorId="06A1B0E8" id="Graphic 18" o:spid="_x0000_s1026" style="position:absolute;margin-left:75.1pt;margin-top:3.45pt;width:446.9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676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" path="m,l5675770,e" filled="f" strokecolor="#ccc" strokeweight=".21897mm">
                <v:stroke dashstyle="1 1"/>
                <v:path arrowok="t"/>
                <w10:wrap type="topAndBottom" anchorx="page"/>
              </v:shape>
            </w:pict>
          </mc:Fallback>
        </mc:AlternateContent>
      </w:r>
    </w:p>
    <w:p w14:paraId="7A960766" w14:textId="77777777" w:rsidR="00545D4E" w:rsidRDefault="00465B58">
      <w:pPr>
        <w:pStyle w:val="ListParagraph"/>
        <w:numPr>
          <w:ilvl w:val="0"/>
          <w:numId w:val="3"/>
        </w:numPr>
        <w:tabs>
          <w:tab w:val="left" w:pos="337"/>
        </w:tabs>
        <w:spacing w:before="144"/>
        <w:ind w:left="337" w:hanging="259"/>
        <w:rPr>
          <w:sz w:val="23"/>
        </w:rPr>
      </w:pPr>
      <w:r>
        <w:rPr>
          <w:color w:val="415461"/>
          <w:sz w:val="23"/>
        </w:rPr>
        <w:t>Burimet</w:t>
      </w:r>
      <w:r>
        <w:rPr>
          <w:color w:val="415461"/>
          <w:spacing w:val="8"/>
          <w:sz w:val="23"/>
        </w:rPr>
        <w:t xml:space="preserve"> </w:t>
      </w:r>
      <w:r>
        <w:rPr>
          <w:color w:val="415461"/>
          <w:sz w:val="23"/>
        </w:rPr>
        <w:t>e</w:t>
      </w:r>
      <w:r>
        <w:rPr>
          <w:color w:val="415461"/>
          <w:spacing w:val="9"/>
          <w:sz w:val="23"/>
        </w:rPr>
        <w:t xml:space="preserve"> </w:t>
      </w:r>
      <w:r>
        <w:rPr>
          <w:color w:val="415461"/>
          <w:sz w:val="23"/>
        </w:rPr>
        <w:t>financimit</w:t>
      </w:r>
      <w:r>
        <w:rPr>
          <w:color w:val="415461"/>
          <w:spacing w:val="9"/>
          <w:sz w:val="23"/>
        </w:rPr>
        <w:t xml:space="preserve"> </w:t>
      </w:r>
      <w:r>
        <w:rPr>
          <w:color w:val="415461"/>
          <w:sz w:val="23"/>
        </w:rPr>
        <w:t>dhe</w:t>
      </w:r>
      <w:r>
        <w:rPr>
          <w:color w:val="415461"/>
          <w:spacing w:val="8"/>
          <w:sz w:val="23"/>
        </w:rPr>
        <w:t xml:space="preserve"> </w:t>
      </w:r>
      <w:r>
        <w:rPr>
          <w:color w:val="415461"/>
          <w:sz w:val="23"/>
        </w:rPr>
        <w:t>struktura</w:t>
      </w:r>
      <w:r>
        <w:rPr>
          <w:color w:val="415461"/>
          <w:spacing w:val="9"/>
          <w:sz w:val="23"/>
        </w:rPr>
        <w:t xml:space="preserve"> </w:t>
      </w:r>
      <w:r>
        <w:rPr>
          <w:color w:val="415461"/>
          <w:spacing w:val="-2"/>
          <w:sz w:val="23"/>
        </w:rPr>
        <w:t>GQ/THV</w:t>
      </w:r>
    </w:p>
    <w:p w14:paraId="68A6C6B1" w14:textId="77777777" w:rsidR="00545D4E" w:rsidRDefault="00465B58">
      <w:pPr>
        <w:pStyle w:val="BodyText"/>
        <w:rPr>
          <w:sz w:val="5"/>
        </w:rPr>
      </w:pPr>
      <w:r>
        <w:rPr>
          <w:noProof/>
          <w:sz w:val="5"/>
        </w:rPr>
        <mc:AlternateContent>
          <mc:Choice Requires="wps">
            <w:drawing>
              <wp:anchor distT="0" distB="0" distL="0" distR="0" simplePos="0" relativeHeight="251665408" behindDoc="1" locked="0" layoutInCell="1" allowOverlap="1" wp14:anchorId="2CCF6DFE" wp14:editId="2CBB69A3">
                <wp:simplePos x="0" y="0"/>
                <wp:positionH relativeFrom="page">
                  <wp:posOffset>953844</wp:posOffset>
                </wp:positionH>
                <wp:positionV relativeFrom="paragraph">
                  <wp:posOffset>51995</wp:posOffset>
                </wp:positionV>
                <wp:extent cx="567626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1270"/>
                        </a:xfrm>
                        <a:custGeom>
                          <a:avLst/>
                          <a:gdLst/>
                          <a:ahLst/>
                          <a:cxnLst/>
                          <a:rect l="l" t="t" r="r" b="b"/>
                          <a:pathLst>
                            <a:path w="5676265">
                              <a:moveTo>
                                <a:pt x="0" y="0"/>
                              </a:moveTo>
                              <a:lnTo>
                                <a:pt x="5675770" y="0"/>
                              </a:lnTo>
                            </a:path>
                          </a:pathLst>
                        </a:custGeom>
                        <a:ln w="7883">
                          <a:solidFill>
                            <a:srgbClr val="CCCCCC"/>
                          </a:solidFill>
                          <a:prstDash val="sysDot"/>
                        </a:ln>
                      </wps:spPr>
                      <wps:bodyPr wrap="square" lIns="0" tIns="0" rIns="0" bIns="0" rtlCol="0">
                        <a:prstTxWarp prst="textNoShape">
                          <a:avLst/>
                        </a:prstTxWarp>
                        <a:noAutofit/>
                      </wps:bodyPr>
                    </wps:wsp>
                  </a:graphicData>
                </a:graphic>
              </wp:anchor>
            </w:drawing>
          </mc:Choice>
          <mc:Fallback>
            <w:pict>
              <v:shape w14:anchorId="763776E3" id="Graphic 19" o:spid="_x0000_s1026" style="position:absolute;margin-left:75.1pt;margin-top:4.1pt;width:446.9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5676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" path="m,l5675770,e" filled="f" strokecolor="#ccc" strokeweight=".21897mm">
                <v:stroke dashstyle="1 1"/>
                <v:path arrowok="t"/>
                <w10:wrap type="topAndBottom" anchorx="page"/>
              </v:shape>
            </w:pict>
          </mc:Fallback>
        </mc:AlternateContent>
      </w:r>
    </w:p>
    <w:p w14:paraId="61217134" w14:textId="77777777" w:rsidR="00545D4E" w:rsidRDefault="00465B58">
      <w:pPr>
        <w:pStyle w:val="ListParagraph"/>
        <w:numPr>
          <w:ilvl w:val="0"/>
          <w:numId w:val="3"/>
        </w:numPr>
        <w:tabs>
          <w:tab w:val="left" w:pos="467"/>
        </w:tabs>
        <w:spacing w:before="144"/>
        <w:ind w:left="467" w:hanging="389"/>
        <w:rPr>
          <w:sz w:val="23"/>
        </w:rPr>
      </w:pPr>
      <w:r>
        <w:rPr>
          <w:color w:val="415461"/>
          <w:sz w:val="23"/>
        </w:rPr>
        <w:t>Vlerësimi</w:t>
      </w:r>
      <w:r>
        <w:rPr>
          <w:color w:val="415461"/>
          <w:spacing w:val="10"/>
          <w:sz w:val="23"/>
        </w:rPr>
        <w:t xml:space="preserve"> </w:t>
      </w:r>
      <w:r>
        <w:rPr>
          <w:color w:val="415461"/>
          <w:sz w:val="23"/>
        </w:rPr>
        <w:t>i</w:t>
      </w:r>
      <w:r>
        <w:rPr>
          <w:color w:val="415461"/>
          <w:spacing w:val="10"/>
          <w:sz w:val="23"/>
        </w:rPr>
        <w:t xml:space="preserve"> </w:t>
      </w:r>
      <w:r>
        <w:rPr>
          <w:color w:val="415461"/>
          <w:sz w:val="23"/>
        </w:rPr>
        <w:t>performancës</w:t>
      </w:r>
      <w:r>
        <w:rPr>
          <w:color w:val="415461"/>
          <w:spacing w:val="10"/>
          <w:sz w:val="23"/>
        </w:rPr>
        <w:t xml:space="preserve"> </w:t>
      </w:r>
      <w:r>
        <w:rPr>
          <w:color w:val="415461"/>
          <w:sz w:val="23"/>
        </w:rPr>
        <w:t>buxhetore</w:t>
      </w:r>
      <w:r>
        <w:rPr>
          <w:color w:val="415461"/>
          <w:spacing w:val="11"/>
          <w:sz w:val="23"/>
        </w:rPr>
        <w:t xml:space="preserve"> </w:t>
      </w:r>
      <w:r>
        <w:rPr>
          <w:color w:val="415461"/>
          <w:sz w:val="23"/>
        </w:rPr>
        <w:t>dhe</w:t>
      </w:r>
      <w:r>
        <w:rPr>
          <w:color w:val="415461"/>
          <w:spacing w:val="10"/>
          <w:sz w:val="23"/>
        </w:rPr>
        <w:t xml:space="preserve"> </w:t>
      </w:r>
      <w:r>
        <w:rPr>
          <w:color w:val="415461"/>
          <w:sz w:val="23"/>
        </w:rPr>
        <w:t>faktorët</w:t>
      </w:r>
      <w:r>
        <w:rPr>
          <w:color w:val="415461"/>
          <w:spacing w:val="10"/>
          <w:sz w:val="23"/>
        </w:rPr>
        <w:t xml:space="preserve"> </w:t>
      </w:r>
      <w:r>
        <w:rPr>
          <w:color w:val="415461"/>
          <w:spacing w:val="-2"/>
          <w:sz w:val="23"/>
        </w:rPr>
        <w:t>ndikues</w:t>
      </w:r>
    </w:p>
    <w:p w14:paraId="5B00D039" w14:textId="77777777" w:rsidR="00545D4E" w:rsidRDefault="00465B58">
      <w:pPr>
        <w:pStyle w:val="BodyText"/>
        <w:spacing w:before="10"/>
        <w:rPr>
          <w:sz w:val="3"/>
        </w:rPr>
      </w:pPr>
      <w:r>
        <w:rPr>
          <w:noProof/>
          <w:sz w:val="3"/>
        </w:rPr>
        <mc:AlternateContent>
          <mc:Choice Requires="wps">
            <w:drawing>
              <wp:anchor distT="0" distB="0" distL="0" distR="0" simplePos="0" relativeHeight="251667456" behindDoc="1" locked="0" layoutInCell="1" allowOverlap="1" wp14:anchorId="2CD06D2E" wp14:editId="52F944D1">
                <wp:simplePos x="0" y="0"/>
                <wp:positionH relativeFrom="page">
                  <wp:posOffset>953844</wp:posOffset>
                </wp:positionH>
                <wp:positionV relativeFrom="paragraph">
                  <wp:posOffset>44112</wp:posOffset>
                </wp:positionV>
                <wp:extent cx="567626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1270"/>
                        </a:xfrm>
                        <a:custGeom>
                          <a:avLst/>
                          <a:gdLst/>
                          <a:ahLst/>
                          <a:cxnLst/>
                          <a:rect l="l" t="t" r="r" b="b"/>
                          <a:pathLst>
                            <a:path w="5676265">
                              <a:moveTo>
                                <a:pt x="0" y="0"/>
                              </a:moveTo>
                              <a:lnTo>
                                <a:pt x="5675770" y="0"/>
                              </a:lnTo>
                            </a:path>
                          </a:pathLst>
                        </a:custGeom>
                        <a:ln w="7883">
                          <a:solidFill>
                            <a:srgbClr val="CCCCCC"/>
                          </a:solidFill>
                          <a:prstDash val="sysDot"/>
                        </a:ln>
                      </wps:spPr>
                      <wps:bodyPr wrap="square" lIns="0" tIns="0" rIns="0" bIns="0" rtlCol="0">
                        <a:prstTxWarp prst="textNoShape">
                          <a:avLst/>
                        </a:prstTxWarp>
                        <a:noAutofit/>
                      </wps:bodyPr>
                    </wps:wsp>
                  </a:graphicData>
                </a:graphic>
              </wp:anchor>
            </w:drawing>
          </mc:Choice>
          <mc:Fallback>
            <w:pict>
              <v:shape w14:anchorId="47DB4506" id="Graphic 20" o:spid="_x0000_s1026" style="position:absolute;margin-left:75.1pt;margin-top:3.45pt;width:446.95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5676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" path="m,l5675770,e" filled="f" strokecolor="#ccc" strokeweight=".21897mm">
                <v:stroke dashstyle="1 1"/>
                <v:path arrowok="t"/>
                <w10:wrap type="topAndBottom" anchorx="page"/>
              </v:shape>
            </w:pict>
          </mc:Fallback>
        </mc:AlternateContent>
      </w:r>
    </w:p>
    <w:p w14:paraId="49410FF8" w14:textId="77777777" w:rsidR="00545D4E" w:rsidRDefault="00465B58">
      <w:pPr>
        <w:pStyle w:val="ListParagraph"/>
        <w:numPr>
          <w:ilvl w:val="0"/>
          <w:numId w:val="3"/>
        </w:numPr>
        <w:tabs>
          <w:tab w:val="left" w:pos="450"/>
        </w:tabs>
        <w:spacing w:before="144"/>
        <w:ind w:left="450" w:hanging="372"/>
        <w:rPr>
          <w:sz w:val="23"/>
        </w:rPr>
      </w:pPr>
      <w:r>
        <w:rPr>
          <w:color w:val="415461"/>
          <w:sz w:val="23"/>
        </w:rPr>
        <w:t>Rreziqet,</w:t>
      </w:r>
      <w:r>
        <w:rPr>
          <w:color w:val="415461"/>
          <w:spacing w:val="9"/>
          <w:sz w:val="23"/>
        </w:rPr>
        <w:t xml:space="preserve"> </w:t>
      </w:r>
      <w:r>
        <w:rPr>
          <w:color w:val="415461"/>
          <w:sz w:val="23"/>
        </w:rPr>
        <w:t>implikimet</w:t>
      </w:r>
      <w:r>
        <w:rPr>
          <w:color w:val="415461"/>
          <w:spacing w:val="9"/>
          <w:sz w:val="23"/>
        </w:rPr>
        <w:t xml:space="preserve"> </w:t>
      </w:r>
      <w:r>
        <w:rPr>
          <w:color w:val="415461"/>
          <w:sz w:val="23"/>
        </w:rPr>
        <w:t>dhe</w:t>
      </w:r>
      <w:r>
        <w:rPr>
          <w:color w:val="415461"/>
          <w:spacing w:val="9"/>
          <w:sz w:val="23"/>
        </w:rPr>
        <w:t xml:space="preserve"> </w:t>
      </w:r>
      <w:r>
        <w:rPr>
          <w:color w:val="415461"/>
          <w:sz w:val="23"/>
        </w:rPr>
        <w:t>çështjet</w:t>
      </w:r>
      <w:r>
        <w:rPr>
          <w:color w:val="415461"/>
          <w:spacing w:val="9"/>
          <w:sz w:val="23"/>
        </w:rPr>
        <w:t xml:space="preserve"> </w:t>
      </w:r>
      <w:r>
        <w:rPr>
          <w:color w:val="415461"/>
          <w:sz w:val="23"/>
        </w:rPr>
        <w:t>për</w:t>
      </w:r>
      <w:r>
        <w:rPr>
          <w:color w:val="415461"/>
          <w:spacing w:val="10"/>
          <w:sz w:val="23"/>
        </w:rPr>
        <w:t xml:space="preserve"> </w:t>
      </w:r>
      <w:r>
        <w:rPr>
          <w:color w:val="415461"/>
          <w:spacing w:val="-2"/>
          <w:sz w:val="23"/>
        </w:rPr>
        <w:t>menaxhim</w:t>
      </w:r>
    </w:p>
    <w:p w14:paraId="600E8132" w14:textId="77777777" w:rsidR="00545D4E" w:rsidRDefault="00465B58">
      <w:pPr>
        <w:pStyle w:val="BodyText"/>
        <w:spacing w:before="10"/>
        <w:rPr>
          <w:sz w:val="3"/>
        </w:rPr>
      </w:pPr>
      <w:r>
        <w:rPr>
          <w:noProof/>
          <w:sz w:val="3"/>
        </w:rPr>
        <mc:AlternateContent>
          <mc:Choice Requires="wps">
            <w:drawing>
              <wp:anchor distT="0" distB="0" distL="0" distR="0" simplePos="0" relativeHeight="251669504" behindDoc="1" locked="0" layoutInCell="1" allowOverlap="1" wp14:anchorId="3FD1EE3A" wp14:editId="73ACFAEA">
                <wp:simplePos x="0" y="0"/>
                <wp:positionH relativeFrom="page">
                  <wp:posOffset>953844</wp:posOffset>
                </wp:positionH>
                <wp:positionV relativeFrom="paragraph">
                  <wp:posOffset>44112</wp:posOffset>
                </wp:positionV>
                <wp:extent cx="567626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1270"/>
                        </a:xfrm>
                        <a:custGeom>
                          <a:avLst/>
                          <a:gdLst/>
                          <a:ahLst/>
                          <a:cxnLst/>
                          <a:rect l="l" t="t" r="r" b="b"/>
                          <a:pathLst>
                            <a:path w="5676265">
                              <a:moveTo>
                                <a:pt x="0" y="0"/>
                              </a:moveTo>
                              <a:lnTo>
                                <a:pt x="5675770" y="0"/>
                              </a:lnTo>
                            </a:path>
                          </a:pathLst>
                        </a:custGeom>
                        <a:ln w="7883">
                          <a:solidFill>
                            <a:srgbClr val="CCCCCC"/>
                          </a:solidFill>
                          <a:prstDash val="sysDot"/>
                        </a:ln>
                      </wps:spPr>
                      <wps:bodyPr wrap="square" lIns="0" tIns="0" rIns="0" bIns="0" rtlCol="0">
                        <a:prstTxWarp prst="textNoShape">
                          <a:avLst/>
                        </a:prstTxWarp>
                        <a:noAutofit/>
                      </wps:bodyPr>
                    </wps:wsp>
                  </a:graphicData>
                </a:graphic>
              </wp:anchor>
            </w:drawing>
          </mc:Choice>
          <mc:Fallback>
            <w:pict>
              <v:shape w14:anchorId="1346A1DD" id="Graphic 21" o:spid="_x0000_s1026" style="position:absolute;margin-left:75.1pt;margin-top:3.45pt;width:446.95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5676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" path="m,l5675770,e" filled="f" strokecolor="#ccc" strokeweight=".21897mm">
                <v:stroke dashstyle="1 1"/>
                <v:path arrowok="t"/>
                <w10:wrap type="topAndBottom" anchorx="page"/>
              </v:shape>
            </w:pict>
          </mc:Fallback>
        </mc:AlternateContent>
      </w:r>
    </w:p>
    <w:p w14:paraId="277F4EC8" w14:textId="1B78474D" w:rsidR="00545D4E" w:rsidRDefault="006F559D">
      <w:pPr>
        <w:pStyle w:val="ListParagraph"/>
        <w:numPr>
          <w:ilvl w:val="0"/>
          <w:numId w:val="3"/>
        </w:numPr>
        <w:tabs>
          <w:tab w:val="left" w:pos="467"/>
        </w:tabs>
        <w:spacing w:before="144"/>
        <w:ind w:left="467" w:hanging="389"/>
        <w:rPr>
          <w:sz w:val="23"/>
        </w:rPr>
      </w:pPr>
      <w:r>
        <w:rPr>
          <w:color w:val="415461"/>
          <w:sz w:val="23"/>
        </w:rPr>
        <w:t>Përfundime</w:t>
      </w:r>
    </w:p>
    <w:p w14:paraId="59FE0C8C" w14:textId="77777777" w:rsidR="00545D4E" w:rsidRDefault="00465B58">
      <w:pPr>
        <w:pStyle w:val="BodyText"/>
        <w:spacing w:before="10"/>
        <w:rPr>
          <w:sz w:val="3"/>
        </w:rPr>
      </w:pPr>
      <w:r>
        <w:rPr>
          <w:noProof/>
          <w:sz w:val="3"/>
        </w:rPr>
        <mc:AlternateContent>
          <mc:Choice Requires="wps">
            <w:drawing>
              <wp:anchor distT="0" distB="0" distL="0" distR="0" simplePos="0" relativeHeight="251671552" behindDoc="1" locked="0" layoutInCell="1" allowOverlap="1" wp14:anchorId="4E22C6A9" wp14:editId="272C31B7">
                <wp:simplePos x="0" y="0"/>
                <wp:positionH relativeFrom="page">
                  <wp:posOffset>953844</wp:posOffset>
                </wp:positionH>
                <wp:positionV relativeFrom="paragraph">
                  <wp:posOffset>44112</wp:posOffset>
                </wp:positionV>
                <wp:extent cx="5676265"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1270"/>
                        </a:xfrm>
                        <a:custGeom>
                          <a:avLst/>
                          <a:gdLst/>
                          <a:ahLst/>
                          <a:cxnLst/>
                          <a:rect l="l" t="t" r="r" b="b"/>
                          <a:pathLst>
                            <a:path w="5676265">
                              <a:moveTo>
                                <a:pt x="0" y="0"/>
                              </a:moveTo>
                              <a:lnTo>
                                <a:pt x="5675770" y="0"/>
                              </a:lnTo>
                            </a:path>
                          </a:pathLst>
                        </a:custGeom>
                        <a:ln w="7883">
                          <a:solidFill>
                            <a:srgbClr val="CCCCCC"/>
                          </a:solidFill>
                          <a:prstDash val="sysDot"/>
                        </a:ln>
                      </wps:spPr>
                      <wps:bodyPr wrap="square" lIns="0" tIns="0" rIns="0" bIns="0" rtlCol="0">
                        <a:prstTxWarp prst="textNoShape">
                          <a:avLst/>
                        </a:prstTxWarp>
                        <a:noAutofit/>
                      </wps:bodyPr>
                    </wps:wsp>
                  </a:graphicData>
                </a:graphic>
              </wp:anchor>
            </w:drawing>
          </mc:Choice>
          <mc:Fallback>
            <w:pict>
              <v:shape w14:anchorId="296201C2" id="Graphic 22" o:spid="_x0000_s1026" style="position:absolute;margin-left:75.1pt;margin-top:3.45pt;width:446.95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5676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" path="m,l5675770,e" filled="f" strokecolor="#ccc" strokeweight=".21897mm">
                <v:stroke dashstyle="1 1"/>
                <v:path arrowok="t"/>
                <w10:wrap type="topAndBottom" anchorx="page"/>
              </v:shape>
            </w:pict>
          </mc:Fallback>
        </mc:AlternateContent>
      </w:r>
    </w:p>
    <w:p w14:paraId="0234320D" w14:textId="73A5BF0F" w:rsidR="00545D4E" w:rsidRDefault="006F559D">
      <w:pPr>
        <w:pStyle w:val="ListParagraph"/>
        <w:numPr>
          <w:ilvl w:val="0"/>
          <w:numId w:val="3"/>
        </w:numPr>
        <w:tabs>
          <w:tab w:val="left" w:pos="467"/>
        </w:tabs>
        <w:spacing w:before="144"/>
        <w:ind w:left="467" w:hanging="389"/>
        <w:rPr>
          <w:sz w:val="23"/>
        </w:rPr>
      </w:pPr>
      <w:r>
        <w:rPr>
          <w:color w:val="415461"/>
          <w:spacing w:val="-2"/>
          <w:sz w:val="23"/>
        </w:rPr>
        <w:t>Shtojca A</w:t>
      </w:r>
      <w:r w:rsidR="00EE4432">
        <w:rPr>
          <w:color w:val="415461"/>
          <w:spacing w:val="-2"/>
          <w:sz w:val="23"/>
        </w:rPr>
        <w:t xml:space="preserve"> </w:t>
      </w:r>
      <w:r>
        <w:rPr>
          <w:color w:val="415461"/>
          <w:spacing w:val="-2"/>
          <w:sz w:val="23"/>
        </w:rPr>
        <w:t xml:space="preserve"> </w:t>
      </w:r>
      <w:r w:rsidR="00EE4432">
        <w:rPr>
          <w:color w:val="415461"/>
          <w:spacing w:val="-2"/>
          <w:sz w:val="23"/>
        </w:rPr>
        <w:t xml:space="preserve">- </w:t>
      </w:r>
      <w:r w:rsidR="00E85F4E" w:rsidRPr="00E85F4E">
        <w:rPr>
          <w:color w:val="415461"/>
          <w:spacing w:val="-2"/>
          <w:sz w:val="23"/>
        </w:rPr>
        <w:t>Tabela e plotë e të hyrave vetanake sipas kodeve ekonomike</w:t>
      </w:r>
    </w:p>
    <w:p w14:paraId="2770D260" w14:textId="77777777" w:rsidR="00545D4E" w:rsidRDefault="00465B58">
      <w:pPr>
        <w:pStyle w:val="BodyText"/>
        <w:rPr>
          <w:sz w:val="5"/>
        </w:rPr>
      </w:pPr>
      <w:r>
        <w:rPr>
          <w:noProof/>
          <w:sz w:val="5"/>
        </w:rPr>
        <mc:AlternateContent>
          <mc:Choice Requires="wps">
            <w:drawing>
              <wp:anchor distT="0" distB="0" distL="0" distR="0" simplePos="0" relativeHeight="251673600" behindDoc="1" locked="0" layoutInCell="1" allowOverlap="1" wp14:anchorId="657BF7AB" wp14:editId="5FD9522E">
                <wp:simplePos x="0" y="0"/>
                <wp:positionH relativeFrom="page">
                  <wp:posOffset>953844</wp:posOffset>
                </wp:positionH>
                <wp:positionV relativeFrom="paragraph">
                  <wp:posOffset>51995</wp:posOffset>
                </wp:positionV>
                <wp:extent cx="567626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1270"/>
                        </a:xfrm>
                        <a:custGeom>
                          <a:avLst/>
                          <a:gdLst/>
                          <a:ahLst/>
                          <a:cxnLst/>
                          <a:rect l="l" t="t" r="r" b="b"/>
                          <a:pathLst>
                            <a:path w="5676265">
                              <a:moveTo>
                                <a:pt x="0" y="0"/>
                              </a:moveTo>
                              <a:lnTo>
                                <a:pt x="5675770" y="0"/>
                              </a:lnTo>
                            </a:path>
                          </a:pathLst>
                        </a:custGeom>
                        <a:ln w="7883">
                          <a:solidFill>
                            <a:srgbClr val="CCCCCC"/>
                          </a:solidFill>
                          <a:prstDash val="sysDot"/>
                        </a:ln>
                      </wps:spPr>
                      <wps:bodyPr wrap="square" lIns="0" tIns="0" rIns="0" bIns="0" rtlCol="0">
                        <a:prstTxWarp prst="textNoShape">
                          <a:avLst/>
                        </a:prstTxWarp>
                        <a:noAutofit/>
                      </wps:bodyPr>
                    </wps:wsp>
                  </a:graphicData>
                </a:graphic>
              </wp:anchor>
            </w:drawing>
          </mc:Choice>
          <mc:Fallback>
            <w:pict>
              <v:shape w14:anchorId="4394EA33" id="Graphic 23" o:spid="_x0000_s1026" style="position:absolute;margin-left:75.1pt;margin-top:4.1pt;width:446.95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5676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" path="m,l5675770,e" filled="f" strokecolor="#ccc" strokeweight=".21897mm">
                <v:stroke dashstyle="1 1"/>
                <v:path arrowok="t"/>
                <w10:wrap type="topAndBottom" anchorx="page"/>
              </v:shape>
            </w:pict>
          </mc:Fallback>
        </mc:AlternateContent>
      </w:r>
    </w:p>
    <w:p w14:paraId="2E436274" w14:textId="684C5403" w:rsidR="00545D4E" w:rsidRDefault="00465B58">
      <w:pPr>
        <w:pStyle w:val="ListParagraph"/>
        <w:numPr>
          <w:ilvl w:val="0"/>
          <w:numId w:val="3"/>
        </w:numPr>
        <w:tabs>
          <w:tab w:val="left" w:pos="467"/>
        </w:tabs>
        <w:spacing w:before="144"/>
        <w:ind w:left="467" w:hanging="389"/>
        <w:rPr>
          <w:sz w:val="23"/>
        </w:rPr>
      </w:pPr>
      <w:r>
        <w:rPr>
          <w:color w:val="415461"/>
          <w:sz w:val="23"/>
        </w:rPr>
        <w:t xml:space="preserve">Shtojca </w:t>
      </w:r>
      <w:r w:rsidR="006F559D">
        <w:rPr>
          <w:color w:val="415461"/>
          <w:sz w:val="23"/>
        </w:rPr>
        <w:t>B</w:t>
      </w:r>
      <w:r w:rsidR="00E16418">
        <w:rPr>
          <w:color w:val="415461"/>
          <w:sz w:val="23"/>
        </w:rPr>
        <w:t xml:space="preserve"> </w:t>
      </w:r>
      <w:r w:rsidR="00EE4432">
        <w:rPr>
          <w:color w:val="415461"/>
          <w:sz w:val="23"/>
        </w:rPr>
        <w:t xml:space="preserve"> -</w:t>
      </w:r>
      <w:r w:rsidR="009720A4">
        <w:rPr>
          <w:color w:val="415461"/>
          <w:sz w:val="23"/>
        </w:rPr>
        <w:t xml:space="preserve"> </w:t>
      </w:r>
      <w:r w:rsidR="00EE4432" w:rsidRPr="00EE4432">
        <w:rPr>
          <w:color w:val="415461"/>
          <w:sz w:val="23"/>
        </w:rPr>
        <w:t>Inkasimi i THV sipas programeve dhe tabela përmbledhëse</w:t>
      </w:r>
    </w:p>
    <w:p w14:paraId="6A24C1BF" w14:textId="77777777" w:rsidR="00545D4E" w:rsidRDefault="00465B58">
      <w:pPr>
        <w:pStyle w:val="BodyText"/>
        <w:spacing w:before="10"/>
        <w:rPr>
          <w:sz w:val="3"/>
        </w:rPr>
      </w:pPr>
      <w:r>
        <w:rPr>
          <w:noProof/>
          <w:sz w:val="3"/>
        </w:rPr>
        <mc:AlternateContent>
          <mc:Choice Requires="wps">
            <w:drawing>
              <wp:anchor distT="0" distB="0" distL="0" distR="0" simplePos="0" relativeHeight="251675648" behindDoc="1" locked="0" layoutInCell="1" allowOverlap="1" wp14:anchorId="2F32A09A" wp14:editId="44481162">
                <wp:simplePos x="0" y="0"/>
                <wp:positionH relativeFrom="page">
                  <wp:posOffset>953844</wp:posOffset>
                </wp:positionH>
                <wp:positionV relativeFrom="paragraph">
                  <wp:posOffset>43495</wp:posOffset>
                </wp:positionV>
                <wp:extent cx="567626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1270"/>
                        </a:xfrm>
                        <a:custGeom>
                          <a:avLst/>
                          <a:gdLst/>
                          <a:ahLst/>
                          <a:cxnLst/>
                          <a:rect l="l" t="t" r="r" b="b"/>
                          <a:pathLst>
                            <a:path w="5676265">
                              <a:moveTo>
                                <a:pt x="0" y="0"/>
                              </a:moveTo>
                              <a:lnTo>
                                <a:pt x="5675770" y="0"/>
                              </a:lnTo>
                            </a:path>
                          </a:pathLst>
                        </a:custGeom>
                        <a:ln w="7883">
                          <a:solidFill>
                            <a:srgbClr val="CCCCCC"/>
                          </a:solidFill>
                          <a:prstDash val="sysDot"/>
                        </a:ln>
                      </wps:spPr>
                      <wps:bodyPr wrap="square" lIns="0" tIns="0" rIns="0" bIns="0" rtlCol="0">
                        <a:prstTxWarp prst="textNoShape">
                          <a:avLst/>
                        </a:prstTxWarp>
                        <a:noAutofit/>
                      </wps:bodyPr>
                    </wps:wsp>
                  </a:graphicData>
                </a:graphic>
              </wp:anchor>
            </w:drawing>
          </mc:Choice>
          <mc:Fallback>
            <w:pict>
              <v:shape w14:anchorId="02636A66" id="Graphic 24" o:spid="_x0000_s1026" style="position:absolute;margin-left:75.1pt;margin-top:3.4pt;width:446.95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5676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" path="m,l5675770,e" filled="f" strokecolor="#ccc" strokeweight=".21897mm">
                <v:stroke dashstyle="1 1"/>
                <v:path arrowok="t"/>
                <w10:wrap type="topAndBottom" anchorx="page"/>
              </v:shape>
            </w:pict>
          </mc:Fallback>
        </mc:AlternateContent>
      </w:r>
    </w:p>
    <w:p w14:paraId="1F29B2C7" w14:textId="77777777" w:rsidR="00545D4E" w:rsidRDefault="00545D4E">
      <w:pPr>
        <w:pStyle w:val="BodyText"/>
        <w:rPr>
          <w:sz w:val="3"/>
        </w:rPr>
        <w:sectPr w:rsidR="00545D4E">
          <w:headerReference w:type="default" r:id="rId10"/>
          <w:footerReference w:type="default" r:id="rId11"/>
          <w:pgSz w:w="11920" w:h="16860"/>
          <w:pgMar w:top="1340" w:right="0" w:bottom="280" w:left="1417" w:header="1030" w:footer="0" w:gutter="0"/>
          <w:cols w:space="720"/>
        </w:sectPr>
      </w:pPr>
    </w:p>
    <w:p w14:paraId="1DBC2F79" w14:textId="77777777" w:rsidR="00545D4E" w:rsidRDefault="00545D4E">
      <w:pPr>
        <w:pStyle w:val="BodyText"/>
        <w:spacing w:before="212"/>
        <w:rPr>
          <w:sz w:val="35"/>
        </w:rPr>
      </w:pPr>
    </w:p>
    <w:p w14:paraId="5775EAC1" w14:textId="77777777" w:rsidR="00545D4E" w:rsidRDefault="00465B58">
      <w:pPr>
        <w:pStyle w:val="Heading1"/>
        <w:numPr>
          <w:ilvl w:val="0"/>
          <w:numId w:val="2"/>
        </w:numPr>
        <w:tabs>
          <w:tab w:val="left" w:pos="474"/>
        </w:tabs>
        <w:ind w:left="474" w:hanging="396"/>
      </w:pPr>
      <w:r>
        <w:rPr>
          <w:color w:val="003366"/>
        </w:rPr>
        <w:t>Letër</w:t>
      </w:r>
      <w:r>
        <w:rPr>
          <w:color w:val="003366"/>
          <w:spacing w:val="15"/>
        </w:rPr>
        <w:t xml:space="preserve"> </w:t>
      </w:r>
      <w:r>
        <w:rPr>
          <w:color w:val="003366"/>
        </w:rPr>
        <w:t>përcjellëse</w:t>
      </w:r>
      <w:r>
        <w:rPr>
          <w:color w:val="003366"/>
          <w:spacing w:val="16"/>
        </w:rPr>
        <w:t xml:space="preserve"> </w:t>
      </w:r>
      <w:r>
        <w:rPr>
          <w:color w:val="003366"/>
        </w:rPr>
        <w:t>/</w:t>
      </w:r>
      <w:r>
        <w:rPr>
          <w:color w:val="003366"/>
          <w:spacing w:val="16"/>
        </w:rPr>
        <w:t xml:space="preserve"> </w:t>
      </w:r>
      <w:r>
        <w:rPr>
          <w:color w:val="003366"/>
        </w:rPr>
        <w:t>Hyrje</w:t>
      </w:r>
      <w:r>
        <w:rPr>
          <w:color w:val="003366"/>
          <w:spacing w:val="15"/>
        </w:rPr>
        <w:t xml:space="preserve"> </w:t>
      </w:r>
      <w:r>
        <w:rPr>
          <w:color w:val="003366"/>
          <w:spacing w:val="-2"/>
        </w:rPr>
        <w:t>institucionale</w:t>
      </w:r>
    </w:p>
    <w:p w14:paraId="61BBD7FC" w14:textId="77777777" w:rsidR="00545D4E" w:rsidRDefault="00465B58">
      <w:pPr>
        <w:pStyle w:val="BodyText"/>
        <w:spacing w:before="11"/>
        <w:rPr>
          <w:b/>
          <w:sz w:val="10"/>
        </w:rPr>
      </w:pPr>
      <w:r>
        <w:rPr>
          <w:b/>
          <w:noProof/>
          <w:sz w:val="10"/>
        </w:rPr>
        <mc:AlternateContent>
          <mc:Choice Requires="wps">
            <w:drawing>
              <wp:anchor distT="0" distB="0" distL="0" distR="0" simplePos="0" relativeHeight="251677696" behindDoc="1" locked="0" layoutInCell="1" allowOverlap="1" wp14:anchorId="1BCFA37C" wp14:editId="07BF9F72">
                <wp:simplePos x="0" y="0"/>
                <wp:positionH relativeFrom="page">
                  <wp:posOffset>953844</wp:posOffset>
                </wp:positionH>
                <wp:positionV relativeFrom="paragraph">
                  <wp:posOffset>95251</wp:posOffset>
                </wp:positionV>
                <wp:extent cx="5676265" cy="825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8255"/>
                        </a:xfrm>
                        <a:custGeom>
                          <a:avLst/>
                          <a:gdLst/>
                          <a:ahLst/>
                          <a:cxnLst/>
                          <a:rect l="l" t="t" r="r" b="b"/>
                          <a:pathLst>
                            <a:path w="5676265" h="8255">
                              <a:moveTo>
                                <a:pt x="5675770" y="7883"/>
                              </a:moveTo>
                              <a:lnTo>
                                <a:pt x="0" y="7883"/>
                              </a:lnTo>
                              <a:lnTo>
                                <a:pt x="0" y="0"/>
                              </a:lnTo>
                              <a:lnTo>
                                <a:pt x="5675770" y="0"/>
                              </a:lnTo>
                              <a:lnTo>
                                <a:pt x="5675770" y="7883"/>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641EF93C" id="Graphic 25" o:spid="_x0000_s1026" style="position:absolute;margin-left:75.1pt;margin-top:7.5pt;width:446.95pt;height:.65pt;z-index:-251638784;visibility:visible;mso-wrap-style:square;mso-wrap-distance-left:0;mso-wrap-distance-top:0;mso-wrap-distance-right:0;mso-wrap-distance-bottom:0;mso-position-horizontal:absolute;mso-position-horizontal-relative:page;mso-position-vertical:absolute;mso-position-vertical-relative:text;v-text-anchor:top" coordsize="567626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" path="m5675770,7883l,7883,,,5675770,r,7883xe" fillcolor="#dfdfdf" stroked="f">
                <v:path arrowok="t"/>
                <w10:wrap type="topAndBottom" anchorx="page"/>
              </v:shape>
            </w:pict>
          </mc:Fallback>
        </mc:AlternateContent>
      </w:r>
    </w:p>
    <w:p w14:paraId="7E59D1A2" w14:textId="77777777" w:rsidR="00545D4E" w:rsidRDefault="00465B58">
      <w:pPr>
        <w:pStyle w:val="BodyText"/>
        <w:spacing w:before="327" w:line="340" w:lineRule="auto"/>
        <w:ind w:left="78" w:right="1482"/>
        <w:jc w:val="both"/>
      </w:pPr>
      <w:r>
        <w:rPr>
          <w:color w:val="415461"/>
        </w:rPr>
        <w:t xml:space="preserve">Të nderuar anëtarë të Kuvendit të Komunës dhe anëtarë të Komitetit për Politikë dhe </w:t>
      </w:r>
      <w:r>
        <w:rPr>
          <w:color w:val="415461"/>
          <w:spacing w:val="-2"/>
        </w:rPr>
        <w:t>Financa,</w:t>
      </w:r>
    </w:p>
    <w:p w14:paraId="56CC340E" w14:textId="77777777" w:rsidR="00545D4E" w:rsidRDefault="00545D4E">
      <w:pPr>
        <w:pStyle w:val="BodyText"/>
        <w:spacing w:before="22"/>
      </w:pPr>
    </w:p>
    <w:p w14:paraId="72F5CED4" w14:textId="77777777" w:rsidR="00545D4E" w:rsidRDefault="00465B58">
      <w:pPr>
        <w:pStyle w:val="BodyText"/>
        <w:spacing w:line="338" w:lineRule="auto"/>
        <w:ind w:left="78" w:right="1482"/>
        <w:jc w:val="both"/>
      </w:pPr>
      <w:r>
        <w:rPr>
          <w:color w:val="415461"/>
        </w:rPr>
        <w:t>Bazuar në dispozitat ligjore në fuqi, përkatësisht Ligjin mbi Vetëqeverisjen Lokale, Ligjin</w:t>
      </w:r>
      <w:r>
        <w:rPr>
          <w:color w:val="415461"/>
          <w:spacing w:val="80"/>
        </w:rPr>
        <w:t xml:space="preserve"> </w:t>
      </w:r>
      <w:r>
        <w:rPr>
          <w:color w:val="415461"/>
        </w:rPr>
        <w:t>mbi Financat Lokale si dhe Ligjin mbi Menaxhimin e Financave Publike dhe Përgjegjësitë, paraqesim para jush raportin financiar të organizatës sonë buxhetore (656) për periudhën tremujore Janar-Mars 2026.</w:t>
      </w:r>
    </w:p>
    <w:p w14:paraId="5B0CA1BC" w14:textId="77777777" w:rsidR="00545D4E" w:rsidRDefault="00545D4E">
      <w:pPr>
        <w:pStyle w:val="BodyText"/>
        <w:spacing w:before="8"/>
      </w:pPr>
    </w:p>
    <w:p w14:paraId="0EA599EB" w14:textId="77777777" w:rsidR="00545D4E" w:rsidRDefault="00465B58">
      <w:pPr>
        <w:pStyle w:val="BodyText"/>
        <w:spacing w:line="338" w:lineRule="auto"/>
        <w:ind w:left="78" w:right="1482"/>
        <w:jc w:val="both"/>
      </w:pPr>
      <w:r>
        <w:rPr>
          <w:color w:val="415461"/>
        </w:rPr>
        <w:t>Ky</w:t>
      </w:r>
      <w:r>
        <w:rPr>
          <w:color w:val="415461"/>
          <w:spacing w:val="26"/>
        </w:rPr>
        <w:t xml:space="preserve"> </w:t>
      </w:r>
      <w:r>
        <w:rPr>
          <w:color w:val="415461"/>
        </w:rPr>
        <w:t>raport</w:t>
      </w:r>
      <w:r>
        <w:rPr>
          <w:color w:val="415461"/>
          <w:spacing w:val="26"/>
        </w:rPr>
        <w:t xml:space="preserve"> </w:t>
      </w:r>
      <w:r>
        <w:rPr>
          <w:color w:val="415461"/>
        </w:rPr>
        <w:t>paraqet</w:t>
      </w:r>
      <w:r>
        <w:rPr>
          <w:color w:val="415461"/>
          <w:spacing w:val="26"/>
        </w:rPr>
        <w:t xml:space="preserve"> </w:t>
      </w:r>
      <w:r>
        <w:rPr>
          <w:color w:val="415461"/>
        </w:rPr>
        <w:t>një</w:t>
      </w:r>
      <w:r>
        <w:rPr>
          <w:color w:val="415461"/>
          <w:spacing w:val="26"/>
        </w:rPr>
        <w:t xml:space="preserve"> </w:t>
      </w:r>
      <w:r>
        <w:rPr>
          <w:color w:val="415461"/>
        </w:rPr>
        <w:t>pasqyrë</w:t>
      </w:r>
      <w:r>
        <w:rPr>
          <w:color w:val="415461"/>
          <w:spacing w:val="26"/>
        </w:rPr>
        <w:t xml:space="preserve"> </w:t>
      </w:r>
      <w:r>
        <w:rPr>
          <w:color w:val="415461"/>
        </w:rPr>
        <w:t>të</w:t>
      </w:r>
      <w:r>
        <w:rPr>
          <w:color w:val="415461"/>
          <w:spacing w:val="26"/>
        </w:rPr>
        <w:t xml:space="preserve"> </w:t>
      </w:r>
      <w:r>
        <w:rPr>
          <w:color w:val="415461"/>
        </w:rPr>
        <w:t>detajuar</w:t>
      </w:r>
      <w:r>
        <w:rPr>
          <w:color w:val="415461"/>
          <w:spacing w:val="26"/>
        </w:rPr>
        <w:t xml:space="preserve"> </w:t>
      </w:r>
      <w:r>
        <w:rPr>
          <w:color w:val="415461"/>
        </w:rPr>
        <w:t>dhe</w:t>
      </w:r>
      <w:r>
        <w:rPr>
          <w:color w:val="415461"/>
          <w:spacing w:val="26"/>
        </w:rPr>
        <w:t xml:space="preserve"> </w:t>
      </w:r>
      <w:r>
        <w:rPr>
          <w:color w:val="415461"/>
        </w:rPr>
        <w:t>analitike</w:t>
      </w:r>
      <w:r>
        <w:rPr>
          <w:color w:val="415461"/>
          <w:spacing w:val="26"/>
        </w:rPr>
        <w:t xml:space="preserve"> </w:t>
      </w:r>
      <w:r>
        <w:rPr>
          <w:color w:val="415461"/>
        </w:rPr>
        <w:t>të</w:t>
      </w:r>
      <w:r>
        <w:rPr>
          <w:color w:val="415461"/>
          <w:spacing w:val="26"/>
        </w:rPr>
        <w:t xml:space="preserve"> </w:t>
      </w:r>
      <w:r>
        <w:rPr>
          <w:color w:val="415461"/>
        </w:rPr>
        <w:t>ecurisë</w:t>
      </w:r>
      <w:r>
        <w:rPr>
          <w:color w:val="415461"/>
          <w:spacing w:val="26"/>
        </w:rPr>
        <w:t xml:space="preserve"> </w:t>
      </w:r>
      <w:r>
        <w:rPr>
          <w:color w:val="415461"/>
        </w:rPr>
        <w:t>financiare</w:t>
      </w:r>
      <w:r>
        <w:rPr>
          <w:color w:val="415461"/>
          <w:spacing w:val="26"/>
        </w:rPr>
        <w:t xml:space="preserve"> </w:t>
      </w:r>
      <w:r>
        <w:rPr>
          <w:color w:val="415461"/>
        </w:rPr>
        <w:t>të</w:t>
      </w:r>
      <w:r>
        <w:rPr>
          <w:color w:val="415461"/>
          <w:spacing w:val="26"/>
        </w:rPr>
        <w:t xml:space="preserve"> </w:t>
      </w:r>
      <w:r>
        <w:rPr>
          <w:color w:val="415461"/>
        </w:rPr>
        <w:t>Komunës së</w:t>
      </w:r>
      <w:r>
        <w:rPr>
          <w:color w:val="415461"/>
          <w:spacing w:val="34"/>
        </w:rPr>
        <w:t xml:space="preserve"> </w:t>
      </w:r>
      <w:r>
        <w:rPr>
          <w:color w:val="415461"/>
        </w:rPr>
        <w:t>Ferizajt,</w:t>
      </w:r>
      <w:r>
        <w:rPr>
          <w:color w:val="415461"/>
          <w:spacing w:val="34"/>
        </w:rPr>
        <w:t xml:space="preserve"> </w:t>
      </w:r>
      <w:r>
        <w:rPr>
          <w:color w:val="415461"/>
        </w:rPr>
        <w:t>duke</w:t>
      </w:r>
      <w:r>
        <w:rPr>
          <w:color w:val="415461"/>
          <w:spacing w:val="34"/>
        </w:rPr>
        <w:t xml:space="preserve"> </w:t>
      </w:r>
      <w:r>
        <w:rPr>
          <w:color w:val="415461"/>
        </w:rPr>
        <w:t>përfshirë</w:t>
      </w:r>
      <w:r>
        <w:rPr>
          <w:color w:val="415461"/>
          <w:spacing w:val="34"/>
        </w:rPr>
        <w:t xml:space="preserve"> </w:t>
      </w:r>
      <w:r>
        <w:rPr>
          <w:color w:val="415461"/>
        </w:rPr>
        <w:t>të</w:t>
      </w:r>
      <w:r>
        <w:rPr>
          <w:color w:val="415461"/>
          <w:spacing w:val="34"/>
        </w:rPr>
        <w:t xml:space="preserve"> </w:t>
      </w:r>
      <w:r>
        <w:rPr>
          <w:color w:val="415461"/>
        </w:rPr>
        <w:t>hyrat</w:t>
      </w:r>
      <w:r>
        <w:rPr>
          <w:color w:val="415461"/>
          <w:spacing w:val="34"/>
        </w:rPr>
        <w:t xml:space="preserve"> </w:t>
      </w:r>
      <w:r>
        <w:rPr>
          <w:color w:val="415461"/>
        </w:rPr>
        <w:t>vetanake</w:t>
      </w:r>
      <w:r>
        <w:rPr>
          <w:color w:val="415461"/>
          <w:spacing w:val="34"/>
        </w:rPr>
        <w:t xml:space="preserve"> </w:t>
      </w:r>
      <w:r>
        <w:rPr>
          <w:color w:val="415461"/>
        </w:rPr>
        <w:t>të</w:t>
      </w:r>
      <w:r>
        <w:rPr>
          <w:color w:val="415461"/>
          <w:spacing w:val="34"/>
        </w:rPr>
        <w:t xml:space="preserve"> </w:t>
      </w:r>
      <w:r>
        <w:rPr>
          <w:color w:val="415461"/>
        </w:rPr>
        <w:t>realizuara,</w:t>
      </w:r>
      <w:r>
        <w:rPr>
          <w:color w:val="415461"/>
          <w:spacing w:val="34"/>
        </w:rPr>
        <w:t xml:space="preserve"> </w:t>
      </w:r>
      <w:r>
        <w:rPr>
          <w:color w:val="415461"/>
        </w:rPr>
        <w:t>si</w:t>
      </w:r>
      <w:r>
        <w:rPr>
          <w:color w:val="415461"/>
          <w:spacing w:val="34"/>
        </w:rPr>
        <w:t xml:space="preserve"> </w:t>
      </w:r>
      <w:r>
        <w:rPr>
          <w:color w:val="415461"/>
        </w:rPr>
        <w:t>dhe</w:t>
      </w:r>
      <w:r>
        <w:rPr>
          <w:color w:val="415461"/>
          <w:spacing w:val="34"/>
        </w:rPr>
        <w:t xml:space="preserve"> </w:t>
      </w:r>
      <w:r>
        <w:rPr>
          <w:color w:val="415461"/>
        </w:rPr>
        <w:t>shpenzimet</w:t>
      </w:r>
      <w:r>
        <w:rPr>
          <w:color w:val="415461"/>
          <w:spacing w:val="34"/>
        </w:rPr>
        <w:t xml:space="preserve"> </w:t>
      </w:r>
      <w:r>
        <w:rPr>
          <w:color w:val="415461"/>
        </w:rPr>
        <w:t>buxhetore për të gjitha kategoritë ekonomike. Qëllimi i këtij dokumenti është të sigurojë transparencë të plotë fiskale, të mundësojë vlerësimin e performancës së mbledhjes së të hyrave dhe menaxhimit të parasë publike, si dhe të orientojë vendimmarrjen strategjike për muajt në vijim të vitit fiskal 2026.</w:t>
      </w:r>
    </w:p>
    <w:p w14:paraId="020E8013" w14:textId="77777777" w:rsidR="00545D4E" w:rsidRDefault="00545D4E">
      <w:pPr>
        <w:pStyle w:val="BodyText"/>
        <w:spacing w:before="28"/>
      </w:pPr>
    </w:p>
    <w:p w14:paraId="0154191F" w14:textId="77777777" w:rsidR="00545D4E" w:rsidRDefault="00465B58">
      <w:pPr>
        <w:pStyle w:val="BodyText"/>
        <w:spacing w:line="336" w:lineRule="auto"/>
        <w:ind w:left="78" w:right="1482"/>
        <w:jc w:val="both"/>
      </w:pPr>
      <w:r>
        <w:rPr>
          <w:color w:val="415461"/>
        </w:rPr>
        <w:t>Periudha e parë e këtij viti është karakterizuar nga sfida të theksuara strukturore dhe administrative që kanë lënë gjurmë të drejtpërdrejta në realizimin e projeksioneve financiare, të cilat shtjellohen me detaje në kapitujt vijues.</w:t>
      </w:r>
    </w:p>
    <w:p w14:paraId="125460EE" w14:textId="77777777" w:rsidR="00545D4E" w:rsidRDefault="00545D4E">
      <w:pPr>
        <w:pStyle w:val="BodyText"/>
        <w:spacing w:line="336" w:lineRule="auto"/>
        <w:jc w:val="both"/>
        <w:sectPr w:rsidR="00545D4E">
          <w:pgSz w:w="11920" w:h="16860"/>
          <w:pgMar w:top="1340" w:right="0" w:bottom="280" w:left="1417" w:header="1030" w:footer="0" w:gutter="0"/>
          <w:cols w:space="720"/>
        </w:sectPr>
      </w:pPr>
    </w:p>
    <w:p w14:paraId="4A174A72" w14:textId="77777777" w:rsidR="00545D4E" w:rsidRDefault="00545D4E">
      <w:pPr>
        <w:pStyle w:val="BodyText"/>
        <w:spacing w:before="212"/>
        <w:rPr>
          <w:sz w:val="35"/>
        </w:rPr>
      </w:pPr>
    </w:p>
    <w:p w14:paraId="7A8FC2C5" w14:textId="77777777" w:rsidR="00545D4E" w:rsidRDefault="00465B58">
      <w:pPr>
        <w:pStyle w:val="Heading1"/>
        <w:numPr>
          <w:ilvl w:val="0"/>
          <w:numId w:val="2"/>
        </w:numPr>
        <w:tabs>
          <w:tab w:val="left" w:pos="474"/>
        </w:tabs>
        <w:ind w:left="474" w:hanging="396"/>
      </w:pPr>
      <w:r>
        <w:rPr>
          <w:color w:val="003366"/>
        </w:rPr>
        <w:t>Përmbledhje</w:t>
      </w:r>
      <w:r>
        <w:rPr>
          <w:color w:val="003366"/>
          <w:spacing w:val="34"/>
        </w:rPr>
        <w:t xml:space="preserve"> </w:t>
      </w:r>
      <w:r>
        <w:rPr>
          <w:color w:val="003366"/>
          <w:spacing w:val="-2"/>
        </w:rPr>
        <w:t>ekzekutive</w:t>
      </w:r>
    </w:p>
    <w:p w14:paraId="782FFD4B" w14:textId="77777777" w:rsidR="00545D4E" w:rsidRDefault="00465B58">
      <w:pPr>
        <w:pStyle w:val="BodyText"/>
        <w:spacing w:before="11"/>
        <w:rPr>
          <w:b/>
          <w:sz w:val="10"/>
        </w:rPr>
      </w:pPr>
      <w:r>
        <w:rPr>
          <w:b/>
          <w:noProof/>
          <w:sz w:val="10"/>
        </w:rPr>
        <mc:AlternateContent>
          <mc:Choice Requires="wps">
            <w:drawing>
              <wp:anchor distT="0" distB="0" distL="0" distR="0" simplePos="0" relativeHeight="251679744" behindDoc="1" locked="0" layoutInCell="1" allowOverlap="1" wp14:anchorId="5D549242" wp14:editId="107BD083">
                <wp:simplePos x="0" y="0"/>
                <wp:positionH relativeFrom="page">
                  <wp:posOffset>953844</wp:posOffset>
                </wp:positionH>
                <wp:positionV relativeFrom="paragraph">
                  <wp:posOffset>95251</wp:posOffset>
                </wp:positionV>
                <wp:extent cx="5676265" cy="825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8255"/>
                        </a:xfrm>
                        <a:custGeom>
                          <a:avLst/>
                          <a:gdLst/>
                          <a:ahLst/>
                          <a:cxnLst/>
                          <a:rect l="l" t="t" r="r" b="b"/>
                          <a:pathLst>
                            <a:path w="5676265" h="8255">
                              <a:moveTo>
                                <a:pt x="5675770" y="7883"/>
                              </a:moveTo>
                              <a:lnTo>
                                <a:pt x="0" y="7883"/>
                              </a:lnTo>
                              <a:lnTo>
                                <a:pt x="0" y="0"/>
                              </a:lnTo>
                              <a:lnTo>
                                <a:pt x="5675770" y="0"/>
                              </a:lnTo>
                              <a:lnTo>
                                <a:pt x="5675770" y="7883"/>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0EAC0B7E" id="Graphic 26" o:spid="_x0000_s1026" style="position:absolute;margin-left:75.1pt;margin-top:7.5pt;width:446.95pt;height:.65pt;z-index:-251636736;visibility:visible;mso-wrap-style:square;mso-wrap-distance-left:0;mso-wrap-distance-top:0;mso-wrap-distance-right:0;mso-wrap-distance-bottom:0;mso-position-horizontal:absolute;mso-position-horizontal-relative:page;mso-position-vertical:absolute;mso-position-vertical-relative:text;v-text-anchor:top" coordsize="567626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" path="m5675770,7883l,7883,,,5675770,r,7883xe" fillcolor="#dfdfdf" stroked="f">
                <v:path arrowok="t"/>
                <w10:wrap type="topAndBottom" anchorx="page"/>
              </v:shape>
            </w:pict>
          </mc:Fallback>
        </mc:AlternateContent>
      </w:r>
    </w:p>
    <w:p w14:paraId="64151EA7" w14:textId="77777777" w:rsidR="00545D4E" w:rsidRDefault="00465B58">
      <w:pPr>
        <w:pStyle w:val="BodyText"/>
        <w:spacing w:before="327" w:line="340" w:lineRule="auto"/>
        <w:ind w:left="78" w:right="1482"/>
        <w:jc w:val="both"/>
      </w:pPr>
      <w:r>
        <w:rPr>
          <w:color w:val="415461"/>
        </w:rPr>
        <w:t>Performanca financiare e Komunës së Ferizajt për periudhën Janar–Mars 2026 tregon një dinamikë të ngadalësuar fiskale, veçanërisht në komponentën e inkasimit të të hyrave vetanake. Buxheti total i miratuar për vitin 2026 kap shifrën prej 53,068,494.00€.</w:t>
      </w:r>
    </w:p>
    <w:p w14:paraId="1945E8FA" w14:textId="1E7A5C8F" w:rsidR="00545D4E" w:rsidRDefault="00465B58">
      <w:pPr>
        <w:pStyle w:val="BodyText"/>
        <w:spacing w:before="17"/>
        <w:rPr>
          <w:sz w:val="20"/>
        </w:rPr>
      </w:pPr>
      <w:r>
        <w:rPr>
          <w:noProof/>
          <w:sz w:val="20"/>
        </w:rPr>
        <mc:AlternateContent>
          <mc:Choice Requires="wpg">
            <w:drawing>
              <wp:anchor distT="0" distB="0" distL="0" distR="0" simplePos="0" relativeHeight="251681792" behindDoc="1" locked="0" layoutInCell="1" allowOverlap="1" wp14:anchorId="78FADF98" wp14:editId="4B60B84A">
                <wp:simplePos x="0" y="0"/>
                <wp:positionH relativeFrom="page">
                  <wp:posOffset>953844</wp:posOffset>
                </wp:positionH>
                <wp:positionV relativeFrom="paragraph">
                  <wp:posOffset>172229</wp:posOffset>
                </wp:positionV>
                <wp:extent cx="1758314" cy="1190625"/>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314" cy="1190625"/>
                          <a:chOff x="0" y="0"/>
                          <a:chExt cx="1758314" cy="1190625"/>
                        </a:xfrm>
                      </wpg:grpSpPr>
                      <wps:wsp>
                        <wps:cNvPr id="30" name="Graphic 28"/>
                        <wps:cNvSpPr/>
                        <wps:spPr>
                          <a:xfrm>
                            <a:off x="0" y="0"/>
                            <a:ext cx="1758314" cy="1190625"/>
                          </a:xfrm>
                          <a:custGeom>
                            <a:avLst/>
                            <a:gdLst/>
                            <a:ahLst/>
                            <a:cxnLst/>
                            <a:rect l="l" t="t" r="r" b="b"/>
                            <a:pathLst>
                              <a:path w="1758314" h="1190625">
                                <a:moveTo>
                                  <a:pt x="1757912" y="1190335"/>
                                </a:moveTo>
                                <a:lnTo>
                                  <a:pt x="0" y="1190335"/>
                                </a:lnTo>
                                <a:lnTo>
                                  <a:pt x="0" y="0"/>
                                </a:lnTo>
                                <a:lnTo>
                                  <a:pt x="1757912" y="0"/>
                                </a:lnTo>
                                <a:lnTo>
                                  <a:pt x="1757912" y="1190335"/>
                                </a:lnTo>
                                <a:close/>
                              </a:path>
                            </a:pathLst>
                          </a:custGeom>
                          <a:solidFill>
                            <a:srgbClr val="FBFBFB"/>
                          </a:solidFill>
                        </wps:spPr>
                        <wps:bodyPr wrap="square" lIns="0" tIns="0" rIns="0" bIns="0" rtlCol="0">
                          <a:prstTxWarp prst="textNoShape">
                            <a:avLst/>
                          </a:prstTxWarp>
                          <a:noAutofit/>
                        </wps:bodyPr>
                      </wps:wsp>
                      <wps:wsp>
                        <wps:cNvPr id="31" name="Graphic 29"/>
                        <wps:cNvSpPr/>
                        <wps:spPr>
                          <a:xfrm>
                            <a:off x="0" y="0"/>
                            <a:ext cx="1758314" cy="31750"/>
                          </a:xfrm>
                          <a:custGeom>
                            <a:avLst/>
                            <a:gdLst/>
                            <a:ahLst/>
                            <a:cxnLst/>
                            <a:rect l="l" t="t" r="r" b="b"/>
                            <a:pathLst>
                              <a:path w="1758314" h="31750">
                                <a:moveTo>
                                  <a:pt x="1757912" y="31532"/>
                                </a:moveTo>
                                <a:lnTo>
                                  <a:pt x="0" y="31532"/>
                                </a:lnTo>
                                <a:lnTo>
                                  <a:pt x="0" y="0"/>
                                </a:lnTo>
                                <a:lnTo>
                                  <a:pt x="1757912" y="0"/>
                                </a:lnTo>
                                <a:lnTo>
                                  <a:pt x="1757912" y="31532"/>
                                </a:lnTo>
                                <a:close/>
                              </a:path>
                            </a:pathLst>
                          </a:custGeom>
                          <a:solidFill>
                            <a:srgbClr val="C8A84E"/>
                          </a:solidFill>
                        </wps:spPr>
                        <wps:bodyPr wrap="square" lIns="0" tIns="0" rIns="0" bIns="0" rtlCol="0">
                          <a:prstTxWarp prst="textNoShape">
                            <a:avLst/>
                          </a:prstTxWarp>
                          <a:noAutofit/>
                        </wps:bodyPr>
                      </wps:wsp>
                      <wps:wsp>
                        <wps:cNvPr id="32" name="Graphic 30"/>
                        <wps:cNvSpPr/>
                        <wps:spPr>
                          <a:xfrm>
                            <a:off x="-11" y="3"/>
                            <a:ext cx="1758314" cy="1190625"/>
                          </a:xfrm>
                          <a:custGeom>
                            <a:avLst/>
                            <a:gdLst/>
                            <a:ahLst/>
                            <a:cxnLst/>
                            <a:rect l="l" t="t" r="r" b="b"/>
                            <a:pathLst>
                              <a:path w="1758314" h="1190625">
                                <a:moveTo>
                                  <a:pt x="1757921" y="0"/>
                                </a:moveTo>
                                <a:lnTo>
                                  <a:pt x="1750034" y="31534"/>
                                </a:lnTo>
                                <a:lnTo>
                                  <a:pt x="1750034" y="1182458"/>
                                </a:lnTo>
                                <a:lnTo>
                                  <a:pt x="7886" y="1182458"/>
                                </a:lnTo>
                                <a:lnTo>
                                  <a:pt x="7886" y="31534"/>
                                </a:lnTo>
                                <a:lnTo>
                                  <a:pt x="0" y="0"/>
                                </a:lnTo>
                                <a:lnTo>
                                  <a:pt x="0" y="1182458"/>
                                </a:lnTo>
                                <a:lnTo>
                                  <a:pt x="0" y="1190332"/>
                                </a:lnTo>
                                <a:lnTo>
                                  <a:pt x="7886" y="1190332"/>
                                </a:lnTo>
                                <a:lnTo>
                                  <a:pt x="1750034" y="1190332"/>
                                </a:lnTo>
                                <a:lnTo>
                                  <a:pt x="1757921" y="1190332"/>
                                </a:lnTo>
                                <a:lnTo>
                                  <a:pt x="1757921" y="1182458"/>
                                </a:lnTo>
                                <a:lnTo>
                                  <a:pt x="1757921" y="0"/>
                                </a:lnTo>
                                <a:close/>
                              </a:path>
                            </a:pathLst>
                          </a:custGeom>
                          <a:solidFill>
                            <a:srgbClr val="EDEDED"/>
                          </a:solidFill>
                        </wps:spPr>
                        <wps:bodyPr wrap="square" lIns="0" tIns="0" rIns="0" bIns="0" rtlCol="0">
                          <a:prstTxWarp prst="textNoShape">
                            <a:avLst/>
                          </a:prstTxWarp>
                          <a:noAutofit/>
                        </wps:bodyPr>
                      </wps:wsp>
                      <wps:wsp>
                        <wps:cNvPr id="33" name="Textbox 31"/>
                        <wps:cNvSpPr txBox="1"/>
                        <wps:spPr>
                          <a:xfrm>
                            <a:off x="7883" y="31532"/>
                            <a:ext cx="1742439" cy="1151255"/>
                          </a:xfrm>
                          <a:prstGeom prst="rect">
                            <a:avLst/>
                          </a:prstGeom>
                        </wps:spPr>
                        <wps:txbx>
                          <w:txbxContent>
                            <w:p w14:paraId="0722DA46" w14:textId="77777777" w:rsidR="00545D4E" w:rsidRDefault="00465B58">
                              <w:pPr>
                                <w:spacing w:before="311"/>
                                <w:ind w:right="8"/>
                                <w:jc w:val="center"/>
                                <w:rPr>
                                  <w:b/>
                                  <w:sz w:val="33"/>
                                </w:rPr>
                              </w:pPr>
                              <w:r>
                                <w:rPr>
                                  <w:b/>
                                  <w:color w:val="003366"/>
                                  <w:sz w:val="33"/>
                                </w:rPr>
                                <w:t>601,225.59</w:t>
                              </w:r>
                              <w:r>
                                <w:rPr>
                                  <w:b/>
                                  <w:color w:val="003366"/>
                                  <w:spacing w:val="17"/>
                                  <w:sz w:val="33"/>
                                </w:rPr>
                                <w:t xml:space="preserve"> </w:t>
                              </w:r>
                              <w:r>
                                <w:rPr>
                                  <w:b/>
                                  <w:color w:val="003366"/>
                                  <w:spacing w:val="-10"/>
                                  <w:sz w:val="33"/>
                                </w:rPr>
                                <w:t>€</w:t>
                              </w:r>
                            </w:p>
                            <w:p w14:paraId="5F1C6680" w14:textId="77777777" w:rsidR="00545D4E" w:rsidRDefault="00465B58">
                              <w:pPr>
                                <w:spacing w:before="233"/>
                                <w:ind w:right="8"/>
                                <w:jc w:val="center"/>
                                <w:rPr>
                                  <w:b/>
                                  <w:sz w:val="18"/>
                                </w:rPr>
                              </w:pPr>
                              <w:r>
                                <w:rPr>
                                  <w:b/>
                                  <w:color w:val="666666"/>
                                  <w:spacing w:val="-2"/>
                                  <w:sz w:val="18"/>
                                </w:rPr>
                                <w:t>THV</w:t>
                              </w:r>
                              <w:r>
                                <w:rPr>
                                  <w:b/>
                                  <w:color w:val="666666"/>
                                  <w:spacing w:val="-1"/>
                                  <w:sz w:val="18"/>
                                </w:rPr>
                                <w:t xml:space="preserve"> </w:t>
                              </w:r>
                              <w:r>
                                <w:rPr>
                                  <w:b/>
                                  <w:color w:val="666666"/>
                                  <w:spacing w:val="-2"/>
                                  <w:sz w:val="18"/>
                                </w:rPr>
                                <w:t>TË</w:t>
                              </w:r>
                              <w:r>
                                <w:rPr>
                                  <w:b/>
                                  <w:color w:val="666666"/>
                                  <w:spacing w:val="-1"/>
                                  <w:sz w:val="18"/>
                                </w:rPr>
                                <w:t xml:space="preserve"> </w:t>
                              </w:r>
                              <w:r>
                                <w:rPr>
                                  <w:b/>
                                  <w:color w:val="666666"/>
                                  <w:spacing w:val="-2"/>
                                  <w:sz w:val="18"/>
                                </w:rPr>
                                <w:t>INKASUARA</w:t>
                              </w:r>
                              <w:r>
                                <w:rPr>
                                  <w:b/>
                                  <w:color w:val="666666"/>
                                  <w:spacing w:val="-8"/>
                                  <w:sz w:val="18"/>
                                </w:rPr>
                                <w:t xml:space="preserve"> </w:t>
                              </w:r>
                              <w:r>
                                <w:rPr>
                                  <w:b/>
                                  <w:color w:val="666666"/>
                                  <w:spacing w:val="-4"/>
                                  <w:sz w:val="18"/>
                                </w:rPr>
                                <w:t>(Q1)</w:t>
                              </w:r>
                            </w:p>
                          </w:txbxContent>
                        </wps:txbx>
                        <wps:bodyPr wrap="square" lIns="0" tIns="0" rIns="0" bIns="0" rtlCol="0">
                          <a:noAutofit/>
                        </wps:bodyPr>
                      </wps:wsp>
                    </wpg:wgp>
                  </a:graphicData>
                </a:graphic>
              </wp:anchor>
            </w:drawing>
          </mc:Choice>
          <mc:Fallback>
            <w:pict>
              <v:group w14:anchorId="78FADF98" id="Group 27" o:spid="_x0000_s1028" style="position:absolute;margin-left:75.1pt;margin-top:13.55pt;width:138.45pt;height:93.75pt;z-index:-251634688;mso-wrap-distance-left:0;mso-wrap-distance-right:0;mso-position-horizontal-relative:page" coordsize="17583,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">
                <v:shape id="Graphic 28" o:spid="_x0000_s1029" style="position:absolute;width:17583;height:11906;visibility:visible;mso-wrap-style:square;v-text-anchor:top" coordsize="1758314,1190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" path="m1757912,1190335l,1190335,,,1757912,r,1190335xe" fillcolor="#fbfbfb" stroked="f">
                  <v:path arrowok="t"/>
                </v:shape>
                <v:shape id="Graphic 29" o:spid="_x0000_s1030" style="position:absolute;width:17583;height:317;visibility:visible;mso-wrap-style:square;v-text-anchor:top" coordsize="1758314,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" path="m1757912,31532l,31532,,,1757912,r,31532xe" fillcolor="#c8a84e" stroked="f">
                  <v:path arrowok="t"/>
                </v:shape>
                <v:shape id="Graphic 30" o:spid="_x0000_s1031" style="position:absolute;width:17583;height:11906;visibility:visible;mso-wrap-style:square;v-text-anchor:top" coordsize="1758314,1190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" path="m1757921,r-7887,31534l1750034,1182458r-1742148,l7886,31534,,,,1182458r,7874l7886,1190332r1742148,l1757921,1190332r,-7874l1757921,xe" fillcolor="#ededed" stroked="f">
                  <v:path arrowok="t"/>
                </v:shape>
                <v:shape id="Textbox 31" o:spid="_x0000_s1032" type="#_x0000_t202" style="position:absolute;left:78;top:315;width:17425;height:1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0722DA46" w14:textId="77777777" w:rsidR="00545D4E" w:rsidRDefault="00465B58">
                        <w:pPr>
                          <w:spacing w:before="311"/>
                          <w:ind w:right="8"/>
                          <w:jc w:val="center"/>
                          <w:rPr>
                            <w:b/>
                            <w:sz w:val="33"/>
                          </w:rPr>
                        </w:pPr>
                        <w:r>
                          <w:rPr>
                            <w:b/>
                            <w:color w:val="003366"/>
                            <w:sz w:val="33"/>
                          </w:rPr>
                          <w:t>601,225.59</w:t>
                        </w:r>
                        <w:r>
                          <w:rPr>
                            <w:b/>
                            <w:color w:val="003366"/>
                            <w:spacing w:val="17"/>
                            <w:sz w:val="33"/>
                          </w:rPr>
                          <w:t xml:space="preserve"> </w:t>
                        </w:r>
                        <w:r>
                          <w:rPr>
                            <w:b/>
                            <w:color w:val="003366"/>
                            <w:spacing w:val="-10"/>
                            <w:sz w:val="33"/>
                          </w:rPr>
                          <w:t>€</w:t>
                        </w:r>
                      </w:p>
                      <w:p w14:paraId="5F1C6680" w14:textId="77777777" w:rsidR="00545D4E" w:rsidRDefault="00465B58">
                        <w:pPr>
                          <w:spacing w:before="233"/>
                          <w:ind w:right="8"/>
                          <w:jc w:val="center"/>
                          <w:rPr>
                            <w:b/>
                            <w:sz w:val="18"/>
                          </w:rPr>
                        </w:pPr>
                        <w:r>
                          <w:rPr>
                            <w:b/>
                            <w:color w:val="666666"/>
                            <w:spacing w:val="-2"/>
                            <w:sz w:val="18"/>
                          </w:rPr>
                          <w:t>THV</w:t>
                        </w:r>
                        <w:r>
                          <w:rPr>
                            <w:b/>
                            <w:color w:val="666666"/>
                            <w:spacing w:val="-1"/>
                            <w:sz w:val="18"/>
                          </w:rPr>
                          <w:t xml:space="preserve"> </w:t>
                        </w:r>
                        <w:r>
                          <w:rPr>
                            <w:b/>
                            <w:color w:val="666666"/>
                            <w:spacing w:val="-2"/>
                            <w:sz w:val="18"/>
                          </w:rPr>
                          <w:t>TË</w:t>
                        </w:r>
                        <w:r>
                          <w:rPr>
                            <w:b/>
                            <w:color w:val="666666"/>
                            <w:spacing w:val="-1"/>
                            <w:sz w:val="18"/>
                          </w:rPr>
                          <w:t xml:space="preserve"> </w:t>
                        </w:r>
                        <w:r>
                          <w:rPr>
                            <w:b/>
                            <w:color w:val="666666"/>
                            <w:spacing w:val="-2"/>
                            <w:sz w:val="18"/>
                          </w:rPr>
                          <w:t>INKASUARA</w:t>
                        </w:r>
                        <w:r>
                          <w:rPr>
                            <w:b/>
                            <w:color w:val="666666"/>
                            <w:spacing w:val="-8"/>
                            <w:sz w:val="18"/>
                          </w:rPr>
                          <w:t xml:space="preserve"> </w:t>
                        </w:r>
                        <w:r>
                          <w:rPr>
                            <w:b/>
                            <w:color w:val="666666"/>
                            <w:spacing w:val="-4"/>
                            <w:sz w:val="18"/>
                          </w:rPr>
                          <w:t>(Q1)</w:t>
                        </w:r>
                      </w:p>
                    </w:txbxContent>
                  </v:textbox>
                </v:shape>
                <w10:wrap type="topAndBottom" anchorx="page"/>
              </v:group>
            </w:pict>
          </mc:Fallback>
        </mc:AlternateContent>
      </w:r>
      <w:r>
        <w:rPr>
          <w:noProof/>
          <w:sz w:val="20"/>
        </w:rPr>
        <mc:AlternateContent>
          <mc:Choice Requires="wpg">
            <w:drawing>
              <wp:anchor distT="0" distB="0" distL="0" distR="0" simplePos="0" relativeHeight="251683840" behindDoc="1" locked="0" layoutInCell="1" allowOverlap="1" wp14:anchorId="588AC247" wp14:editId="5E4BFE00">
                <wp:simplePos x="0" y="0"/>
                <wp:positionH relativeFrom="page">
                  <wp:posOffset>2908832</wp:posOffset>
                </wp:positionH>
                <wp:positionV relativeFrom="paragraph">
                  <wp:posOffset>172229</wp:posOffset>
                </wp:positionV>
                <wp:extent cx="1758314" cy="1190625"/>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314" cy="1190625"/>
                          <a:chOff x="0" y="0"/>
                          <a:chExt cx="1758314" cy="1190625"/>
                        </a:xfrm>
                      </wpg:grpSpPr>
                      <wps:wsp>
                        <wps:cNvPr id="7" name="Graphic 33"/>
                        <wps:cNvSpPr/>
                        <wps:spPr>
                          <a:xfrm>
                            <a:off x="0" y="0"/>
                            <a:ext cx="1758314" cy="1190625"/>
                          </a:xfrm>
                          <a:custGeom>
                            <a:avLst/>
                            <a:gdLst/>
                            <a:ahLst/>
                            <a:cxnLst/>
                            <a:rect l="l" t="t" r="r" b="b"/>
                            <a:pathLst>
                              <a:path w="1758314" h="1190625">
                                <a:moveTo>
                                  <a:pt x="1757912" y="1190335"/>
                                </a:moveTo>
                                <a:lnTo>
                                  <a:pt x="0" y="1190335"/>
                                </a:lnTo>
                                <a:lnTo>
                                  <a:pt x="0" y="0"/>
                                </a:lnTo>
                                <a:lnTo>
                                  <a:pt x="1757912" y="0"/>
                                </a:lnTo>
                                <a:lnTo>
                                  <a:pt x="1757912" y="1190335"/>
                                </a:lnTo>
                                <a:close/>
                              </a:path>
                            </a:pathLst>
                          </a:custGeom>
                          <a:solidFill>
                            <a:srgbClr val="FBFBFB"/>
                          </a:solidFill>
                        </wps:spPr>
                        <wps:bodyPr wrap="square" lIns="0" tIns="0" rIns="0" bIns="0" rtlCol="0">
                          <a:prstTxWarp prst="textNoShape">
                            <a:avLst/>
                          </a:prstTxWarp>
                          <a:noAutofit/>
                        </wps:bodyPr>
                      </wps:wsp>
                      <wps:wsp>
                        <wps:cNvPr id="8" name="Graphic 34"/>
                        <wps:cNvSpPr/>
                        <wps:spPr>
                          <a:xfrm>
                            <a:off x="0" y="0"/>
                            <a:ext cx="1758314" cy="31750"/>
                          </a:xfrm>
                          <a:custGeom>
                            <a:avLst/>
                            <a:gdLst/>
                            <a:ahLst/>
                            <a:cxnLst/>
                            <a:rect l="l" t="t" r="r" b="b"/>
                            <a:pathLst>
                              <a:path w="1758314" h="31750">
                                <a:moveTo>
                                  <a:pt x="1757912" y="31532"/>
                                </a:moveTo>
                                <a:lnTo>
                                  <a:pt x="0" y="31532"/>
                                </a:lnTo>
                                <a:lnTo>
                                  <a:pt x="0" y="0"/>
                                </a:lnTo>
                                <a:lnTo>
                                  <a:pt x="1757912" y="0"/>
                                </a:lnTo>
                                <a:lnTo>
                                  <a:pt x="1757912" y="31532"/>
                                </a:lnTo>
                                <a:close/>
                              </a:path>
                            </a:pathLst>
                          </a:custGeom>
                          <a:solidFill>
                            <a:srgbClr val="C8A84E"/>
                          </a:solidFill>
                        </wps:spPr>
                        <wps:bodyPr wrap="square" lIns="0" tIns="0" rIns="0" bIns="0" rtlCol="0">
                          <a:prstTxWarp prst="textNoShape">
                            <a:avLst/>
                          </a:prstTxWarp>
                          <a:noAutofit/>
                        </wps:bodyPr>
                      </wps:wsp>
                      <wps:wsp>
                        <wps:cNvPr id="9" name="Graphic 35"/>
                        <wps:cNvSpPr/>
                        <wps:spPr>
                          <a:xfrm>
                            <a:off x="-11" y="3"/>
                            <a:ext cx="1758314" cy="1190625"/>
                          </a:xfrm>
                          <a:custGeom>
                            <a:avLst/>
                            <a:gdLst/>
                            <a:ahLst/>
                            <a:cxnLst/>
                            <a:rect l="l" t="t" r="r" b="b"/>
                            <a:pathLst>
                              <a:path w="1758314" h="1190625">
                                <a:moveTo>
                                  <a:pt x="1757921" y="0"/>
                                </a:moveTo>
                                <a:lnTo>
                                  <a:pt x="1750034" y="31534"/>
                                </a:lnTo>
                                <a:lnTo>
                                  <a:pt x="1750034" y="1182458"/>
                                </a:lnTo>
                                <a:lnTo>
                                  <a:pt x="7886" y="1182458"/>
                                </a:lnTo>
                                <a:lnTo>
                                  <a:pt x="7886" y="31534"/>
                                </a:lnTo>
                                <a:lnTo>
                                  <a:pt x="0" y="0"/>
                                </a:lnTo>
                                <a:lnTo>
                                  <a:pt x="0" y="1182458"/>
                                </a:lnTo>
                                <a:lnTo>
                                  <a:pt x="0" y="1190332"/>
                                </a:lnTo>
                                <a:lnTo>
                                  <a:pt x="7886" y="1190332"/>
                                </a:lnTo>
                                <a:lnTo>
                                  <a:pt x="1750034" y="1190332"/>
                                </a:lnTo>
                                <a:lnTo>
                                  <a:pt x="1757921" y="1190332"/>
                                </a:lnTo>
                                <a:lnTo>
                                  <a:pt x="1757921" y="1182458"/>
                                </a:lnTo>
                                <a:lnTo>
                                  <a:pt x="1757921" y="0"/>
                                </a:lnTo>
                                <a:close/>
                              </a:path>
                            </a:pathLst>
                          </a:custGeom>
                          <a:solidFill>
                            <a:srgbClr val="EDEDED"/>
                          </a:solidFill>
                        </wps:spPr>
                        <wps:bodyPr wrap="square" lIns="0" tIns="0" rIns="0" bIns="0" rtlCol="0">
                          <a:prstTxWarp prst="textNoShape">
                            <a:avLst/>
                          </a:prstTxWarp>
                          <a:noAutofit/>
                        </wps:bodyPr>
                      </wps:wsp>
                      <wps:wsp>
                        <wps:cNvPr id="28" name="Textbox 36"/>
                        <wps:cNvSpPr txBox="1"/>
                        <wps:spPr>
                          <a:xfrm>
                            <a:off x="7883" y="31532"/>
                            <a:ext cx="1742439" cy="1151255"/>
                          </a:xfrm>
                          <a:prstGeom prst="rect">
                            <a:avLst/>
                          </a:prstGeom>
                        </wps:spPr>
                        <wps:txbx>
                          <w:txbxContent>
                            <w:p w14:paraId="786F57C7" w14:textId="77777777" w:rsidR="00545D4E" w:rsidRDefault="00465B58">
                              <w:pPr>
                                <w:spacing w:before="311"/>
                                <w:jc w:val="center"/>
                                <w:rPr>
                                  <w:b/>
                                  <w:sz w:val="33"/>
                                </w:rPr>
                              </w:pPr>
                              <w:r>
                                <w:rPr>
                                  <w:b/>
                                  <w:color w:val="D32E2E"/>
                                  <w:sz w:val="33"/>
                                </w:rPr>
                                <w:t>-</w:t>
                              </w:r>
                              <w:r>
                                <w:rPr>
                                  <w:b/>
                                  <w:color w:val="D32E2E"/>
                                  <w:spacing w:val="-2"/>
                                  <w:sz w:val="33"/>
                                </w:rPr>
                                <w:t>87.27%</w:t>
                              </w:r>
                            </w:p>
                            <w:p w14:paraId="628773DD" w14:textId="7A713020" w:rsidR="00545D4E" w:rsidRDefault="00465B58">
                              <w:pPr>
                                <w:spacing w:before="233"/>
                                <w:ind w:left="8" w:right="8"/>
                                <w:jc w:val="center"/>
                                <w:rPr>
                                  <w:b/>
                                  <w:sz w:val="18"/>
                                </w:rPr>
                              </w:pPr>
                              <w:r>
                                <w:rPr>
                                  <w:b/>
                                  <w:color w:val="666666"/>
                                  <w:sz w:val="18"/>
                                </w:rPr>
                                <w:t>RËNIA</w:t>
                              </w:r>
                              <w:r>
                                <w:rPr>
                                  <w:b/>
                                  <w:color w:val="666666"/>
                                  <w:spacing w:val="-13"/>
                                  <w:sz w:val="18"/>
                                </w:rPr>
                                <w:t xml:space="preserve"> </w:t>
                              </w:r>
                              <w:r>
                                <w:rPr>
                                  <w:b/>
                                  <w:color w:val="666666"/>
                                  <w:sz w:val="18"/>
                                </w:rPr>
                                <w:t>E</w:t>
                              </w:r>
                              <w:r>
                                <w:rPr>
                                  <w:b/>
                                  <w:color w:val="666666"/>
                                  <w:spacing w:val="-5"/>
                                  <w:sz w:val="18"/>
                                </w:rPr>
                                <w:t xml:space="preserve"> </w:t>
                              </w:r>
                              <w:r>
                                <w:rPr>
                                  <w:b/>
                                  <w:color w:val="666666"/>
                                  <w:sz w:val="18"/>
                                </w:rPr>
                                <w:t>THV</w:t>
                              </w:r>
                              <w:r>
                                <w:rPr>
                                  <w:b/>
                                  <w:color w:val="666666"/>
                                  <w:spacing w:val="-6"/>
                                  <w:sz w:val="18"/>
                                </w:rPr>
                                <w:t xml:space="preserve"> </w:t>
                              </w:r>
                              <w:r w:rsidR="003833C1">
                                <w:rPr>
                                  <w:b/>
                                  <w:color w:val="666666"/>
                                  <w:sz w:val="18"/>
                                </w:rPr>
                                <w:t>KRAHA</w:t>
                              </w:r>
                              <w:r w:rsidR="00FF0031">
                                <w:rPr>
                                  <w:b/>
                                  <w:color w:val="666666"/>
                                  <w:sz w:val="18"/>
                                </w:rPr>
                                <w:t>SUAR</w:t>
                              </w:r>
                              <w:r w:rsidR="003833C1">
                                <w:rPr>
                                  <w:b/>
                                  <w:color w:val="666666"/>
                                  <w:sz w:val="18"/>
                                </w:rPr>
                                <w:t xml:space="preserve"> ME</w:t>
                              </w:r>
                              <w:r>
                                <w:rPr>
                                  <w:b/>
                                  <w:color w:val="666666"/>
                                  <w:spacing w:val="-6"/>
                                  <w:sz w:val="18"/>
                                </w:rPr>
                                <w:t xml:space="preserve"> </w:t>
                              </w:r>
                              <w:r>
                                <w:rPr>
                                  <w:b/>
                                  <w:color w:val="666666"/>
                                  <w:sz w:val="18"/>
                                </w:rPr>
                                <w:t>Q1</w:t>
                              </w:r>
                              <w:r>
                                <w:rPr>
                                  <w:b/>
                                  <w:color w:val="666666"/>
                                  <w:spacing w:val="-6"/>
                                  <w:sz w:val="18"/>
                                </w:rPr>
                                <w:t xml:space="preserve"> </w:t>
                              </w:r>
                              <w:r>
                                <w:rPr>
                                  <w:b/>
                                  <w:color w:val="666666"/>
                                  <w:spacing w:val="-4"/>
                                  <w:sz w:val="18"/>
                                </w:rPr>
                                <w:t>2025</w:t>
                              </w:r>
                            </w:p>
                          </w:txbxContent>
                        </wps:txbx>
                        <wps:bodyPr wrap="square" lIns="0" tIns="0" rIns="0" bIns="0" rtlCol="0">
                          <a:noAutofit/>
                        </wps:bodyPr>
                      </wps:wsp>
                    </wpg:wgp>
                  </a:graphicData>
                </a:graphic>
              </wp:anchor>
            </w:drawing>
          </mc:Choice>
          <mc:Fallback>
            <w:pict>
              <v:group w14:anchorId="588AC247" id="Group 6" o:spid="_x0000_s1033" style="position:absolute;margin-left:229.05pt;margin-top:13.55pt;width:138.45pt;height:93.75pt;z-index:-251632640;mso-wrap-distance-left:0;mso-wrap-distance-right:0;mso-position-horizontal-relative:page" coordsize="17583,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">
                <v:shape id="Graphic 33" o:spid="_x0000_s1034" style="position:absolute;width:17583;height:11906;visibility:visible;mso-wrap-style:square;v-text-anchor:top" coordsize="1758314,1190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" path="m1757912,1190335l,1190335,,,1757912,r,1190335xe" fillcolor="#fbfbfb" stroked="f">
                  <v:path arrowok="t"/>
                </v:shape>
                <v:shape id="Graphic 34" o:spid="_x0000_s1035" style="position:absolute;width:17583;height:317;visibility:visible;mso-wrap-style:square;v-text-anchor:top" coordsize="1758314,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" path="m1757912,31532l,31532,,,1757912,r,31532xe" fillcolor="#c8a84e" stroked="f">
                  <v:path arrowok="t"/>
                </v:shape>
                <v:shape id="Graphic 35" o:spid="_x0000_s1036" style="position:absolute;width:17583;height:11906;visibility:visible;mso-wrap-style:square;v-text-anchor:top" coordsize="1758314,1190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" path="m1757921,r-7887,31534l1750034,1182458r-1742148,l7886,31534,,,,1182458r,7874l7886,1190332r1742148,l1757921,1190332r,-7874l1757921,xe" fillcolor="#ededed" stroked="f">
                  <v:path arrowok="t"/>
                </v:shape>
                <v:shape id="Textbox 36" o:spid="_x0000_s1037" type="#_x0000_t202" style="position:absolute;left:78;top:315;width:17425;height:1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786F57C7" w14:textId="77777777" w:rsidR="00545D4E" w:rsidRDefault="00465B58">
                        <w:pPr>
                          <w:spacing w:before="311"/>
                          <w:jc w:val="center"/>
                          <w:rPr>
                            <w:b/>
                            <w:sz w:val="33"/>
                          </w:rPr>
                        </w:pPr>
                        <w:r>
                          <w:rPr>
                            <w:b/>
                            <w:color w:val="D32E2E"/>
                            <w:sz w:val="33"/>
                          </w:rPr>
                          <w:t>-</w:t>
                        </w:r>
                        <w:r>
                          <w:rPr>
                            <w:b/>
                            <w:color w:val="D32E2E"/>
                            <w:spacing w:val="-2"/>
                            <w:sz w:val="33"/>
                          </w:rPr>
                          <w:t>87.27%</w:t>
                        </w:r>
                      </w:p>
                      <w:p w14:paraId="628773DD" w14:textId="7A713020" w:rsidR="00545D4E" w:rsidRDefault="00465B58">
                        <w:pPr>
                          <w:spacing w:before="233"/>
                          <w:ind w:left="8" w:right="8"/>
                          <w:jc w:val="center"/>
                          <w:rPr>
                            <w:b/>
                            <w:sz w:val="18"/>
                          </w:rPr>
                        </w:pPr>
                        <w:r>
                          <w:rPr>
                            <w:b/>
                            <w:color w:val="666666"/>
                            <w:sz w:val="18"/>
                          </w:rPr>
                          <w:t>RËNIA</w:t>
                        </w:r>
                        <w:r>
                          <w:rPr>
                            <w:b/>
                            <w:color w:val="666666"/>
                            <w:spacing w:val="-13"/>
                            <w:sz w:val="18"/>
                          </w:rPr>
                          <w:t xml:space="preserve"> </w:t>
                        </w:r>
                        <w:r>
                          <w:rPr>
                            <w:b/>
                            <w:color w:val="666666"/>
                            <w:sz w:val="18"/>
                          </w:rPr>
                          <w:t>E</w:t>
                        </w:r>
                        <w:r>
                          <w:rPr>
                            <w:b/>
                            <w:color w:val="666666"/>
                            <w:spacing w:val="-5"/>
                            <w:sz w:val="18"/>
                          </w:rPr>
                          <w:t xml:space="preserve"> </w:t>
                        </w:r>
                        <w:r>
                          <w:rPr>
                            <w:b/>
                            <w:color w:val="666666"/>
                            <w:sz w:val="18"/>
                          </w:rPr>
                          <w:t>THV</w:t>
                        </w:r>
                        <w:r>
                          <w:rPr>
                            <w:b/>
                            <w:color w:val="666666"/>
                            <w:spacing w:val="-6"/>
                            <w:sz w:val="18"/>
                          </w:rPr>
                          <w:t xml:space="preserve"> </w:t>
                        </w:r>
                        <w:r w:rsidR="003833C1">
                          <w:rPr>
                            <w:b/>
                            <w:color w:val="666666"/>
                            <w:sz w:val="18"/>
                          </w:rPr>
                          <w:t>KRAHA</w:t>
                        </w:r>
                        <w:r w:rsidR="00FF0031">
                          <w:rPr>
                            <w:b/>
                            <w:color w:val="666666"/>
                            <w:sz w:val="18"/>
                          </w:rPr>
                          <w:t>SUAR</w:t>
                        </w:r>
                        <w:r w:rsidR="003833C1">
                          <w:rPr>
                            <w:b/>
                            <w:color w:val="666666"/>
                            <w:sz w:val="18"/>
                          </w:rPr>
                          <w:t xml:space="preserve"> ME</w:t>
                        </w:r>
                        <w:r>
                          <w:rPr>
                            <w:b/>
                            <w:color w:val="666666"/>
                            <w:spacing w:val="-6"/>
                            <w:sz w:val="18"/>
                          </w:rPr>
                          <w:t xml:space="preserve"> </w:t>
                        </w:r>
                        <w:r>
                          <w:rPr>
                            <w:b/>
                            <w:color w:val="666666"/>
                            <w:sz w:val="18"/>
                          </w:rPr>
                          <w:t>Q1</w:t>
                        </w:r>
                        <w:r>
                          <w:rPr>
                            <w:b/>
                            <w:color w:val="666666"/>
                            <w:spacing w:val="-6"/>
                            <w:sz w:val="18"/>
                          </w:rPr>
                          <w:t xml:space="preserve"> </w:t>
                        </w:r>
                        <w:r>
                          <w:rPr>
                            <w:b/>
                            <w:color w:val="666666"/>
                            <w:spacing w:val="-4"/>
                            <w:sz w:val="18"/>
                          </w:rPr>
                          <w:t>2025</w:t>
                        </w:r>
                      </w:p>
                    </w:txbxContent>
                  </v:textbox>
                </v:shape>
                <w10:wrap type="topAndBottom" anchorx="page"/>
              </v:group>
            </w:pict>
          </mc:Fallback>
        </mc:AlternateContent>
      </w:r>
      <w:r>
        <w:rPr>
          <w:noProof/>
          <w:sz w:val="20"/>
        </w:rPr>
        <mc:AlternateContent>
          <mc:Choice Requires="wpg">
            <w:drawing>
              <wp:anchor distT="0" distB="0" distL="0" distR="0" simplePos="0" relativeHeight="251685888" behindDoc="1" locked="0" layoutInCell="1" allowOverlap="1" wp14:anchorId="245C2888" wp14:editId="7E8BBDC6">
                <wp:simplePos x="0" y="0"/>
                <wp:positionH relativeFrom="page">
                  <wp:posOffset>4863820</wp:posOffset>
                </wp:positionH>
                <wp:positionV relativeFrom="paragraph">
                  <wp:posOffset>172229</wp:posOffset>
                </wp:positionV>
                <wp:extent cx="1765935" cy="1190625"/>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5935" cy="1190625"/>
                          <a:chOff x="0" y="0"/>
                          <a:chExt cx="1765935" cy="1190625"/>
                        </a:xfrm>
                      </wpg:grpSpPr>
                      <wps:wsp>
                        <wps:cNvPr id="40" name="Graphic 38"/>
                        <wps:cNvSpPr/>
                        <wps:spPr>
                          <a:xfrm>
                            <a:off x="0" y="0"/>
                            <a:ext cx="1765935" cy="1190625"/>
                          </a:xfrm>
                          <a:custGeom>
                            <a:avLst/>
                            <a:gdLst/>
                            <a:ahLst/>
                            <a:cxnLst/>
                            <a:rect l="l" t="t" r="r" b="b"/>
                            <a:pathLst>
                              <a:path w="1765935" h="1190625">
                                <a:moveTo>
                                  <a:pt x="1765795" y="1190335"/>
                                </a:moveTo>
                                <a:lnTo>
                                  <a:pt x="0" y="1190335"/>
                                </a:lnTo>
                                <a:lnTo>
                                  <a:pt x="0" y="0"/>
                                </a:lnTo>
                                <a:lnTo>
                                  <a:pt x="1765795" y="0"/>
                                </a:lnTo>
                                <a:lnTo>
                                  <a:pt x="1765795" y="1190335"/>
                                </a:lnTo>
                                <a:close/>
                              </a:path>
                            </a:pathLst>
                          </a:custGeom>
                          <a:solidFill>
                            <a:srgbClr val="FBFBFB"/>
                          </a:solidFill>
                        </wps:spPr>
                        <wps:bodyPr wrap="square" lIns="0" tIns="0" rIns="0" bIns="0" rtlCol="0">
                          <a:prstTxWarp prst="textNoShape">
                            <a:avLst/>
                          </a:prstTxWarp>
                          <a:noAutofit/>
                        </wps:bodyPr>
                      </wps:wsp>
                      <wps:wsp>
                        <wps:cNvPr id="41" name="Graphic 39"/>
                        <wps:cNvSpPr/>
                        <wps:spPr>
                          <a:xfrm>
                            <a:off x="0" y="0"/>
                            <a:ext cx="1765935" cy="31750"/>
                          </a:xfrm>
                          <a:custGeom>
                            <a:avLst/>
                            <a:gdLst/>
                            <a:ahLst/>
                            <a:cxnLst/>
                            <a:rect l="l" t="t" r="r" b="b"/>
                            <a:pathLst>
                              <a:path w="1765935" h="31750">
                                <a:moveTo>
                                  <a:pt x="1765795" y="31532"/>
                                </a:moveTo>
                                <a:lnTo>
                                  <a:pt x="0" y="31532"/>
                                </a:lnTo>
                                <a:lnTo>
                                  <a:pt x="0" y="0"/>
                                </a:lnTo>
                                <a:lnTo>
                                  <a:pt x="1765795" y="0"/>
                                </a:lnTo>
                                <a:lnTo>
                                  <a:pt x="1765795" y="31532"/>
                                </a:lnTo>
                                <a:close/>
                              </a:path>
                            </a:pathLst>
                          </a:custGeom>
                          <a:solidFill>
                            <a:srgbClr val="C8A84E"/>
                          </a:solidFill>
                        </wps:spPr>
                        <wps:bodyPr wrap="square" lIns="0" tIns="0" rIns="0" bIns="0" rtlCol="0">
                          <a:prstTxWarp prst="textNoShape">
                            <a:avLst/>
                          </a:prstTxWarp>
                          <a:noAutofit/>
                        </wps:bodyPr>
                      </wps:wsp>
                      <wps:wsp>
                        <wps:cNvPr id="42" name="Graphic 40"/>
                        <wps:cNvSpPr/>
                        <wps:spPr>
                          <a:xfrm>
                            <a:off x="-12" y="3"/>
                            <a:ext cx="1765935" cy="1190625"/>
                          </a:xfrm>
                          <a:custGeom>
                            <a:avLst/>
                            <a:gdLst/>
                            <a:ahLst/>
                            <a:cxnLst/>
                            <a:rect l="l" t="t" r="r" b="b"/>
                            <a:pathLst>
                              <a:path w="1765935" h="1190625">
                                <a:moveTo>
                                  <a:pt x="1765795" y="0"/>
                                </a:moveTo>
                                <a:lnTo>
                                  <a:pt x="1757921" y="31534"/>
                                </a:lnTo>
                                <a:lnTo>
                                  <a:pt x="1757921" y="1182458"/>
                                </a:lnTo>
                                <a:lnTo>
                                  <a:pt x="7886" y="1182458"/>
                                </a:lnTo>
                                <a:lnTo>
                                  <a:pt x="7886" y="31534"/>
                                </a:lnTo>
                                <a:lnTo>
                                  <a:pt x="0" y="0"/>
                                </a:lnTo>
                                <a:lnTo>
                                  <a:pt x="0" y="1182458"/>
                                </a:lnTo>
                                <a:lnTo>
                                  <a:pt x="0" y="1190332"/>
                                </a:lnTo>
                                <a:lnTo>
                                  <a:pt x="7886" y="1190332"/>
                                </a:lnTo>
                                <a:lnTo>
                                  <a:pt x="1757921" y="1190332"/>
                                </a:lnTo>
                                <a:lnTo>
                                  <a:pt x="1765795" y="1190332"/>
                                </a:lnTo>
                                <a:lnTo>
                                  <a:pt x="1765795" y="1182458"/>
                                </a:lnTo>
                                <a:lnTo>
                                  <a:pt x="1765795" y="0"/>
                                </a:lnTo>
                                <a:close/>
                              </a:path>
                            </a:pathLst>
                          </a:custGeom>
                          <a:solidFill>
                            <a:srgbClr val="EDEDED"/>
                          </a:solidFill>
                        </wps:spPr>
                        <wps:bodyPr wrap="square" lIns="0" tIns="0" rIns="0" bIns="0" rtlCol="0">
                          <a:prstTxWarp prst="textNoShape">
                            <a:avLst/>
                          </a:prstTxWarp>
                          <a:noAutofit/>
                        </wps:bodyPr>
                      </wps:wsp>
                      <wps:wsp>
                        <wps:cNvPr id="43" name="Textbox 41"/>
                        <wps:cNvSpPr txBox="1"/>
                        <wps:spPr>
                          <a:xfrm>
                            <a:off x="7883" y="31532"/>
                            <a:ext cx="1750060" cy="1151255"/>
                          </a:xfrm>
                          <a:prstGeom prst="rect">
                            <a:avLst/>
                          </a:prstGeom>
                        </wps:spPr>
                        <wps:txbx>
                          <w:txbxContent>
                            <w:p w14:paraId="7822714B" w14:textId="77777777" w:rsidR="00545D4E" w:rsidRDefault="00465B58">
                              <w:pPr>
                                <w:spacing w:before="311"/>
                                <w:ind w:left="123" w:right="123"/>
                                <w:jc w:val="center"/>
                                <w:rPr>
                                  <w:b/>
                                  <w:sz w:val="33"/>
                                </w:rPr>
                              </w:pPr>
                              <w:r>
                                <w:rPr>
                                  <w:b/>
                                  <w:color w:val="003366"/>
                                  <w:spacing w:val="-2"/>
                                  <w:sz w:val="33"/>
                                </w:rPr>
                                <w:t>7.85%</w:t>
                              </w:r>
                            </w:p>
                            <w:p w14:paraId="5C613851" w14:textId="77777777" w:rsidR="00545D4E" w:rsidRDefault="00465B58">
                              <w:pPr>
                                <w:spacing w:before="233" w:line="417" w:lineRule="auto"/>
                                <w:ind w:left="123" w:right="123"/>
                                <w:jc w:val="center"/>
                                <w:rPr>
                                  <w:b/>
                                  <w:sz w:val="18"/>
                                </w:rPr>
                              </w:pPr>
                              <w:r>
                                <w:rPr>
                                  <w:b/>
                                  <w:color w:val="666666"/>
                                  <w:sz w:val="18"/>
                                </w:rPr>
                                <w:t>REALIZIMI</w:t>
                              </w:r>
                              <w:r>
                                <w:rPr>
                                  <w:b/>
                                  <w:color w:val="666666"/>
                                  <w:spacing w:val="-13"/>
                                  <w:sz w:val="18"/>
                                </w:rPr>
                                <w:t xml:space="preserve"> </w:t>
                              </w:r>
                              <w:r>
                                <w:rPr>
                                  <w:b/>
                                  <w:color w:val="666666"/>
                                  <w:sz w:val="18"/>
                                </w:rPr>
                                <w:t>I</w:t>
                              </w:r>
                              <w:r>
                                <w:rPr>
                                  <w:b/>
                                  <w:color w:val="666666"/>
                                  <w:spacing w:val="-12"/>
                                  <w:sz w:val="18"/>
                                </w:rPr>
                                <w:t xml:space="preserve"> </w:t>
                              </w:r>
                              <w:r>
                                <w:rPr>
                                  <w:b/>
                                  <w:color w:val="666666"/>
                                  <w:sz w:val="18"/>
                                </w:rPr>
                                <w:t>THV</w:t>
                              </w:r>
                              <w:r>
                                <w:rPr>
                                  <w:b/>
                                  <w:color w:val="666666"/>
                                  <w:spacing w:val="-13"/>
                                  <w:sz w:val="18"/>
                                </w:rPr>
                                <w:t xml:space="preserve"> </w:t>
                              </w:r>
                              <w:r>
                                <w:rPr>
                                  <w:b/>
                                  <w:color w:val="666666"/>
                                  <w:sz w:val="18"/>
                                </w:rPr>
                                <w:t xml:space="preserve">NDAJ </w:t>
                              </w:r>
                              <w:r>
                                <w:rPr>
                                  <w:b/>
                                  <w:color w:val="666666"/>
                                  <w:spacing w:val="-2"/>
                                  <w:sz w:val="18"/>
                                </w:rPr>
                                <w:t>PLANIT</w:t>
                              </w:r>
                            </w:p>
                          </w:txbxContent>
                        </wps:txbx>
                        <wps:bodyPr wrap="square" lIns="0" tIns="0" rIns="0" bIns="0" rtlCol="0">
                          <a:noAutofit/>
                        </wps:bodyPr>
                      </wps:wsp>
                    </wpg:wgp>
                  </a:graphicData>
                </a:graphic>
              </wp:anchor>
            </w:drawing>
          </mc:Choice>
          <mc:Fallback>
            <w:pict>
              <v:group w14:anchorId="245C2888" id="Group 37" o:spid="_x0000_s1038" style="position:absolute;margin-left:383pt;margin-top:13.55pt;width:139.05pt;height:93.75pt;z-index:-251630592;mso-wrap-distance-left:0;mso-wrap-distance-right:0;mso-position-horizontal-relative:page" coordsize="17659,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">
                <v:shape id="Graphic 38" o:spid="_x0000_s1039" style="position:absolute;width:17659;height:11906;visibility:visible;mso-wrap-style:square;v-text-anchor:top" coordsize="1765935,1190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" path="m1765795,1190335l,1190335,,,1765795,r,1190335xe" fillcolor="#fbfbfb" stroked="f">
                  <v:path arrowok="t"/>
                </v:shape>
                <v:shape id="Graphic 39" o:spid="_x0000_s1040" style="position:absolute;width:17659;height:317;visibility:visible;mso-wrap-style:square;v-text-anchor:top" coordsize="176593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" path="m1765795,31532l,31532,,,1765795,r,31532xe" fillcolor="#c8a84e" stroked="f">
                  <v:path arrowok="t"/>
                </v:shape>
                <v:shape id="Graphic 40" o:spid="_x0000_s1041" style="position:absolute;width:17659;height:11906;visibility:visible;mso-wrap-style:square;v-text-anchor:top" coordsize="1765935,1190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" path="m1765795,r-7874,31534l1757921,1182458r-1750035,l7886,31534,,,,1182458r,7874l7886,1190332r1750035,l1765795,1190332r,-7874l1765795,xe" fillcolor="#ededed" stroked="f">
                  <v:path arrowok="t"/>
                </v:shape>
                <v:shape id="Textbox 41" o:spid="_x0000_s1042" type="#_x0000_t202" style="position:absolute;left:78;top:315;width:17501;height:1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7822714B" w14:textId="77777777" w:rsidR="00545D4E" w:rsidRDefault="00465B58">
                        <w:pPr>
                          <w:spacing w:before="311"/>
                          <w:ind w:left="123" w:right="123"/>
                          <w:jc w:val="center"/>
                          <w:rPr>
                            <w:b/>
                            <w:sz w:val="33"/>
                          </w:rPr>
                        </w:pPr>
                        <w:r>
                          <w:rPr>
                            <w:b/>
                            <w:color w:val="003366"/>
                            <w:spacing w:val="-2"/>
                            <w:sz w:val="33"/>
                          </w:rPr>
                          <w:t>7.85%</w:t>
                        </w:r>
                      </w:p>
                      <w:p w14:paraId="5C613851" w14:textId="77777777" w:rsidR="00545D4E" w:rsidRDefault="00465B58">
                        <w:pPr>
                          <w:spacing w:before="233" w:line="417" w:lineRule="auto"/>
                          <w:ind w:left="123" w:right="123"/>
                          <w:jc w:val="center"/>
                          <w:rPr>
                            <w:b/>
                            <w:sz w:val="18"/>
                          </w:rPr>
                        </w:pPr>
                        <w:r>
                          <w:rPr>
                            <w:b/>
                            <w:color w:val="666666"/>
                            <w:sz w:val="18"/>
                          </w:rPr>
                          <w:t>REALIZIMI</w:t>
                        </w:r>
                        <w:r>
                          <w:rPr>
                            <w:b/>
                            <w:color w:val="666666"/>
                            <w:spacing w:val="-13"/>
                            <w:sz w:val="18"/>
                          </w:rPr>
                          <w:t xml:space="preserve"> </w:t>
                        </w:r>
                        <w:r>
                          <w:rPr>
                            <w:b/>
                            <w:color w:val="666666"/>
                            <w:sz w:val="18"/>
                          </w:rPr>
                          <w:t>I</w:t>
                        </w:r>
                        <w:r>
                          <w:rPr>
                            <w:b/>
                            <w:color w:val="666666"/>
                            <w:spacing w:val="-12"/>
                            <w:sz w:val="18"/>
                          </w:rPr>
                          <w:t xml:space="preserve"> </w:t>
                        </w:r>
                        <w:r>
                          <w:rPr>
                            <w:b/>
                            <w:color w:val="666666"/>
                            <w:sz w:val="18"/>
                          </w:rPr>
                          <w:t>THV</w:t>
                        </w:r>
                        <w:r>
                          <w:rPr>
                            <w:b/>
                            <w:color w:val="666666"/>
                            <w:spacing w:val="-13"/>
                            <w:sz w:val="18"/>
                          </w:rPr>
                          <w:t xml:space="preserve"> </w:t>
                        </w:r>
                        <w:r>
                          <w:rPr>
                            <w:b/>
                            <w:color w:val="666666"/>
                            <w:sz w:val="18"/>
                          </w:rPr>
                          <w:t xml:space="preserve">NDAJ </w:t>
                        </w:r>
                        <w:r>
                          <w:rPr>
                            <w:b/>
                            <w:color w:val="666666"/>
                            <w:spacing w:val="-2"/>
                            <w:sz w:val="18"/>
                          </w:rPr>
                          <w:t>PLANIT</w:t>
                        </w:r>
                      </w:p>
                    </w:txbxContent>
                  </v:textbox>
                </v:shape>
                <w10:wrap type="topAndBottom" anchorx="page"/>
              </v:group>
            </w:pict>
          </mc:Fallback>
        </mc:AlternateContent>
      </w:r>
      <w:r>
        <w:rPr>
          <w:noProof/>
          <w:sz w:val="20"/>
        </w:rPr>
        <mc:AlternateContent>
          <mc:Choice Requires="wpg">
            <w:drawing>
              <wp:anchor distT="0" distB="0" distL="0" distR="0" simplePos="0" relativeHeight="251687936" behindDoc="1" locked="0" layoutInCell="1" allowOverlap="1" wp14:anchorId="51FC4300" wp14:editId="55A32A65">
                <wp:simplePos x="0" y="0"/>
                <wp:positionH relativeFrom="page">
                  <wp:posOffset>953844</wp:posOffset>
                </wp:positionH>
                <wp:positionV relativeFrom="paragraph">
                  <wp:posOffset>1520225</wp:posOffset>
                </wp:positionV>
                <wp:extent cx="1758314" cy="1183005"/>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314" cy="1183005"/>
                          <a:chOff x="0" y="0"/>
                          <a:chExt cx="1758314" cy="1183005"/>
                        </a:xfrm>
                      </wpg:grpSpPr>
                      <wps:wsp>
                        <wps:cNvPr id="34" name="Graphic 43"/>
                        <wps:cNvSpPr/>
                        <wps:spPr>
                          <a:xfrm>
                            <a:off x="0" y="0"/>
                            <a:ext cx="1758314" cy="1183005"/>
                          </a:xfrm>
                          <a:custGeom>
                            <a:avLst/>
                            <a:gdLst/>
                            <a:ahLst/>
                            <a:cxnLst/>
                            <a:rect l="l" t="t" r="r" b="b"/>
                            <a:pathLst>
                              <a:path w="1758314" h="1183005">
                                <a:moveTo>
                                  <a:pt x="1757912" y="1182452"/>
                                </a:moveTo>
                                <a:lnTo>
                                  <a:pt x="0" y="1182452"/>
                                </a:lnTo>
                                <a:lnTo>
                                  <a:pt x="0" y="0"/>
                                </a:lnTo>
                                <a:lnTo>
                                  <a:pt x="1757912" y="0"/>
                                </a:lnTo>
                                <a:lnTo>
                                  <a:pt x="1757912" y="1182452"/>
                                </a:lnTo>
                                <a:close/>
                              </a:path>
                            </a:pathLst>
                          </a:custGeom>
                          <a:solidFill>
                            <a:srgbClr val="FBFBFB"/>
                          </a:solidFill>
                        </wps:spPr>
                        <wps:bodyPr wrap="square" lIns="0" tIns="0" rIns="0" bIns="0" rtlCol="0">
                          <a:prstTxWarp prst="textNoShape">
                            <a:avLst/>
                          </a:prstTxWarp>
                          <a:noAutofit/>
                        </wps:bodyPr>
                      </wps:wsp>
                      <wps:wsp>
                        <wps:cNvPr id="35" name="Graphic 44"/>
                        <wps:cNvSpPr/>
                        <wps:spPr>
                          <a:xfrm>
                            <a:off x="0" y="0"/>
                            <a:ext cx="1758314" cy="31750"/>
                          </a:xfrm>
                          <a:custGeom>
                            <a:avLst/>
                            <a:gdLst/>
                            <a:ahLst/>
                            <a:cxnLst/>
                            <a:rect l="l" t="t" r="r" b="b"/>
                            <a:pathLst>
                              <a:path w="1758314" h="31750">
                                <a:moveTo>
                                  <a:pt x="1757912" y="31532"/>
                                </a:moveTo>
                                <a:lnTo>
                                  <a:pt x="0" y="31532"/>
                                </a:lnTo>
                                <a:lnTo>
                                  <a:pt x="0" y="0"/>
                                </a:lnTo>
                                <a:lnTo>
                                  <a:pt x="1757912" y="0"/>
                                </a:lnTo>
                                <a:lnTo>
                                  <a:pt x="1757912" y="31532"/>
                                </a:lnTo>
                                <a:close/>
                              </a:path>
                            </a:pathLst>
                          </a:custGeom>
                          <a:solidFill>
                            <a:srgbClr val="C8A84E"/>
                          </a:solidFill>
                        </wps:spPr>
                        <wps:bodyPr wrap="square" lIns="0" tIns="0" rIns="0" bIns="0" rtlCol="0">
                          <a:prstTxWarp prst="textNoShape">
                            <a:avLst/>
                          </a:prstTxWarp>
                          <a:noAutofit/>
                        </wps:bodyPr>
                      </wps:wsp>
                      <wps:wsp>
                        <wps:cNvPr id="36" name="Graphic 45"/>
                        <wps:cNvSpPr/>
                        <wps:spPr>
                          <a:xfrm>
                            <a:off x="-11" y="11"/>
                            <a:ext cx="1758314" cy="1183005"/>
                          </a:xfrm>
                          <a:custGeom>
                            <a:avLst/>
                            <a:gdLst/>
                            <a:ahLst/>
                            <a:cxnLst/>
                            <a:rect l="l" t="t" r="r" b="b"/>
                            <a:pathLst>
                              <a:path w="1758314" h="1183005">
                                <a:moveTo>
                                  <a:pt x="1757921" y="0"/>
                                </a:moveTo>
                                <a:lnTo>
                                  <a:pt x="1750034" y="31521"/>
                                </a:lnTo>
                                <a:lnTo>
                                  <a:pt x="1750034" y="1174559"/>
                                </a:lnTo>
                                <a:lnTo>
                                  <a:pt x="7886" y="1174559"/>
                                </a:lnTo>
                                <a:lnTo>
                                  <a:pt x="7886" y="31521"/>
                                </a:lnTo>
                                <a:lnTo>
                                  <a:pt x="0" y="0"/>
                                </a:lnTo>
                                <a:lnTo>
                                  <a:pt x="0" y="1174559"/>
                                </a:lnTo>
                                <a:lnTo>
                                  <a:pt x="0" y="1182446"/>
                                </a:lnTo>
                                <a:lnTo>
                                  <a:pt x="7886" y="1182446"/>
                                </a:lnTo>
                                <a:lnTo>
                                  <a:pt x="1750034" y="1182446"/>
                                </a:lnTo>
                                <a:lnTo>
                                  <a:pt x="1757921" y="1182446"/>
                                </a:lnTo>
                                <a:lnTo>
                                  <a:pt x="1757921" y="1174559"/>
                                </a:lnTo>
                                <a:lnTo>
                                  <a:pt x="1757921" y="0"/>
                                </a:lnTo>
                                <a:close/>
                              </a:path>
                            </a:pathLst>
                          </a:custGeom>
                          <a:solidFill>
                            <a:srgbClr val="EDEDED"/>
                          </a:solidFill>
                        </wps:spPr>
                        <wps:bodyPr wrap="square" lIns="0" tIns="0" rIns="0" bIns="0" rtlCol="0">
                          <a:prstTxWarp prst="textNoShape">
                            <a:avLst/>
                          </a:prstTxWarp>
                          <a:noAutofit/>
                        </wps:bodyPr>
                      </wps:wsp>
                      <wps:wsp>
                        <wps:cNvPr id="38" name="Textbox 46"/>
                        <wps:cNvSpPr txBox="1"/>
                        <wps:spPr>
                          <a:xfrm>
                            <a:off x="7883" y="31532"/>
                            <a:ext cx="1742439" cy="1143635"/>
                          </a:xfrm>
                          <a:prstGeom prst="rect">
                            <a:avLst/>
                          </a:prstGeom>
                        </wps:spPr>
                        <wps:txbx>
                          <w:txbxContent>
                            <w:p w14:paraId="40295A95" w14:textId="006212FC" w:rsidR="00545D4E" w:rsidRPr="003833C1" w:rsidRDefault="003833C1" w:rsidP="003833C1">
                              <w:pPr>
                                <w:spacing w:before="311"/>
                                <w:rPr>
                                  <w:b/>
                                  <w:sz w:val="32"/>
                                  <w:szCs w:val="32"/>
                                </w:rPr>
                              </w:pPr>
                              <w:r>
                                <w:rPr>
                                  <w:b/>
                                  <w:color w:val="003366"/>
                                  <w:sz w:val="32"/>
                                  <w:szCs w:val="32"/>
                                </w:rPr>
                                <w:t xml:space="preserve">    </w:t>
                              </w:r>
                              <w:r w:rsidRPr="003833C1">
                                <w:rPr>
                                  <w:b/>
                                  <w:color w:val="003366"/>
                                  <w:sz w:val="32"/>
                                  <w:szCs w:val="32"/>
                                </w:rPr>
                                <w:t>53,068,494.00</w:t>
                              </w:r>
                              <w:r w:rsidRPr="003833C1">
                                <w:rPr>
                                  <w:b/>
                                  <w:color w:val="003366"/>
                                  <w:spacing w:val="-10"/>
                                  <w:sz w:val="32"/>
                                  <w:szCs w:val="32"/>
                                </w:rPr>
                                <w:t>€</w:t>
                              </w:r>
                            </w:p>
                            <w:p w14:paraId="0D84D3D5" w14:textId="77777777" w:rsidR="00545D4E" w:rsidRDefault="00465B58">
                              <w:pPr>
                                <w:spacing w:before="233"/>
                                <w:ind w:left="438"/>
                                <w:rPr>
                                  <w:b/>
                                  <w:sz w:val="18"/>
                                </w:rPr>
                              </w:pPr>
                              <w:r>
                                <w:rPr>
                                  <w:b/>
                                  <w:color w:val="666666"/>
                                  <w:spacing w:val="-2"/>
                                  <w:sz w:val="18"/>
                                </w:rPr>
                                <w:t>BUXHETI</w:t>
                              </w:r>
                              <w:r>
                                <w:rPr>
                                  <w:b/>
                                  <w:color w:val="666666"/>
                                  <w:spacing w:val="-11"/>
                                  <w:sz w:val="18"/>
                                </w:rPr>
                                <w:t xml:space="preserve"> </w:t>
                              </w:r>
                              <w:r>
                                <w:rPr>
                                  <w:b/>
                                  <w:color w:val="666666"/>
                                  <w:spacing w:val="-2"/>
                                  <w:sz w:val="18"/>
                                </w:rPr>
                                <w:t>TOTAL</w:t>
                              </w:r>
                              <w:r>
                                <w:rPr>
                                  <w:b/>
                                  <w:color w:val="666666"/>
                                  <w:spacing w:val="-10"/>
                                  <w:sz w:val="18"/>
                                </w:rPr>
                                <w:t xml:space="preserve"> </w:t>
                              </w:r>
                              <w:r>
                                <w:rPr>
                                  <w:b/>
                                  <w:color w:val="666666"/>
                                  <w:spacing w:val="-4"/>
                                  <w:sz w:val="18"/>
                                </w:rPr>
                                <w:t>2026</w:t>
                              </w:r>
                            </w:p>
                          </w:txbxContent>
                        </wps:txbx>
                        <wps:bodyPr wrap="square" lIns="0" tIns="0" rIns="0" bIns="0" rtlCol="0">
                          <a:noAutofit/>
                        </wps:bodyPr>
                      </wps:wsp>
                    </wpg:wgp>
                  </a:graphicData>
                </a:graphic>
              </wp:anchor>
            </w:drawing>
          </mc:Choice>
          <mc:Fallback>
            <w:pict>
              <v:group w14:anchorId="51FC4300" id="Group 29" o:spid="_x0000_s1043" style="position:absolute;margin-left:75.1pt;margin-top:119.7pt;width:138.45pt;height:93.15pt;z-index:-251628544;mso-wrap-distance-left:0;mso-wrap-distance-right:0;mso-position-horizontal-relative:page" coordsize="17583,11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">
                <v:shape id="Graphic 43" o:spid="_x0000_s1044" style="position:absolute;width:17583;height:11830;visibility:visible;mso-wrap-style:square;v-text-anchor:top" coordsize="1758314,118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" path="m1757912,1182452l,1182452,,,1757912,r,1182452xe" fillcolor="#fbfbfb" stroked="f">
                  <v:path arrowok="t"/>
                </v:shape>
                <v:shape id="Graphic 44" o:spid="_x0000_s1045" style="position:absolute;width:17583;height:317;visibility:visible;mso-wrap-style:square;v-text-anchor:top" coordsize="1758314,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" path="m1757912,31532l,31532,,,1757912,r,31532xe" fillcolor="#c8a84e" stroked="f">
                  <v:path arrowok="t"/>
                </v:shape>
                <v:shape id="Graphic 45" o:spid="_x0000_s1046" style="position:absolute;width:17583;height:11830;visibility:visible;mso-wrap-style:square;v-text-anchor:top" coordsize="1758314,118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" path="m1757921,r-7887,31521l1750034,1174559r-1742148,l7886,31521,,,,1174559r,7887l7886,1182446r1742148,l1757921,1182446r,-7887l1757921,xe" fillcolor="#ededed" stroked="f">
                  <v:path arrowok="t"/>
                </v:shape>
                <v:shape id="Textbox 46" o:spid="_x0000_s1047" type="#_x0000_t202" style="position:absolute;left:78;top:315;width:17425;height:11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40295A95" w14:textId="006212FC" w:rsidR="00545D4E" w:rsidRPr="003833C1" w:rsidRDefault="003833C1" w:rsidP="003833C1">
                        <w:pPr>
                          <w:spacing w:before="311"/>
                          <w:rPr>
                            <w:b/>
                            <w:sz w:val="32"/>
                            <w:szCs w:val="32"/>
                          </w:rPr>
                        </w:pPr>
                        <w:r>
                          <w:rPr>
                            <w:b/>
                            <w:color w:val="003366"/>
                            <w:sz w:val="32"/>
                            <w:szCs w:val="32"/>
                          </w:rPr>
                          <w:t xml:space="preserve">    </w:t>
                        </w:r>
                        <w:r w:rsidRPr="003833C1">
                          <w:rPr>
                            <w:b/>
                            <w:color w:val="003366"/>
                            <w:sz w:val="32"/>
                            <w:szCs w:val="32"/>
                          </w:rPr>
                          <w:t>53,068,494.00</w:t>
                        </w:r>
                        <w:r w:rsidRPr="003833C1">
                          <w:rPr>
                            <w:b/>
                            <w:color w:val="003366"/>
                            <w:spacing w:val="-10"/>
                            <w:sz w:val="32"/>
                            <w:szCs w:val="32"/>
                          </w:rPr>
                          <w:t>€</w:t>
                        </w:r>
                      </w:p>
                      <w:p w14:paraId="0D84D3D5" w14:textId="77777777" w:rsidR="00545D4E" w:rsidRDefault="00465B58">
                        <w:pPr>
                          <w:spacing w:before="233"/>
                          <w:ind w:left="438"/>
                          <w:rPr>
                            <w:b/>
                            <w:sz w:val="18"/>
                          </w:rPr>
                        </w:pPr>
                        <w:r>
                          <w:rPr>
                            <w:b/>
                            <w:color w:val="666666"/>
                            <w:spacing w:val="-2"/>
                            <w:sz w:val="18"/>
                          </w:rPr>
                          <w:t>BUXHETI</w:t>
                        </w:r>
                        <w:r>
                          <w:rPr>
                            <w:b/>
                            <w:color w:val="666666"/>
                            <w:spacing w:val="-11"/>
                            <w:sz w:val="18"/>
                          </w:rPr>
                          <w:t xml:space="preserve"> </w:t>
                        </w:r>
                        <w:r>
                          <w:rPr>
                            <w:b/>
                            <w:color w:val="666666"/>
                            <w:spacing w:val="-2"/>
                            <w:sz w:val="18"/>
                          </w:rPr>
                          <w:t>TOTAL</w:t>
                        </w:r>
                        <w:r>
                          <w:rPr>
                            <w:b/>
                            <w:color w:val="666666"/>
                            <w:spacing w:val="-10"/>
                            <w:sz w:val="18"/>
                          </w:rPr>
                          <w:t xml:space="preserve"> </w:t>
                        </w:r>
                        <w:r>
                          <w:rPr>
                            <w:b/>
                            <w:color w:val="666666"/>
                            <w:spacing w:val="-4"/>
                            <w:sz w:val="18"/>
                          </w:rPr>
                          <w:t>2026</w:t>
                        </w:r>
                      </w:p>
                    </w:txbxContent>
                  </v:textbox>
                </v:shape>
                <w10:wrap type="topAndBottom" anchorx="page"/>
              </v:group>
            </w:pict>
          </mc:Fallback>
        </mc:AlternateContent>
      </w:r>
      <w:r>
        <w:rPr>
          <w:noProof/>
          <w:sz w:val="20"/>
        </w:rPr>
        <mc:AlternateContent>
          <mc:Choice Requires="wpg">
            <w:drawing>
              <wp:anchor distT="0" distB="0" distL="0" distR="0" simplePos="0" relativeHeight="251689984" behindDoc="1" locked="0" layoutInCell="1" allowOverlap="1" wp14:anchorId="6F9E44E6" wp14:editId="25C60E16">
                <wp:simplePos x="0" y="0"/>
                <wp:positionH relativeFrom="page">
                  <wp:posOffset>2908832</wp:posOffset>
                </wp:positionH>
                <wp:positionV relativeFrom="paragraph">
                  <wp:posOffset>1520225</wp:posOffset>
                </wp:positionV>
                <wp:extent cx="1758314" cy="1183005"/>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314" cy="1183005"/>
                          <a:chOff x="0" y="0"/>
                          <a:chExt cx="1758314" cy="1183005"/>
                        </a:xfrm>
                      </wpg:grpSpPr>
                      <wps:wsp>
                        <wps:cNvPr id="50" name="Graphic 48"/>
                        <wps:cNvSpPr/>
                        <wps:spPr>
                          <a:xfrm>
                            <a:off x="0" y="0"/>
                            <a:ext cx="1758314" cy="1183005"/>
                          </a:xfrm>
                          <a:custGeom>
                            <a:avLst/>
                            <a:gdLst/>
                            <a:ahLst/>
                            <a:cxnLst/>
                            <a:rect l="l" t="t" r="r" b="b"/>
                            <a:pathLst>
                              <a:path w="1758314" h="1183005">
                                <a:moveTo>
                                  <a:pt x="1757912" y="1182452"/>
                                </a:moveTo>
                                <a:lnTo>
                                  <a:pt x="0" y="1182452"/>
                                </a:lnTo>
                                <a:lnTo>
                                  <a:pt x="0" y="0"/>
                                </a:lnTo>
                                <a:lnTo>
                                  <a:pt x="1757912" y="0"/>
                                </a:lnTo>
                                <a:lnTo>
                                  <a:pt x="1757912" y="1182452"/>
                                </a:lnTo>
                                <a:close/>
                              </a:path>
                            </a:pathLst>
                          </a:custGeom>
                          <a:solidFill>
                            <a:srgbClr val="FBFBFB"/>
                          </a:solidFill>
                        </wps:spPr>
                        <wps:bodyPr wrap="square" lIns="0" tIns="0" rIns="0" bIns="0" rtlCol="0">
                          <a:prstTxWarp prst="textNoShape">
                            <a:avLst/>
                          </a:prstTxWarp>
                          <a:noAutofit/>
                        </wps:bodyPr>
                      </wps:wsp>
                      <wps:wsp>
                        <wps:cNvPr id="51" name="Graphic 49"/>
                        <wps:cNvSpPr/>
                        <wps:spPr>
                          <a:xfrm>
                            <a:off x="0" y="0"/>
                            <a:ext cx="1758314" cy="31750"/>
                          </a:xfrm>
                          <a:custGeom>
                            <a:avLst/>
                            <a:gdLst/>
                            <a:ahLst/>
                            <a:cxnLst/>
                            <a:rect l="l" t="t" r="r" b="b"/>
                            <a:pathLst>
                              <a:path w="1758314" h="31750">
                                <a:moveTo>
                                  <a:pt x="1757912" y="31532"/>
                                </a:moveTo>
                                <a:lnTo>
                                  <a:pt x="0" y="31532"/>
                                </a:lnTo>
                                <a:lnTo>
                                  <a:pt x="0" y="0"/>
                                </a:lnTo>
                                <a:lnTo>
                                  <a:pt x="1757912" y="0"/>
                                </a:lnTo>
                                <a:lnTo>
                                  <a:pt x="1757912" y="31532"/>
                                </a:lnTo>
                                <a:close/>
                              </a:path>
                            </a:pathLst>
                          </a:custGeom>
                          <a:solidFill>
                            <a:srgbClr val="C8A84E"/>
                          </a:solidFill>
                        </wps:spPr>
                        <wps:bodyPr wrap="square" lIns="0" tIns="0" rIns="0" bIns="0" rtlCol="0">
                          <a:prstTxWarp prst="textNoShape">
                            <a:avLst/>
                          </a:prstTxWarp>
                          <a:noAutofit/>
                        </wps:bodyPr>
                      </wps:wsp>
                      <wps:wsp>
                        <wps:cNvPr id="52" name="Graphic 50"/>
                        <wps:cNvSpPr/>
                        <wps:spPr>
                          <a:xfrm>
                            <a:off x="-11" y="11"/>
                            <a:ext cx="1758314" cy="1183005"/>
                          </a:xfrm>
                          <a:custGeom>
                            <a:avLst/>
                            <a:gdLst/>
                            <a:ahLst/>
                            <a:cxnLst/>
                            <a:rect l="l" t="t" r="r" b="b"/>
                            <a:pathLst>
                              <a:path w="1758314" h="1183005">
                                <a:moveTo>
                                  <a:pt x="1757921" y="0"/>
                                </a:moveTo>
                                <a:lnTo>
                                  <a:pt x="1750034" y="31521"/>
                                </a:lnTo>
                                <a:lnTo>
                                  <a:pt x="1750034" y="1174559"/>
                                </a:lnTo>
                                <a:lnTo>
                                  <a:pt x="7886" y="1174559"/>
                                </a:lnTo>
                                <a:lnTo>
                                  <a:pt x="7886" y="31521"/>
                                </a:lnTo>
                                <a:lnTo>
                                  <a:pt x="0" y="0"/>
                                </a:lnTo>
                                <a:lnTo>
                                  <a:pt x="0" y="1174559"/>
                                </a:lnTo>
                                <a:lnTo>
                                  <a:pt x="0" y="1182446"/>
                                </a:lnTo>
                                <a:lnTo>
                                  <a:pt x="7886" y="1182446"/>
                                </a:lnTo>
                                <a:lnTo>
                                  <a:pt x="1750034" y="1182446"/>
                                </a:lnTo>
                                <a:lnTo>
                                  <a:pt x="1757921" y="1182446"/>
                                </a:lnTo>
                                <a:lnTo>
                                  <a:pt x="1757921" y="1174559"/>
                                </a:lnTo>
                                <a:lnTo>
                                  <a:pt x="1757921" y="0"/>
                                </a:lnTo>
                                <a:close/>
                              </a:path>
                            </a:pathLst>
                          </a:custGeom>
                          <a:solidFill>
                            <a:srgbClr val="EDEDED"/>
                          </a:solidFill>
                        </wps:spPr>
                        <wps:bodyPr wrap="square" lIns="0" tIns="0" rIns="0" bIns="0" rtlCol="0">
                          <a:prstTxWarp prst="textNoShape">
                            <a:avLst/>
                          </a:prstTxWarp>
                          <a:noAutofit/>
                        </wps:bodyPr>
                      </wps:wsp>
                      <wps:wsp>
                        <wps:cNvPr id="53" name="Textbox 51"/>
                        <wps:cNvSpPr txBox="1"/>
                        <wps:spPr>
                          <a:xfrm>
                            <a:off x="7883" y="31532"/>
                            <a:ext cx="1742439" cy="1143635"/>
                          </a:xfrm>
                          <a:prstGeom prst="rect">
                            <a:avLst/>
                          </a:prstGeom>
                        </wps:spPr>
                        <wps:txbx>
                          <w:txbxContent>
                            <w:p w14:paraId="35FB7C4E" w14:textId="46E6B728" w:rsidR="00545D4E" w:rsidRPr="003833C1" w:rsidRDefault="003833C1" w:rsidP="003833C1">
                              <w:pPr>
                                <w:spacing w:before="311"/>
                                <w:rPr>
                                  <w:b/>
                                  <w:sz w:val="32"/>
                                  <w:szCs w:val="32"/>
                                </w:rPr>
                              </w:pPr>
                              <w:r>
                                <w:rPr>
                                  <w:b/>
                                  <w:color w:val="003366"/>
                                  <w:sz w:val="33"/>
                                </w:rPr>
                                <w:t xml:space="preserve">  </w:t>
                              </w:r>
                              <w:r w:rsidRPr="003833C1">
                                <w:rPr>
                                  <w:b/>
                                  <w:color w:val="003366"/>
                                  <w:sz w:val="32"/>
                                  <w:szCs w:val="32"/>
                                </w:rPr>
                                <w:t xml:space="preserve">19,108,883.15 </w:t>
                              </w:r>
                              <w:r w:rsidRPr="003833C1">
                                <w:rPr>
                                  <w:b/>
                                  <w:color w:val="003366"/>
                                  <w:spacing w:val="-10"/>
                                  <w:sz w:val="32"/>
                                  <w:szCs w:val="32"/>
                                </w:rPr>
                                <w:t>€</w:t>
                              </w:r>
                            </w:p>
                            <w:p w14:paraId="0BDC9A99" w14:textId="77777777" w:rsidR="00545D4E" w:rsidRDefault="00465B58">
                              <w:pPr>
                                <w:spacing w:before="233"/>
                                <w:ind w:left="369"/>
                                <w:rPr>
                                  <w:b/>
                                  <w:sz w:val="18"/>
                                </w:rPr>
                              </w:pPr>
                              <w:r>
                                <w:rPr>
                                  <w:b/>
                                  <w:color w:val="666666"/>
                                  <w:spacing w:val="-2"/>
                                  <w:sz w:val="18"/>
                                </w:rPr>
                                <w:t>SHPENZIMI</w:t>
                              </w:r>
                              <w:r>
                                <w:rPr>
                                  <w:b/>
                                  <w:color w:val="666666"/>
                                  <w:spacing w:val="-11"/>
                                  <w:sz w:val="18"/>
                                </w:rPr>
                                <w:t xml:space="preserve"> </w:t>
                              </w:r>
                              <w:r>
                                <w:rPr>
                                  <w:b/>
                                  <w:color w:val="666666"/>
                                  <w:spacing w:val="-2"/>
                                  <w:sz w:val="18"/>
                                </w:rPr>
                                <w:t>TOTAL</w:t>
                              </w:r>
                              <w:r>
                                <w:rPr>
                                  <w:b/>
                                  <w:color w:val="666666"/>
                                  <w:spacing w:val="-10"/>
                                  <w:sz w:val="18"/>
                                </w:rPr>
                                <w:t xml:space="preserve"> </w:t>
                              </w:r>
                              <w:r>
                                <w:rPr>
                                  <w:b/>
                                  <w:color w:val="666666"/>
                                  <w:spacing w:val="-4"/>
                                  <w:sz w:val="18"/>
                                </w:rPr>
                                <w:t>(Q1)</w:t>
                              </w:r>
                            </w:p>
                          </w:txbxContent>
                        </wps:txbx>
                        <wps:bodyPr wrap="square" lIns="0" tIns="0" rIns="0" bIns="0" rtlCol="0">
                          <a:noAutofit/>
                        </wps:bodyPr>
                      </wps:wsp>
                    </wpg:wgp>
                  </a:graphicData>
                </a:graphic>
              </wp:anchor>
            </w:drawing>
          </mc:Choice>
          <mc:Fallback>
            <w:pict>
              <v:group w14:anchorId="6F9E44E6" id="Group 47" o:spid="_x0000_s1048" style="position:absolute;margin-left:229.05pt;margin-top:119.7pt;width:138.45pt;height:93.15pt;z-index:-251626496;mso-wrap-distance-left:0;mso-wrap-distance-right:0;mso-position-horizontal-relative:page" coordsize="17583,11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">
                <v:shape id="Graphic 48" o:spid="_x0000_s1049" style="position:absolute;width:17583;height:11830;visibility:visible;mso-wrap-style:square;v-text-anchor:top" coordsize="1758314,118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" path="m1757912,1182452l,1182452,,,1757912,r,1182452xe" fillcolor="#fbfbfb" stroked="f">
                  <v:path arrowok="t"/>
                </v:shape>
                <v:shape id="Graphic 49" o:spid="_x0000_s1050" style="position:absolute;width:17583;height:317;visibility:visible;mso-wrap-style:square;v-text-anchor:top" coordsize="1758314,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" path="m1757912,31532l,31532,,,1757912,r,31532xe" fillcolor="#c8a84e" stroked="f">
                  <v:path arrowok="t"/>
                </v:shape>
                <v:shape id="Graphic 50" o:spid="_x0000_s1051" style="position:absolute;width:17583;height:11830;visibility:visible;mso-wrap-style:square;v-text-anchor:top" coordsize="1758314,118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" path="m1757921,r-7887,31521l1750034,1174559r-1742148,l7886,31521,,,,1174559r,7887l7886,1182446r1742148,l1757921,1182446r,-7887l1757921,xe" fillcolor="#ededed" stroked="f">
                  <v:path arrowok="t"/>
                </v:shape>
                <v:shape id="Textbox 51" o:spid="_x0000_s1052" type="#_x0000_t202" style="position:absolute;left:78;top:315;width:17425;height:11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35FB7C4E" w14:textId="46E6B728" w:rsidR="00545D4E" w:rsidRPr="003833C1" w:rsidRDefault="003833C1" w:rsidP="003833C1">
                        <w:pPr>
                          <w:spacing w:before="311"/>
                          <w:rPr>
                            <w:b/>
                            <w:sz w:val="32"/>
                            <w:szCs w:val="32"/>
                          </w:rPr>
                        </w:pPr>
                        <w:r>
                          <w:rPr>
                            <w:b/>
                            <w:color w:val="003366"/>
                            <w:sz w:val="33"/>
                          </w:rPr>
                          <w:t xml:space="preserve">  </w:t>
                        </w:r>
                        <w:r w:rsidRPr="003833C1">
                          <w:rPr>
                            <w:b/>
                            <w:color w:val="003366"/>
                            <w:sz w:val="32"/>
                            <w:szCs w:val="32"/>
                          </w:rPr>
                          <w:t xml:space="preserve">19,108,883.15 </w:t>
                        </w:r>
                        <w:r w:rsidRPr="003833C1">
                          <w:rPr>
                            <w:b/>
                            <w:color w:val="003366"/>
                            <w:spacing w:val="-10"/>
                            <w:sz w:val="32"/>
                            <w:szCs w:val="32"/>
                          </w:rPr>
                          <w:t>€</w:t>
                        </w:r>
                      </w:p>
                      <w:p w14:paraId="0BDC9A99" w14:textId="77777777" w:rsidR="00545D4E" w:rsidRDefault="00465B58">
                        <w:pPr>
                          <w:spacing w:before="233"/>
                          <w:ind w:left="369"/>
                          <w:rPr>
                            <w:b/>
                            <w:sz w:val="18"/>
                          </w:rPr>
                        </w:pPr>
                        <w:r>
                          <w:rPr>
                            <w:b/>
                            <w:color w:val="666666"/>
                            <w:spacing w:val="-2"/>
                            <w:sz w:val="18"/>
                          </w:rPr>
                          <w:t>SHPENZIMI</w:t>
                        </w:r>
                        <w:r>
                          <w:rPr>
                            <w:b/>
                            <w:color w:val="666666"/>
                            <w:spacing w:val="-11"/>
                            <w:sz w:val="18"/>
                          </w:rPr>
                          <w:t xml:space="preserve"> </w:t>
                        </w:r>
                        <w:r>
                          <w:rPr>
                            <w:b/>
                            <w:color w:val="666666"/>
                            <w:spacing w:val="-2"/>
                            <w:sz w:val="18"/>
                          </w:rPr>
                          <w:t>TOTAL</w:t>
                        </w:r>
                        <w:r>
                          <w:rPr>
                            <w:b/>
                            <w:color w:val="666666"/>
                            <w:spacing w:val="-10"/>
                            <w:sz w:val="18"/>
                          </w:rPr>
                          <w:t xml:space="preserve"> </w:t>
                        </w:r>
                        <w:r>
                          <w:rPr>
                            <w:b/>
                            <w:color w:val="666666"/>
                            <w:spacing w:val="-4"/>
                            <w:sz w:val="18"/>
                          </w:rPr>
                          <w:t>(Q1)</w:t>
                        </w:r>
                      </w:p>
                    </w:txbxContent>
                  </v:textbox>
                </v:shape>
                <w10:wrap type="topAndBottom" anchorx="page"/>
              </v:group>
            </w:pict>
          </mc:Fallback>
        </mc:AlternateContent>
      </w:r>
      <w:r>
        <w:rPr>
          <w:noProof/>
          <w:sz w:val="20"/>
        </w:rPr>
        <mc:AlternateContent>
          <mc:Choice Requires="wpg">
            <w:drawing>
              <wp:anchor distT="0" distB="0" distL="0" distR="0" simplePos="0" relativeHeight="251692032" behindDoc="1" locked="0" layoutInCell="1" allowOverlap="1" wp14:anchorId="3A173670" wp14:editId="2790355D">
                <wp:simplePos x="0" y="0"/>
                <wp:positionH relativeFrom="page">
                  <wp:posOffset>4863820</wp:posOffset>
                </wp:positionH>
                <wp:positionV relativeFrom="paragraph">
                  <wp:posOffset>1520225</wp:posOffset>
                </wp:positionV>
                <wp:extent cx="1765935" cy="1183005"/>
                <wp:effectExtent l="0" t="0" r="0" b="0"/>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5935" cy="1183005"/>
                          <a:chOff x="0" y="0"/>
                          <a:chExt cx="1765935" cy="1183005"/>
                        </a:xfrm>
                      </wpg:grpSpPr>
                      <wps:wsp>
                        <wps:cNvPr id="44" name="Graphic 53"/>
                        <wps:cNvSpPr/>
                        <wps:spPr>
                          <a:xfrm>
                            <a:off x="0" y="0"/>
                            <a:ext cx="1765935" cy="1183005"/>
                          </a:xfrm>
                          <a:custGeom>
                            <a:avLst/>
                            <a:gdLst/>
                            <a:ahLst/>
                            <a:cxnLst/>
                            <a:rect l="l" t="t" r="r" b="b"/>
                            <a:pathLst>
                              <a:path w="1765935" h="1183005">
                                <a:moveTo>
                                  <a:pt x="1765795" y="1182452"/>
                                </a:moveTo>
                                <a:lnTo>
                                  <a:pt x="0" y="1182452"/>
                                </a:lnTo>
                                <a:lnTo>
                                  <a:pt x="0" y="0"/>
                                </a:lnTo>
                                <a:lnTo>
                                  <a:pt x="1765795" y="0"/>
                                </a:lnTo>
                                <a:lnTo>
                                  <a:pt x="1765795" y="1182452"/>
                                </a:lnTo>
                                <a:close/>
                              </a:path>
                            </a:pathLst>
                          </a:custGeom>
                          <a:solidFill>
                            <a:srgbClr val="FBFBFB"/>
                          </a:solidFill>
                        </wps:spPr>
                        <wps:bodyPr wrap="square" lIns="0" tIns="0" rIns="0" bIns="0" rtlCol="0">
                          <a:prstTxWarp prst="textNoShape">
                            <a:avLst/>
                          </a:prstTxWarp>
                          <a:noAutofit/>
                        </wps:bodyPr>
                      </wps:wsp>
                      <wps:wsp>
                        <wps:cNvPr id="45" name="Graphic 54"/>
                        <wps:cNvSpPr/>
                        <wps:spPr>
                          <a:xfrm>
                            <a:off x="0" y="0"/>
                            <a:ext cx="1765935" cy="31750"/>
                          </a:xfrm>
                          <a:custGeom>
                            <a:avLst/>
                            <a:gdLst/>
                            <a:ahLst/>
                            <a:cxnLst/>
                            <a:rect l="l" t="t" r="r" b="b"/>
                            <a:pathLst>
                              <a:path w="1765935" h="31750">
                                <a:moveTo>
                                  <a:pt x="1765795" y="31532"/>
                                </a:moveTo>
                                <a:lnTo>
                                  <a:pt x="0" y="31532"/>
                                </a:lnTo>
                                <a:lnTo>
                                  <a:pt x="0" y="0"/>
                                </a:lnTo>
                                <a:lnTo>
                                  <a:pt x="1765795" y="0"/>
                                </a:lnTo>
                                <a:lnTo>
                                  <a:pt x="1765795" y="31532"/>
                                </a:lnTo>
                                <a:close/>
                              </a:path>
                            </a:pathLst>
                          </a:custGeom>
                          <a:solidFill>
                            <a:srgbClr val="C8A84E"/>
                          </a:solidFill>
                        </wps:spPr>
                        <wps:bodyPr wrap="square" lIns="0" tIns="0" rIns="0" bIns="0" rtlCol="0">
                          <a:prstTxWarp prst="textNoShape">
                            <a:avLst/>
                          </a:prstTxWarp>
                          <a:noAutofit/>
                        </wps:bodyPr>
                      </wps:wsp>
                      <wps:wsp>
                        <wps:cNvPr id="46" name="Graphic 55"/>
                        <wps:cNvSpPr/>
                        <wps:spPr>
                          <a:xfrm>
                            <a:off x="-12" y="11"/>
                            <a:ext cx="1765935" cy="1183005"/>
                          </a:xfrm>
                          <a:custGeom>
                            <a:avLst/>
                            <a:gdLst/>
                            <a:ahLst/>
                            <a:cxnLst/>
                            <a:rect l="l" t="t" r="r" b="b"/>
                            <a:pathLst>
                              <a:path w="1765935" h="1183005">
                                <a:moveTo>
                                  <a:pt x="1765795" y="0"/>
                                </a:moveTo>
                                <a:lnTo>
                                  <a:pt x="1757921" y="31521"/>
                                </a:lnTo>
                                <a:lnTo>
                                  <a:pt x="1757921" y="1174559"/>
                                </a:lnTo>
                                <a:lnTo>
                                  <a:pt x="7886" y="1174559"/>
                                </a:lnTo>
                                <a:lnTo>
                                  <a:pt x="7886" y="31521"/>
                                </a:lnTo>
                                <a:lnTo>
                                  <a:pt x="0" y="0"/>
                                </a:lnTo>
                                <a:lnTo>
                                  <a:pt x="0" y="1174559"/>
                                </a:lnTo>
                                <a:lnTo>
                                  <a:pt x="0" y="1182446"/>
                                </a:lnTo>
                                <a:lnTo>
                                  <a:pt x="7886" y="1182446"/>
                                </a:lnTo>
                                <a:lnTo>
                                  <a:pt x="1757921" y="1182446"/>
                                </a:lnTo>
                                <a:lnTo>
                                  <a:pt x="1765795" y="1182446"/>
                                </a:lnTo>
                                <a:lnTo>
                                  <a:pt x="1765795" y="1174559"/>
                                </a:lnTo>
                                <a:lnTo>
                                  <a:pt x="1765795" y="0"/>
                                </a:lnTo>
                                <a:close/>
                              </a:path>
                            </a:pathLst>
                          </a:custGeom>
                          <a:solidFill>
                            <a:srgbClr val="EDEDED"/>
                          </a:solidFill>
                        </wps:spPr>
                        <wps:bodyPr wrap="square" lIns="0" tIns="0" rIns="0" bIns="0" rtlCol="0">
                          <a:prstTxWarp prst="textNoShape">
                            <a:avLst/>
                          </a:prstTxWarp>
                          <a:noAutofit/>
                        </wps:bodyPr>
                      </wps:wsp>
                      <wps:wsp>
                        <wps:cNvPr id="48" name="Textbox 56"/>
                        <wps:cNvSpPr txBox="1"/>
                        <wps:spPr>
                          <a:xfrm>
                            <a:off x="7883" y="31532"/>
                            <a:ext cx="1750060" cy="1143635"/>
                          </a:xfrm>
                          <a:prstGeom prst="rect">
                            <a:avLst/>
                          </a:prstGeom>
                        </wps:spPr>
                        <wps:txbx>
                          <w:txbxContent>
                            <w:p w14:paraId="57B316C1" w14:textId="77777777" w:rsidR="00545D4E" w:rsidRDefault="00465B58">
                              <w:pPr>
                                <w:spacing w:before="311"/>
                                <w:ind w:left="123" w:right="123"/>
                                <w:jc w:val="center"/>
                                <w:rPr>
                                  <w:b/>
                                  <w:sz w:val="33"/>
                                </w:rPr>
                              </w:pPr>
                              <w:r>
                                <w:rPr>
                                  <w:b/>
                                  <w:color w:val="003366"/>
                                  <w:spacing w:val="-2"/>
                                  <w:sz w:val="33"/>
                                </w:rPr>
                                <w:t>36.01%</w:t>
                              </w:r>
                            </w:p>
                            <w:p w14:paraId="0C7CCE72" w14:textId="77777777" w:rsidR="00545D4E" w:rsidRDefault="00465B58">
                              <w:pPr>
                                <w:spacing w:before="233" w:line="403" w:lineRule="auto"/>
                                <w:ind w:left="123" w:right="123"/>
                                <w:jc w:val="center"/>
                                <w:rPr>
                                  <w:b/>
                                  <w:sz w:val="18"/>
                                </w:rPr>
                              </w:pPr>
                              <w:r>
                                <w:rPr>
                                  <w:b/>
                                  <w:color w:val="666666"/>
                                  <w:sz w:val="18"/>
                                </w:rPr>
                                <w:t>SHKALLA</w:t>
                              </w:r>
                              <w:r>
                                <w:rPr>
                                  <w:b/>
                                  <w:color w:val="666666"/>
                                  <w:spacing w:val="-13"/>
                                  <w:sz w:val="18"/>
                                </w:rPr>
                                <w:t xml:space="preserve"> </w:t>
                              </w:r>
                              <w:r>
                                <w:rPr>
                                  <w:b/>
                                  <w:color w:val="666666"/>
                                  <w:sz w:val="18"/>
                                </w:rPr>
                                <w:t>E</w:t>
                              </w:r>
                              <w:r>
                                <w:rPr>
                                  <w:b/>
                                  <w:color w:val="666666"/>
                                  <w:spacing w:val="-12"/>
                                  <w:sz w:val="18"/>
                                </w:rPr>
                                <w:t xml:space="preserve"> </w:t>
                              </w:r>
                              <w:r>
                                <w:rPr>
                                  <w:b/>
                                  <w:color w:val="666666"/>
                                  <w:sz w:val="18"/>
                                </w:rPr>
                                <w:t>SHPENZIMIT</w:t>
                              </w:r>
                              <w:r>
                                <w:rPr>
                                  <w:b/>
                                  <w:color w:val="666666"/>
                                  <w:spacing w:val="-13"/>
                                  <w:sz w:val="18"/>
                                </w:rPr>
                                <w:t xml:space="preserve"> </w:t>
                              </w:r>
                              <w:r>
                                <w:rPr>
                                  <w:b/>
                                  <w:color w:val="666666"/>
                                  <w:sz w:val="18"/>
                                </w:rPr>
                                <w:t xml:space="preserve">TË </w:t>
                              </w:r>
                              <w:r>
                                <w:rPr>
                                  <w:b/>
                                  <w:color w:val="666666"/>
                                  <w:spacing w:val="-2"/>
                                  <w:sz w:val="18"/>
                                </w:rPr>
                                <w:t>BUXHETIT</w:t>
                              </w:r>
                            </w:p>
                          </w:txbxContent>
                        </wps:txbx>
                        <wps:bodyPr wrap="square" lIns="0" tIns="0" rIns="0" bIns="0" rtlCol="0">
                          <a:noAutofit/>
                        </wps:bodyPr>
                      </wps:wsp>
                    </wpg:wgp>
                  </a:graphicData>
                </a:graphic>
              </wp:anchor>
            </w:drawing>
          </mc:Choice>
          <mc:Fallback>
            <w:pict>
              <v:group w14:anchorId="3A173670" id="Group 39" o:spid="_x0000_s1053" style="position:absolute;margin-left:383pt;margin-top:119.7pt;width:139.05pt;height:93.15pt;z-index:-251624448;mso-wrap-distance-left:0;mso-wrap-distance-right:0;mso-position-horizontal-relative:page" coordsize="17659,11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">
                <v:shape id="Graphic 53" o:spid="_x0000_s1054" style="position:absolute;width:17659;height:11830;visibility:visible;mso-wrap-style:square;v-text-anchor:top" coordsize="1765935,118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" path="m1765795,1182452l,1182452,,,1765795,r,1182452xe" fillcolor="#fbfbfb" stroked="f">
                  <v:path arrowok="t"/>
                </v:shape>
                <v:shape id="Graphic 54" o:spid="_x0000_s1055" style="position:absolute;width:17659;height:317;visibility:visible;mso-wrap-style:square;v-text-anchor:top" coordsize="1765935,3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" path="m1765795,31532l,31532,,,1765795,r,31532xe" fillcolor="#c8a84e" stroked="f">
                  <v:path arrowok="t"/>
                </v:shape>
                <v:shape id="Graphic 55" o:spid="_x0000_s1056" style="position:absolute;width:17659;height:11830;visibility:visible;mso-wrap-style:square;v-text-anchor:top" coordsize="1765935,118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" path="m1765795,r-7874,31521l1757921,1174559r-1750035,l7886,31521,,,,1174559r,7887l7886,1182446r1750035,l1765795,1182446r,-7887l1765795,xe" fillcolor="#ededed" stroked="f">
                  <v:path arrowok="t"/>
                </v:shape>
                <v:shape id="Textbox 56" o:spid="_x0000_s1057" type="#_x0000_t202" style="position:absolute;left:78;top:315;width:17501;height:11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57B316C1" w14:textId="77777777" w:rsidR="00545D4E" w:rsidRDefault="00465B58">
                        <w:pPr>
                          <w:spacing w:before="311"/>
                          <w:ind w:left="123" w:right="123"/>
                          <w:jc w:val="center"/>
                          <w:rPr>
                            <w:b/>
                            <w:sz w:val="33"/>
                          </w:rPr>
                        </w:pPr>
                        <w:r>
                          <w:rPr>
                            <w:b/>
                            <w:color w:val="003366"/>
                            <w:spacing w:val="-2"/>
                            <w:sz w:val="33"/>
                          </w:rPr>
                          <w:t>36.01%</w:t>
                        </w:r>
                      </w:p>
                      <w:p w14:paraId="0C7CCE72" w14:textId="77777777" w:rsidR="00545D4E" w:rsidRDefault="00465B58">
                        <w:pPr>
                          <w:spacing w:before="233" w:line="403" w:lineRule="auto"/>
                          <w:ind w:left="123" w:right="123"/>
                          <w:jc w:val="center"/>
                          <w:rPr>
                            <w:b/>
                            <w:sz w:val="18"/>
                          </w:rPr>
                        </w:pPr>
                        <w:r>
                          <w:rPr>
                            <w:b/>
                            <w:color w:val="666666"/>
                            <w:sz w:val="18"/>
                          </w:rPr>
                          <w:t>SHKALLA</w:t>
                        </w:r>
                        <w:r>
                          <w:rPr>
                            <w:b/>
                            <w:color w:val="666666"/>
                            <w:spacing w:val="-13"/>
                            <w:sz w:val="18"/>
                          </w:rPr>
                          <w:t xml:space="preserve"> </w:t>
                        </w:r>
                        <w:r>
                          <w:rPr>
                            <w:b/>
                            <w:color w:val="666666"/>
                            <w:sz w:val="18"/>
                          </w:rPr>
                          <w:t>E</w:t>
                        </w:r>
                        <w:r>
                          <w:rPr>
                            <w:b/>
                            <w:color w:val="666666"/>
                            <w:spacing w:val="-12"/>
                            <w:sz w:val="18"/>
                          </w:rPr>
                          <w:t xml:space="preserve"> </w:t>
                        </w:r>
                        <w:r>
                          <w:rPr>
                            <w:b/>
                            <w:color w:val="666666"/>
                            <w:sz w:val="18"/>
                          </w:rPr>
                          <w:t>SHPENZIMIT</w:t>
                        </w:r>
                        <w:r>
                          <w:rPr>
                            <w:b/>
                            <w:color w:val="666666"/>
                            <w:spacing w:val="-13"/>
                            <w:sz w:val="18"/>
                          </w:rPr>
                          <w:t xml:space="preserve"> </w:t>
                        </w:r>
                        <w:r>
                          <w:rPr>
                            <w:b/>
                            <w:color w:val="666666"/>
                            <w:sz w:val="18"/>
                          </w:rPr>
                          <w:t xml:space="preserve">TË </w:t>
                        </w:r>
                        <w:r>
                          <w:rPr>
                            <w:b/>
                            <w:color w:val="666666"/>
                            <w:spacing w:val="-2"/>
                            <w:sz w:val="18"/>
                          </w:rPr>
                          <w:t>BUXHETIT</w:t>
                        </w:r>
                      </w:p>
                    </w:txbxContent>
                  </v:textbox>
                </v:shape>
                <w10:wrap type="topAndBottom" anchorx="page"/>
              </v:group>
            </w:pict>
          </mc:Fallback>
        </mc:AlternateContent>
      </w:r>
      <w:r w:rsidR="003833C1">
        <w:rPr>
          <w:sz w:val="20"/>
        </w:rPr>
        <w:tab/>
      </w:r>
    </w:p>
    <w:p w14:paraId="2A077F69" w14:textId="77777777" w:rsidR="00545D4E" w:rsidRDefault="00545D4E">
      <w:pPr>
        <w:pStyle w:val="BodyText"/>
        <w:spacing w:before="5"/>
        <w:rPr>
          <w:sz w:val="19"/>
        </w:rPr>
      </w:pPr>
    </w:p>
    <w:p w14:paraId="7CAFA8A5" w14:textId="2AB9D4BA" w:rsidR="00545D4E" w:rsidRDefault="00803852">
      <w:pPr>
        <w:pStyle w:val="BodyText"/>
        <w:rPr>
          <w:sz w:val="20"/>
        </w:rPr>
      </w:pPr>
      <w:r>
        <w:rPr>
          <w:noProof/>
          <w:sz w:val="20"/>
        </w:rPr>
        <mc:AlternateContent>
          <mc:Choice Requires="wpg">
            <w:drawing>
              <wp:anchor distT="0" distB="0" distL="0" distR="0" simplePos="0" relativeHeight="251624448" behindDoc="1" locked="0" layoutInCell="1" allowOverlap="1" wp14:anchorId="625BFFFC" wp14:editId="33DE4F50">
                <wp:simplePos x="0" y="0"/>
                <wp:positionH relativeFrom="page">
                  <wp:posOffset>956733</wp:posOffset>
                </wp:positionH>
                <wp:positionV relativeFrom="paragraph">
                  <wp:posOffset>1550870</wp:posOffset>
                </wp:positionV>
                <wp:extent cx="5675389" cy="3360643"/>
                <wp:effectExtent l="0" t="0" r="1905" b="0"/>
                <wp:wrapTopAndBottom/>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5389" cy="3360643"/>
                          <a:chOff x="0" y="0"/>
                          <a:chExt cx="5676265" cy="2593975"/>
                        </a:xfrm>
                      </wpg:grpSpPr>
                      <wps:wsp>
                        <wps:cNvPr id="60" name="Graphic 58"/>
                        <wps:cNvSpPr/>
                        <wps:spPr>
                          <a:xfrm>
                            <a:off x="0" y="0"/>
                            <a:ext cx="5676265" cy="2593975"/>
                          </a:xfrm>
                          <a:custGeom>
                            <a:avLst/>
                            <a:gdLst/>
                            <a:ahLst/>
                            <a:cxnLst/>
                            <a:rect l="l" t="t" r="r" b="b"/>
                            <a:pathLst>
                              <a:path w="5676265" h="2593975">
                                <a:moveTo>
                                  <a:pt x="5675770" y="2593511"/>
                                </a:moveTo>
                                <a:lnTo>
                                  <a:pt x="0" y="2593511"/>
                                </a:lnTo>
                                <a:lnTo>
                                  <a:pt x="0" y="0"/>
                                </a:lnTo>
                                <a:lnTo>
                                  <a:pt x="5675770" y="0"/>
                                </a:lnTo>
                                <a:lnTo>
                                  <a:pt x="5675770" y="2593511"/>
                                </a:lnTo>
                                <a:close/>
                              </a:path>
                            </a:pathLst>
                          </a:custGeom>
                          <a:solidFill>
                            <a:srgbClr val="F4F6F9"/>
                          </a:solidFill>
                        </wps:spPr>
                        <wps:bodyPr wrap="square" lIns="0" tIns="0" rIns="0" bIns="0" rtlCol="0">
                          <a:prstTxWarp prst="textNoShape">
                            <a:avLst/>
                          </a:prstTxWarp>
                          <a:noAutofit/>
                        </wps:bodyPr>
                      </wps:wsp>
                      <wps:wsp>
                        <wps:cNvPr id="61" name="Graphic 59"/>
                        <wps:cNvSpPr/>
                        <wps:spPr>
                          <a:xfrm>
                            <a:off x="0" y="0"/>
                            <a:ext cx="47625" cy="2593975"/>
                          </a:xfrm>
                          <a:custGeom>
                            <a:avLst/>
                            <a:gdLst/>
                            <a:ahLst/>
                            <a:cxnLst/>
                            <a:rect l="l" t="t" r="r" b="b"/>
                            <a:pathLst>
                              <a:path w="47625" h="2593975">
                                <a:moveTo>
                                  <a:pt x="47298" y="2593511"/>
                                </a:moveTo>
                                <a:lnTo>
                                  <a:pt x="0" y="2593511"/>
                                </a:lnTo>
                                <a:lnTo>
                                  <a:pt x="0" y="0"/>
                                </a:lnTo>
                                <a:lnTo>
                                  <a:pt x="47298" y="0"/>
                                </a:lnTo>
                                <a:lnTo>
                                  <a:pt x="47298" y="2593511"/>
                                </a:lnTo>
                                <a:close/>
                              </a:path>
                            </a:pathLst>
                          </a:custGeom>
                          <a:solidFill>
                            <a:srgbClr val="003366"/>
                          </a:solidFill>
                        </wps:spPr>
                        <wps:bodyPr wrap="square" lIns="0" tIns="0" rIns="0" bIns="0" rtlCol="0">
                          <a:prstTxWarp prst="textNoShape">
                            <a:avLst/>
                          </a:prstTxWarp>
                          <a:noAutofit/>
                        </wps:bodyPr>
                      </wps:wsp>
                      <wps:wsp>
                        <wps:cNvPr id="62" name="Textbox 61"/>
                        <wps:cNvSpPr txBox="1"/>
                        <wps:spPr>
                          <a:xfrm>
                            <a:off x="33311" y="52290"/>
                            <a:ext cx="5628640" cy="2473191"/>
                          </a:xfrm>
                          <a:prstGeom prst="rect">
                            <a:avLst/>
                          </a:prstGeom>
                        </wps:spPr>
                        <wps:txbx>
                          <w:txbxContent>
                            <w:p w14:paraId="06037426" w14:textId="77777777" w:rsidR="00545D4E" w:rsidRDefault="00545D4E">
                              <w:pPr>
                                <w:spacing w:before="20"/>
                                <w:rPr>
                                  <w:sz w:val="24"/>
                                </w:rPr>
                              </w:pPr>
                            </w:p>
                            <w:p w14:paraId="6ACE60EB" w14:textId="4807E403" w:rsidR="00803852" w:rsidRDefault="00803852" w:rsidP="00803852">
                              <w:pPr>
                                <w:spacing w:before="38"/>
                                <w:rPr>
                                  <w:b/>
                                  <w:bCs/>
                                  <w:color w:val="003366"/>
                                  <w:sz w:val="24"/>
                                  <w:lang w:val="en-US"/>
                                </w:rPr>
                              </w:pPr>
                              <w:r>
                                <w:rPr>
                                  <w:b/>
                                  <w:bCs/>
                                  <w:color w:val="003366"/>
                                  <w:sz w:val="24"/>
                                  <w:lang w:val="en-US"/>
                                </w:rPr>
                                <w:t xml:space="preserve">     </w:t>
                              </w:r>
                              <w:r w:rsidRPr="00803852">
                                <w:rPr>
                                  <w:b/>
                                  <w:bCs/>
                                  <w:color w:val="003366"/>
                                  <w:sz w:val="24"/>
                                  <w:lang w:val="en-US"/>
                                </w:rPr>
                                <w:t>PASQYRË E PERFORMANCËS FINANCIARE</w:t>
                              </w:r>
                            </w:p>
                            <w:p w14:paraId="73B07469" w14:textId="77777777" w:rsidR="00803852" w:rsidRPr="00803852" w:rsidRDefault="00803852" w:rsidP="00803852">
                              <w:pPr>
                                <w:spacing w:before="38"/>
                                <w:rPr>
                                  <w:b/>
                                  <w:color w:val="003366"/>
                                  <w:sz w:val="24"/>
                                  <w:lang w:val="en-US"/>
                                </w:rPr>
                              </w:pPr>
                            </w:p>
                            <w:p w14:paraId="7D7D3C8F" w14:textId="77777777" w:rsidR="00545D4E" w:rsidRDefault="00545D4E">
                              <w:pPr>
                                <w:spacing w:before="38"/>
                                <w:rPr>
                                  <w:b/>
                                  <w:sz w:val="24"/>
                                </w:rPr>
                              </w:pPr>
                            </w:p>
                            <w:p w14:paraId="45CF0C74" w14:textId="1E234E59" w:rsidR="00803852" w:rsidRPr="00803852" w:rsidRDefault="00803852" w:rsidP="00803852">
                              <w:pPr>
                                <w:pStyle w:val="ListParagraph"/>
                                <w:numPr>
                                  <w:ilvl w:val="0"/>
                                  <w:numId w:val="4"/>
                                </w:numPr>
                                <w:spacing w:before="101"/>
                                <w:ind w:left="900" w:right="252"/>
                                <w:jc w:val="both"/>
                                <w:rPr>
                                  <w:color w:val="415461"/>
                                </w:rPr>
                              </w:pPr>
                              <w:r w:rsidRPr="00803852">
                                <w:rPr>
                                  <w:color w:val="415461"/>
                                </w:rPr>
                                <w:t>Gjatë periudhës raportuese, të hyrat vetanake (THV) kanë shënuar një rënie të konsiderueshme prej 87.27% krahasuar me të njëjtën periudhë të vitit 2025, duke arritur në vlerën prej 601,225.59€.</w:t>
                              </w:r>
                            </w:p>
                            <w:p w14:paraId="505580D9" w14:textId="4C3E3966" w:rsidR="00545D4E" w:rsidRDefault="00803852" w:rsidP="00803852">
                              <w:pPr>
                                <w:pStyle w:val="ListParagraph"/>
                                <w:numPr>
                                  <w:ilvl w:val="0"/>
                                  <w:numId w:val="4"/>
                                </w:numPr>
                                <w:spacing w:before="101" w:line="340" w:lineRule="auto"/>
                                <w:ind w:left="900" w:right="252"/>
                                <w:jc w:val="both"/>
                              </w:pPr>
                              <w:r w:rsidRPr="00803852">
                                <w:rPr>
                                  <w:color w:val="415461"/>
                                </w:rPr>
                                <w:t>Realizimi total i shpenzimeve ka arritur në 19,108,883.15€, që përfaqëson 36.01% të buxhetit të përgjithshëm vjetor të aprovuar, duke reflektuar një nivel të moderuar të ekzekutimit buxhetor për këtë fazë të vitit.</w:t>
                              </w:r>
                            </w:p>
                            <w:p w14:paraId="7B3CDD65" w14:textId="40AEB27D" w:rsidR="00545D4E" w:rsidRDefault="00803852" w:rsidP="00803852">
                              <w:pPr>
                                <w:pStyle w:val="ListParagraph"/>
                                <w:numPr>
                                  <w:ilvl w:val="0"/>
                                  <w:numId w:val="4"/>
                                </w:numPr>
                                <w:spacing w:before="113" w:line="340" w:lineRule="auto"/>
                                <w:ind w:left="900" w:right="252"/>
                                <w:jc w:val="both"/>
                              </w:pPr>
                              <w:r w:rsidRPr="00803852">
                                <w:rPr>
                                  <w:color w:val="415461"/>
                                </w:rPr>
                                <w:t>Performanca e dobët e të hyrave i atribuohet kryesisht vonesave procedurale në nivel qendror që kanë ndikuar në faturimin e tatimit në pronë, si dhe rënies së theksuar të të hyrave nga lejet e ndërtimit, duke ndikuar drejtpërdrejt në nivelin e përgjithshëm të inkasimit</w:t>
                              </w:r>
                              <w:r w:rsidRPr="00803852">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25BFFFC" id="Group 57" o:spid="_x0000_s1058" style="position:absolute;margin-left:75.35pt;margin-top:122.1pt;width:446.9pt;height:264.6pt;z-index:-251692032;mso-wrap-distance-left:0;mso-wrap-distance-right:0;mso-position-horizontal-relative:page;mso-width-relative:margin;mso-height-relative:margin" coordsize="56762,2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">
                <v:shape id="Graphic 58" o:spid="_x0000_s1059" style="position:absolute;width:56762;height:25939;visibility:visible;mso-wrap-style:square;v-text-anchor:top" coordsize="5676265,259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" path="m5675770,2593511l,2593511,,,5675770,r,2593511xe" fillcolor="#f4f6f9" stroked="f">
                  <v:path arrowok="t"/>
                </v:shape>
                <v:shape id="Graphic 59" o:spid="_x0000_s1060" style="position:absolute;width:476;height:25939;visibility:visible;mso-wrap-style:square;v-text-anchor:top" coordsize="47625,259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" path="m47298,2593511r-47298,l,,47298,r,2593511xe" fillcolor="#036" stroked="f">
                  <v:path arrowok="t"/>
                </v:shape>
                <v:shape id="Textbox 61" o:spid="_x0000_s1061" type="#_x0000_t202" style="position:absolute;left:333;top:522;width:56286;height:24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06037426" w14:textId="77777777" w:rsidR="00545D4E" w:rsidRDefault="00545D4E">
                        <w:pPr>
                          <w:spacing w:before="20"/>
                          <w:rPr>
                            <w:sz w:val="24"/>
                          </w:rPr>
                        </w:pPr>
                      </w:p>
                      <w:p w14:paraId="6ACE60EB" w14:textId="4807E403" w:rsidR="00803852" w:rsidRDefault="00803852" w:rsidP="00803852">
                        <w:pPr>
                          <w:spacing w:before="38"/>
                          <w:rPr>
                            <w:b/>
                            <w:bCs/>
                            <w:color w:val="003366"/>
                            <w:sz w:val="24"/>
                            <w:lang w:val="en-US"/>
                          </w:rPr>
                        </w:pPr>
                        <w:r>
                          <w:rPr>
                            <w:b/>
                            <w:bCs/>
                            <w:color w:val="003366"/>
                            <w:sz w:val="24"/>
                            <w:lang w:val="en-US"/>
                          </w:rPr>
                          <w:t xml:space="preserve">     </w:t>
                        </w:r>
                        <w:r w:rsidRPr="00803852">
                          <w:rPr>
                            <w:b/>
                            <w:bCs/>
                            <w:color w:val="003366"/>
                            <w:sz w:val="24"/>
                            <w:lang w:val="en-US"/>
                          </w:rPr>
                          <w:t>PASQYRË E PERFORMANCËS FINANCIARE</w:t>
                        </w:r>
                      </w:p>
                      <w:p w14:paraId="73B07469" w14:textId="77777777" w:rsidR="00803852" w:rsidRPr="00803852" w:rsidRDefault="00803852" w:rsidP="00803852">
                        <w:pPr>
                          <w:spacing w:before="38"/>
                          <w:rPr>
                            <w:b/>
                            <w:color w:val="003366"/>
                            <w:sz w:val="24"/>
                            <w:lang w:val="en-US"/>
                          </w:rPr>
                        </w:pPr>
                      </w:p>
                      <w:p w14:paraId="7D7D3C8F" w14:textId="77777777" w:rsidR="00545D4E" w:rsidRDefault="00545D4E">
                        <w:pPr>
                          <w:spacing w:before="38"/>
                          <w:rPr>
                            <w:b/>
                            <w:sz w:val="24"/>
                          </w:rPr>
                        </w:pPr>
                      </w:p>
                      <w:p w14:paraId="45CF0C74" w14:textId="1E234E59" w:rsidR="00803852" w:rsidRPr="00803852" w:rsidRDefault="00803852" w:rsidP="00803852">
                        <w:pPr>
                          <w:pStyle w:val="ListParagraph"/>
                          <w:numPr>
                            <w:ilvl w:val="0"/>
                            <w:numId w:val="4"/>
                          </w:numPr>
                          <w:spacing w:before="101"/>
                          <w:ind w:left="900" w:right="252"/>
                          <w:jc w:val="both"/>
                          <w:rPr>
                            <w:color w:val="415461"/>
                          </w:rPr>
                        </w:pPr>
                        <w:r w:rsidRPr="00803852">
                          <w:rPr>
                            <w:color w:val="415461"/>
                          </w:rPr>
                          <w:t>Gjatë periudhës raportuese, të hyrat vetanake (THV) kanë shënuar një rënie të konsiderueshme prej 87.27% krahasuar me të njëjtën periudhë të vitit 2025, duke arritur në vlerën prej 601,225.59€.</w:t>
                        </w:r>
                      </w:p>
                      <w:p w14:paraId="505580D9" w14:textId="4C3E3966" w:rsidR="00545D4E" w:rsidRDefault="00803852" w:rsidP="00803852">
                        <w:pPr>
                          <w:pStyle w:val="ListParagraph"/>
                          <w:numPr>
                            <w:ilvl w:val="0"/>
                            <w:numId w:val="4"/>
                          </w:numPr>
                          <w:spacing w:before="101" w:line="340" w:lineRule="auto"/>
                          <w:ind w:left="900" w:right="252"/>
                          <w:jc w:val="both"/>
                        </w:pPr>
                        <w:r w:rsidRPr="00803852">
                          <w:rPr>
                            <w:color w:val="415461"/>
                          </w:rPr>
                          <w:t>Realizimi total i shpenzimeve ka arritur në 19,108,883.15€, që përfaqëson 36.01% të buxhetit të përgjithshëm vjetor të aprovuar, duke reflektuar një nivel të moderuar të ekzekutimit buxhetor për këtë fazë të vitit.</w:t>
                        </w:r>
                      </w:p>
                      <w:p w14:paraId="7B3CDD65" w14:textId="40AEB27D" w:rsidR="00545D4E" w:rsidRDefault="00803852" w:rsidP="00803852">
                        <w:pPr>
                          <w:pStyle w:val="ListParagraph"/>
                          <w:numPr>
                            <w:ilvl w:val="0"/>
                            <w:numId w:val="4"/>
                          </w:numPr>
                          <w:spacing w:before="113" w:line="340" w:lineRule="auto"/>
                          <w:ind w:left="900" w:right="252"/>
                          <w:jc w:val="both"/>
                        </w:pPr>
                        <w:r w:rsidRPr="00803852">
                          <w:rPr>
                            <w:color w:val="415461"/>
                          </w:rPr>
                          <w:t>Performanca e dobët e të hyrave i atribuohet kryesisht vonesave procedurale në nivel qendror që kanë ndikuar në faturimin e tatimit në pronë, si dhe rënies së theksuar të të hyrave nga lejet e ndërtimit, duke ndikuar drejtpërdrejt në nivelin e përgjithshëm të inkasimit</w:t>
                        </w:r>
                        <w:r w:rsidRPr="00803852">
                          <w:t>.</w:t>
                        </w:r>
                      </w:p>
                    </w:txbxContent>
                  </v:textbox>
                </v:shape>
                <w10:wrap type="topAndBottom" anchorx="page"/>
              </v:group>
            </w:pict>
          </mc:Fallback>
        </mc:AlternateContent>
      </w:r>
    </w:p>
    <w:p w14:paraId="79E5C969" w14:textId="6CC05CED" w:rsidR="00545D4E" w:rsidRDefault="00545D4E">
      <w:pPr>
        <w:pStyle w:val="BodyText"/>
        <w:spacing w:before="74"/>
        <w:rPr>
          <w:sz w:val="20"/>
        </w:rPr>
      </w:pPr>
    </w:p>
    <w:p w14:paraId="7F6CAA91" w14:textId="69F03B17" w:rsidR="00545D4E" w:rsidRDefault="00B27762">
      <w:pPr>
        <w:pStyle w:val="BodyText"/>
        <w:rPr>
          <w:sz w:val="20"/>
        </w:rPr>
        <w:sectPr w:rsidR="00545D4E">
          <w:pgSz w:w="11920" w:h="16860"/>
          <w:pgMar w:top="1340" w:right="0" w:bottom="280" w:left="1417" w:header="1030" w:footer="0" w:gutter="0"/>
          <w:cols w:space="720"/>
        </w:sectPr>
      </w:pPr>
      <w:r>
        <w:rPr>
          <w:sz w:val="20"/>
        </w:rPr>
        <w:t>S</w:t>
      </w:r>
    </w:p>
    <w:p w14:paraId="06D86C66" w14:textId="77777777" w:rsidR="00545D4E" w:rsidRDefault="00545D4E">
      <w:pPr>
        <w:pStyle w:val="BodyText"/>
        <w:spacing w:before="212"/>
        <w:rPr>
          <w:sz w:val="35"/>
        </w:rPr>
      </w:pPr>
    </w:p>
    <w:p w14:paraId="37C331F0" w14:textId="77777777" w:rsidR="00545D4E" w:rsidRDefault="00465B58">
      <w:pPr>
        <w:pStyle w:val="Heading1"/>
        <w:numPr>
          <w:ilvl w:val="0"/>
          <w:numId w:val="2"/>
        </w:numPr>
        <w:tabs>
          <w:tab w:val="left" w:pos="474"/>
        </w:tabs>
        <w:ind w:left="474" w:hanging="396"/>
      </w:pPr>
      <w:r>
        <w:rPr>
          <w:color w:val="003366"/>
        </w:rPr>
        <w:t>Metodologjia</w:t>
      </w:r>
      <w:r>
        <w:rPr>
          <w:color w:val="003366"/>
          <w:spacing w:val="20"/>
        </w:rPr>
        <w:t xml:space="preserve"> </w:t>
      </w:r>
      <w:r>
        <w:rPr>
          <w:color w:val="003366"/>
        </w:rPr>
        <w:t>dhe</w:t>
      </w:r>
      <w:r>
        <w:rPr>
          <w:color w:val="003366"/>
          <w:spacing w:val="20"/>
        </w:rPr>
        <w:t xml:space="preserve"> </w:t>
      </w:r>
      <w:r>
        <w:rPr>
          <w:color w:val="003366"/>
        </w:rPr>
        <w:t>baza</w:t>
      </w:r>
      <w:r>
        <w:rPr>
          <w:color w:val="003366"/>
          <w:spacing w:val="21"/>
        </w:rPr>
        <w:t xml:space="preserve"> </w:t>
      </w:r>
      <w:r>
        <w:rPr>
          <w:color w:val="003366"/>
          <w:spacing w:val="-2"/>
        </w:rPr>
        <w:t>ligjore</w:t>
      </w:r>
    </w:p>
    <w:p w14:paraId="565F9675" w14:textId="77777777" w:rsidR="00545D4E" w:rsidRDefault="00465B58">
      <w:pPr>
        <w:pStyle w:val="BodyText"/>
        <w:spacing w:before="11"/>
        <w:rPr>
          <w:b/>
          <w:sz w:val="10"/>
        </w:rPr>
      </w:pPr>
      <w:r>
        <w:rPr>
          <w:b/>
          <w:noProof/>
          <w:sz w:val="10"/>
        </w:rPr>
        <mc:AlternateContent>
          <mc:Choice Requires="wps">
            <w:drawing>
              <wp:anchor distT="0" distB="0" distL="0" distR="0" simplePos="0" relativeHeight="251694080" behindDoc="1" locked="0" layoutInCell="1" allowOverlap="1" wp14:anchorId="66424806" wp14:editId="17D1F403">
                <wp:simplePos x="0" y="0"/>
                <wp:positionH relativeFrom="page">
                  <wp:posOffset>953844</wp:posOffset>
                </wp:positionH>
                <wp:positionV relativeFrom="paragraph">
                  <wp:posOffset>95251</wp:posOffset>
                </wp:positionV>
                <wp:extent cx="5676265" cy="8255"/>
                <wp:effectExtent l="0" t="0" r="0" b="0"/>
                <wp:wrapTopAndBottom/>
                <wp:docPr id="49"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8255"/>
                        </a:xfrm>
                        <a:custGeom>
                          <a:avLst/>
                          <a:gdLst/>
                          <a:ahLst/>
                          <a:cxnLst/>
                          <a:rect l="l" t="t" r="r" b="b"/>
                          <a:pathLst>
                            <a:path w="5676265" h="8255">
                              <a:moveTo>
                                <a:pt x="5675770" y="7883"/>
                              </a:moveTo>
                              <a:lnTo>
                                <a:pt x="0" y="7883"/>
                              </a:lnTo>
                              <a:lnTo>
                                <a:pt x="0" y="0"/>
                              </a:lnTo>
                              <a:lnTo>
                                <a:pt x="5675770" y="0"/>
                              </a:lnTo>
                              <a:lnTo>
                                <a:pt x="5675770" y="7883"/>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1BA5530A" id="Graphic 62" o:spid="_x0000_s1026" style="position:absolute;margin-left:75.1pt;margin-top:7.5pt;width:446.95pt;height:.65pt;z-index:-251622400;visibility:visible;mso-wrap-style:square;mso-wrap-distance-left:0;mso-wrap-distance-top:0;mso-wrap-distance-right:0;mso-wrap-distance-bottom:0;mso-position-horizontal:absolute;mso-position-horizontal-relative:page;mso-position-vertical:absolute;mso-position-vertical-relative:text;v-text-anchor:top" coordsize="567626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" path="m5675770,7883l,7883,,,5675770,r,7883xe" fillcolor="#dfdfdf" stroked="f">
                <v:path arrowok="t"/>
                <w10:wrap type="topAndBottom" anchorx="page"/>
              </v:shape>
            </w:pict>
          </mc:Fallback>
        </mc:AlternateContent>
      </w:r>
    </w:p>
    <w:p w14:paraId="2C1BF147" w14:textId="77777777" w:rsidR="00545D4E" w:rsidRDefault="00465B58">
      <w:pPr>
        <w:pStyle w:val="BodyText"/>
        <w:spacing w:before="327" w:line="340" w:lineRule="auto"/>
        <w:ind w:left="78" w:right="1482"/>
        <w:jc w:val="both"/>
      </w:pPr>
      <w:r>
        <w:rPr>
          <w:color w:val="415461"/>
        </w:rPr>
        <w:t>Ky raport është përgatitur bazuar në parimet e kontabilitetit të bazuar në para të gatshme (cash-basis), ashtu siç kërkohet nga standardet kombëtare për raportimin financiar të organizatave</w:t>
      </w:r>
      <w:r>
        <w:rPr>
          <w:color w:val="415461"/>
          <w:spacing w:val="40"/>
        </w:rPr>
        <w:t xml:space="preserve"> </w:t>
      </w:r>
      <w:r>
        <w:rPr>
          <w:color w:val="415461"/>
        </w:rPr>
        <w:t>buxhetore. Të</w:t>
      </w:r>
      <w:r>
        <w:rPr>
          <w:color w:val="415461"/>
          <w:spacing w:val="40"/>
        </w:rPr>
        <w:t xml:space="preserve"> </w:t>
      </w:r>
      <w:r>
        <w:rPr>
          <w:color w:val="415461"/>
        </w:rPr>
        <w:t>gjitha</w:t>
      </w:r>
      <w:r>
        <w:rPr>
          <w:color w:val="415461"/>
          <w:spacing w:val="40"/>
        </w:rPr>
        <w:t xml:space="preserve"> </w:t>
      </w:r>
      <w:r>
        <w:rPr>
          <w:color w:val="415461"/>
        </w:rPr>
        <w:t>shifrat</w:t>
      </w:r>
      <w:r>
        <w:rPr>
          <w:color w:val="415461"/>
          <w:spacing w:val="40"/>
        </w:rPr>
        <w:t xml:space="preserve"> </w:t>
      </w:r>
      <w:r>
        <w:rPr>
          <w:color w:val="415461"/>
        </w:rPr>
        <w:t>e</w:t>
      </w:r>
      <w:r>
        <w:rPr>
          <w:color w:val="415461"/>
          <w:spacing w:val="40"/>
        </w:rPr>
        <w:t xml:space="preserve"> </w:t>
      </w:r>
      <w:r>
        <w:rPr>
          <w:color w:val="415461"/>
        </w:rPr>
        <w:t>paraqitura</w:t>
      </w:r>
      <w:r>
        <w:rPr>
          <w:color w:val="415461"/>
          <w:spacing w:val="40"/>
        </w:rPr>
        <w:t xml:space="preserve"> </w:t>
      </w:r>
      <w:r>
        <w:rPr>
          <w:color w:val="415461"/>
        </w:rPr>
        <w:t>përfaqësojnë</w:t>
      </w:r>
      <w:r>
        <w:rPr>
          <w:color w:val="415461"/>
          <w:spacing w:val="40"/>
        </w:rPr>
        <w:t xml:space="preserve"> </w:t>
      </w:r>
      <w:r>
        <w:rPr>
          <w:color w:val="415461"/>
        </w:rPr>
        <w:t>hyrjet</w:t>
      </w:r>
      <w:r>
        <w:rPr>
          <w:color w:val="415461"/>
          <w:spacing w:val="40"/>
        </w:rPr>
        <w:t xml:space="preserve"> </w:t>
      </w:r>
      <w:r>
        <w:rPr>
          <w:color w:val="415461"/>
        </w:rPr>
        <w:t>dhe</w:t>
      </w:r>
      <w:r>
        <w:rPr>
          <w:color w:val="415461"/>
          <w:spacing w:val="40"/>
        </w:rPr>
        <w:t xml:space="preserve"> </w:t>
      </w:r>
      <w:r>
        <w:rPr>
          <w:color w:val="415461"/>
        </w:rPr>
        <w:t>daljet aktuale të mjeteve gjatë periudhës 1 Janar – 31 Mars 2026.</w:t>
      </w:r>
    </w:p>
    <w:p w14:paraId="4704046A" w14:textId="77777777" w:rsidR="00545D4E" w:rsidRDefault="00545D4E">
      <w:pPr>
        <w:pStyle w:val="BodyText"/>
        <w:spacing w:before="11"/>
      </w:pPr>
    </w:p>
    <w:p w14:paraId="002A2543" w14:textId="77777777" w:rsidR="00545D4E" w:rsidRDefault="00465B58">
      <w:pPr>
        <w:pStyle w:val="BodyText"/>
        <w:spacing w:line="338" w:lineRule="auto"/>
        <w:ind w:left="78" w:right="1482"/>
        <w:jc w:val="both"/>
      </w:pPr>
      <w:r>
        <w:rPr>
          <w:color w:val="415461"/>
        </w:rPr>
        <w:t xml:space="preserve">Të dhënat janë nxjerrë nga Sistemi Informativ për Menaxhimin e Financave të Kosovës (SIMFK) dhe janë rakorduar me regjistrat e brendshëm të Drejtorisë së Financave të Komunës së Ferizajt. Krahasimet analitike janë bërë në raport me planifikimin fillestar të buxhetit për vitin 2026 dhe me realizimin faktik të së njëjtës periudhë për vitin paraprak </w:t>
      </w:r>
      <w:r>
        <w:rPr>
          <w:color w:val="415461"/>
          <w:spacing w:val="-2"/>
        </w:rPr>
        <w:t>(2025).</w:t>
      </w:r>
    </w:p>
    <w:p w14:paraId="6BE42B24" w14:textId="77777777" w:rsidR="00545D4E" w:rsidRDefault="00545D4E">
      <w:pPr>
        <w:pStyle w:val="BodyText"/>
        <w:spacing w:line="338" w:lineRule="auto"/>
        <w:jc w:val="both"/>
        <w:sectPr w:rsidR="00545D4E">
          <w:pgSz w:w="11920" w:h="16860"/>
          <w:pgMar w:top="1340" w:right="0" w:bottom="280" w:left="1417" w:header="1030" w:footer="0" w:gutter="0"/>
          <w:cols w:space="720"/>
        </w:sectPr>
      </w:pPr>
    </w:p>
    <w:p w14:paraId="2B57FFF0" w14:textId="77777777" w:rsidR="00545D4E" w:rsidRDefault="00545D4E">
      <w:pPr>
        <w:pStyle w:val="BodyText"/>
        <w:spacing w:before="212"/>
        <w:rPr>
          <w:sz w:val="35"/>
        </w:rPr>
      </w:pPr>
    </w:p>
    <w:p w14:paraId="6A0265CA" w14:textId="77777777" w:rsidR="00545D4E" w:rsidRDefault="00465B58">
      <w:pPr>
        <w:pStyle w:val="Heading1"/>
        <w:numPr>
          <w:ilvl w:val="0"/>
          <w:numId w:val="2"/>
        </w:numPr>
        <w:tabs>
          <w:tab w:val="left" w:pos="460"/>
        </w:tabs>
        <w:spacing w:line="340" w:lineRule="auto"/>
        <w:ind w:left="78" w:right="2842" w:firstLine="0"/>
      </w:pPr>
      <w:r>
        <w:rPr>
          <w:color w:val="003366"/>
        </w:rPr>
        <w:t xml:space="preserve">Analiza e të hyrave vetanake sipas kodeve </w:t>
      </w:r>
      <w:r>
        <w:rPr>
          <w:color w:val="003366"/>
          <w:spacing w:val="-2"/>
        </w:rPr>
        <w:t>ekonomike</w:t>
      </w:r>
    </w:p>
    <w:p w14:paraId="7907DAC9" w14:textId="77777777" w:rsidR="00545D4E" w:rsidRDefault="00465B58">
      <w:pPr>
        <w:spacing w:line="20" w:lineRule="exact"/>
        <w:ind w:left="85"/>
        <w:rPr>
          <w:sz w:val="2"/>
        </w:rPr>
      </w:pPr>
      <w:r>
        <w:rPr>
          <w:noProof/>
          <w:sz w:val="2"/>
        </w:rPr>
        <mc:AlternateContent>
          <mc:Choice Requires="wpg">
            <w:drawing>
              <wp:inline distT="0" distB="0" distL="0" distR="0" wp14:anchorId="6C8AC4CB" wp14:editId="22AC984F">
                <wp:extent cx="5676265" cy="8255"/>
                <wp:effectExtent l="0" t="0" r="0" b="0"/>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6265" cy="8255"/>
                          <a:chOff x="0" y="0"/>
                          <a:chExt cx="5676265" cy="8255"/>
                        </a:xfrm>
                      </wpg:grpSpPr>
                      <wps:wsp>
                        <wps:cNvPr id="64" name="Graphic 64"/>
                        <wps:cNvSpPr/>
                        <wps:spPr>
                          <a:xfrm>
                            <a:off x="0" y="0"/>
                            <a:ext cx="5676265" cy="8255"/>
                          </a:xfrm>
                          <a:custGeom>
                            <a:avLst/>
                            <a:gdLst/>
                            <a:ahLst/>
                            <a:cxnLst/>
                            <a:rect l="l" t="t" r="r" b="b"/>
                            <a:pathLst>
                              <a:path w="5676265" h="8255">
                                <a:moveTo>
                                  <a:pt x="5675770" y="7883"/>
                                </a:moveTo>
                                <a:lnTo>
                                  <a:pt x="0" y="7883"/>
                                </a:lnTo>
                                <a:lnTo>
                                  <a:pt x="0" y="0"/>
                                </a:lnTo>
                                <a:lnTo>
                                  <a:pt x="5675770" y="0"/>
                                </a:lnTo>
                                <a:lnTo>
                                  <a:pt x="5675770" y="7883"/>
                                </a:lnTo>
                                <a:close/>
                              </a:path>
                            </a:pathLst>
                          </a:custGeom>
                          <a:solidFill>
                            <a:srgbClr val="DFDFDF"/>
                          </a:solidFill>
                        </wps:spPr>
                        <wps:bodyPr wrap="square" lIns="0" tIns="0" rIns="0" bIns="0" rtlCol="0">
                          <a:prstTxWarp prst="textNoShape">
                            <a:avLst/>
                          </a:prstTxWarp>
                          <a:noAutofit/>
                        </wps:bodyPr>
                      </wps:wsp>
                    </wpg:wgp>
                  </a:graphicData>
                </a:graphic>
              </wp:inline>
            </w:drawing>
          </mc:Choice>
          <mc:Fallback>
            <w:pict>
              <v:group w14:anchorId="654F09F2" id="Group 63" o:spid="_x0000_s1026" style="width:446.95pt;height:.65pt;mso-position-horizontal-relative:char;mso-position-vertical-relative:line" coordsize="567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">
                <v:shape id="Graphic 64" o:spid="_x0000_s1027" style="position:absolute;width:56762;height:82;visibility:visible;mso-wrap-style:square;v-text-anchor:top" coordsize="567626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" path="m5675770,7883l,7883,,,5675770,r,7883xe" fillcolor="#dfdfdf" stroked="f">
                  <v:path arrowok="t"/>
                </v:shape>
                <w10:anchorlock/>
              </v:group>
            </w:pict>
          </mc:Fallback>
        </mc:AlternateContent>
      </w:r>
    </w:p>
    <w:p w14:paraId="3D613A25" w14:textId="1A41358E" w:rsidR="00545D4E" w:rsidRDefault="00465B58">
      <w:pPr>
        <w:pStyle w:val="BodyText"/>
        <w:spacing w:before="300" w:line="340" w:lineRule="auto"/>
        <w:ind w:left="78" w:right="1482"/>
        <w:jc w:val="both"/>
      </w:pPr>
      <w:r>
        <w:rPr>
          <w:color w:val="415461"/>
        </w:rPr>
        <w:t>Plani vjetor i të hyrave vetanake për vitin 2026 është 7,660,269.00€. Gjatë periudhës</w:t>
      </w:r>
      <w:r>
        <w:rPr>
          <w:color w:val="415461"/>
          <w:spacing w:val="80"/>
        </w:rPr>
        <w:t xml:space="preserve"> </w:t>
      </w:r>
      <w:r>
        <w:rPr>
          <w:color w:val="415461"/>
        </w:rPr>
        <w:t xml:space="preserve">Janar-Mars, komuna ka inkasuar një shumë totale prej 601,225.59€, duke shënuar një shkallë realizimi prej vetëm 7.85% të planit vjetor. Krahasuar me 4,724,841.00€ të mbledhura në </w:t>
      </w:r>
      <w:r w:rsidR="00B27762">
        <w:rPr>
          <w:color w:val="415461"/>
        </w:rPr>
        <w:t>TM1</w:t>
      </w:r>
      <w:r>
        <w:rPr>
          <w:color w:val="415461"/>
        </w:rPr>
        <w:t xml:space="preserve"> 2025, kjo përfaqëson një rënie prej 87.27%.</w:t>
      </w:r>
    </w:p>
    <w:p w14:paraId="56007149" w14:textId="77777777" w:rsidR="00545D4E" w:rsidRDefault="00465B58">
      <w:pPr>
        <w:pStyle w:val="BodyText"/>
        <w:spacing w:before="2"/>
        <w:rPr>
          <w:sz w:val="17"/>
        </w:rPr>
      </w:pPr>
      <w:r>
        <w:rPr>
          <w:noProof/>
          <w:sz w:val="17"/>
        </w:rPr>
        <mc:AlternateContent>
          <mc:Choice Requires="wps">
            <w:drawing>
              <wp:anchor distT="0" distB="0" distL="0" distR="0" simplePos="0" relativeHeight="251630592" behindDoc="1" locked="0" layoutInCell="1" allowOverlap="1" wp14:anchorId="525BCC37" wp14:editId="10F34470">
                <wp:simplePos x="0" y="0"/>
                <wp:positionH relativeFrom="page">
                  <wp:posOffset>956310</wp:posOffset>
                </wp:positionH>
                <wp:positionV relativeFrom="paragraph">
                  <wp:posOffset>147320</wp:posOffset>
                </wp:positionV>
                <wp:extent cx="5668010" cy="1616710"/>
                <wp:effectExtent l="0" t="0" r="27940" b="21590"/>
                <wp:wrapTopAndBottom/>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8010" cy="1616710"/>
                        </a:xfrm>
                        <a:prstGeom prst="rect">
                          <a:avLst/>
                        </a:prstGeom>
                        <a:solidFill>
                          <a:srgbClr val="FFFDF5"/>
                        </a:solidFill>
                        <a:ln w="7883">
                          <a:solidFill>
                            <a:srgbClr val="C8A84E"/>
                          </a:solidFill>
                          <a:prstDash val="solid"/>
                        </a:ln>
                      </wps:spPr>
                      <wps:txbx>
                        <w:txbxContent>
                          <w:p w14:paraId="34AB55DB" w14:textId="77777777" w:rsidR="00545D4E" w:rsidRDefault="00545D4E">
                            <w:pPr>
                              <w:pStyle w:val="BodyText"/>
                              <w:spacing w:before="20"/>
                              <w:rPr>
                                <w:color w:val="000000"/>
                                <w:sz w:val="24"/>
                              </w:rPr>
                            </w:pPr>
                          </w:p>
                          <w:p w14:paraId="2C098162" w14:textId="77777777" w:rsidR="00545D4E" w:rsidRDefault="00465B58">
                            <w:pPr>
                              <w:ind w:left="242"/>
                              <w:jc w:val="both"/>
                              <w:rPr>
                                <w:b/>
                                <w:color w:val="000000"/>
                                <w:sz w:val="24"/>
                              </w:rPr>
                            </w:pPr>
                            <w:r>
                              <w:rPr>
                                <w:b/>
                                <w:color w:val="B8953A"/>
                                <w:sz w:val="24"/>
                              </w:rPr>
                              <w:t>PIKAT</w:t>
                            </w:r>
                            <w:r>
                              <w:rPr>
                                <w:b/>
                                <w:color w:val="B8953A"/>
                                <w:spacing w:val="6"/>
                                <w:sz w:val="24"/>
                              </w:rPr>
                              <w:t xml:space="preserve"> </w:t>
                            </w:r>
                            <w:r>
                              <w:rPr>
                                <w:b/>
                                <w:color w:val="B8953A"/>
                                <w:sz w:val="24"/>
                              </w:rPr>
                              <w:t>E</w:t>
                            </w:r>
                            <w:r>
                              <w:rPr>
                                <w:b/>
                                <w:color w:val="B8953A"/>
                                <w:spacing w:val="7"/>
                                <w:sz w:val="24"/>
                              </w:rPr>
                              <w:t xml:space="preserve"> </w:t>
                            </w:r>
                            <w:r>
                              <w:rPr>
                                <w:b/>
                                <w:color w:val="B8953A"/>
                                <w:sz w:val="24"/>
                              </w:rPr>
                              <w:t>VËMENDJES</w:t>
                            </w:r>
                            <w:r>
                              <w:rPr>
                                <w:b/>
                                <w:color w:val="B8953A"/>
                                <w:spacing w:val="7"/>
                                <w:sz w:val="24"/>
                              </w:rPr>
                              <w:t xml:space="preserve"> </w:t>
                            </w:r>
                            <w:r>
                              <w:rPr>
                                <w:b/>
                                <w:color w:val="B8953A"/>
                                <w:spacing w:val="-2"/>
                                <w:sz w:val="24"/>
                              </w:rPr>
                              <w:t>MENAXHERIALE</w:t>
                            </w:r>
                          </w:p>
                          <w:p w14:paraId="2D3212B8" w14:textId="77777777" w:rsidR="00600E21" w:rsidRPr="00600E21" w:rsidRDefault="00600E21" w:rsidP="00600E21">
                            <w:pPr>
                              <w:pStyle w:val="BodyText"/>
                              <w:spacing w:before="239" w:line="338" w:lineRule="auto"/>
                              <w:ind w:left="242" w:right="252"/>
                              <w:jc w:val="both"/>
                              <w:rPr>
                                <w:color w:val="415461"/>
                              </w:rPr>
                            </w:pPr>
                            <w:r w:rsidRPr="00600E21">
                              <w:rPr>
                                <w:color w:val="415461"/>
                              </w:rPr>
                              <w:t>Analiza e detajuar e strukturës së të hyrave tregon se ndikimi kryesor në rënien e përgjithshme vjen nga kodi ekonomik 50009 (Taksa për leje ndërtimi). Gjatë tremujorit të parë të vitit 2025, nga ky zë janë inkasuar mbi 3.4 milionë euro, ndërsa në të njëjtën periudhë të vitit 2026 inkasimi ka arritur vetëm në 114,232.80€.</w:t>
                            </w:r>
                          </w:p>
                          <w:p w14:paraId="7504D7CF" w14:textId="77777777" w:rsidR="00600E21" w:rsidRPr="00600E21" w:rsidRDefault="00600E21" w:rsidP="00600E21">
                            <w:pPr>
                              <w:pStyle w:val="BodyText"/>
                              <w:spacing w:before="239" w:line="338" w:lineRule="auto"/>
                              <w:ind w:left="242" w:right="252"/>
                              <w:jc w:val="both"/>
                              <w:rPr>
                                <w:color w:val="415461"/>
                              </w:rPr>
                            </w:pPr>
                          </w:p>
                          <w:p w14:paraId="03B569BE" w14:textId="55D81E87" w:rsidR="00545D4E" w:rsidRDefault="00600E21" w:rsidP="00600E21">
                            <w:pPr>
                              <w:pStyle w:val="BodyText"/>
                              <w:spacing w:before="239" w:line="338" w:lineRule="auto"/>
                              <w:ind w:left="242" w:right="252"/>
                              <w:jc w:val="both"/>
                              <w:rPr>
                                <w:color w:val="000000"/>
                              </w:rPr>
                            </w:pPr>
                            <w:r w:rsidRPr="00600E21">
                              <w:rPr>
                                <w:color w:val="415461"/>
                              </w:rPr>
                              <w:t>Ky ndryshim i theksuar lidhet me faktin se shumica e obligimeve nga ky zë janë realizuar gjatë vitit 2025, çka ka ndikuar drejtpërdrejt në nivelin dukshëm më të ulët të inkasimit në vitin 2026 dhe në diferencën e madhe statistikore ndërmjet periudhave krahasuese.</w:t>
                            </w:r>
                          </w:p>
                        </w:txbxContent>
                      </wps:txbx>
                      <wps:bodyPr wrap="square" lIns="0" tIns="0" rIns="0" bIns="0" rtlCol="0">
                        <a:noAutofit/>
                      </wps:bodyPr>
                    </wps:wsp>
                  </a:graphicData>
                </a:graphic>
                <wp14:sizeRelV relativeFrom="margin">
                  <wp14:pctHeight>0</wp14:pctHeight>
                </wp14:sizeRelV>
              </wp:anchor>
            </w:drawing>
          </mc:Choice>
          <mc:Fallback>
            <w:pict>
              <v:shape w14:anchorId="525BCC37" id="Textbox 65" o:spid="_x0000_s1062" type="#_x0000_t202" style="position:absolute;margin-left:75.3pt;margin-top:11.6pt;width:446.3pt;height:127.3pt;z-index:-2516858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" fillcolor="#fffdf5" strokecolor="#c8a84e" strokeweight=".21897mm">
                <v:path arrowok="t"/>
                <v:textbox inset="0,0,0,0">
                  <w:txbxContent>
                    <w:p w14:paraId="34AB55DB" w14:textId="77777777" w:rsidR="00545D4E" w:rsidRDefault="00545D4E">
                      <w:pPr>
                        <w:pStyle w:val="BodyText"/>
                        <w:spacing w:before="20"/>
                        <w:rPr>
                          <w:color w:val="000000"/>
                          <w:sz w:val="24"/>
                        </w:rPr>
                      </w:pPr>
                    </w:p>
                    <w:p w14:paraId="2C098162" w14:textId="77777777" w:rsidR="00545D4E" w:rsidRDefault="00465B58">
                      <w:pPr>
                        <w:ind w:left="242"/>
                        <w:jc w:val="both"/>
                        <w:rPr>
                          <w:b/>
                          <w:color w:val="000000"/>
                          <w:sz w:val="24"/>
                        </w:rPr>
                      </w:pPr>
                      <w:r>
                        <w:rPr>
                          <w:b/>
                          <w:color w:val="B8953A"/>
                          <w:sz w:val="24"/>
                        </w:rPr>
                        <w:t>PIKAT</w:t>
                      </w:r>
                      <w:r>
                        <w:rPr>
                          <w:b/>
                          <w:color w:val="B8953A"/>
                          <w:spacing w:val="6"/>
                          <w:sz w:val="24"/>
                        </w:rPr>
                        <w:t xml:space="preserve"> </w:t>
                      </w:r>
                      <w:r>
                        <w:rPr>
                          <w:b/>
                          <w:color w:val="B8953A"/>
                          <w:sz w:val="24"/>
                        </w:rPr>
                        <w:t>E</w:t>
                      </w:r>
                      <w:r>
                        <w:rPr>
                          <w:b/>
                          <w:color w:val="B8953A"/>
                          <w:spacing w:val="7"/>
                          <w:sz w:val="24"/>
                        </w:rPr>
                        <w:t xml:space="preserve"> </w:t>
                      </w:r>
                      <w:r>
                        <w:rPr>
                          <w:b/>
                          <w:color w:val="B8953A"/>
                          <w:sz w:val="24"/>
                        </w:rPr>
                        <w:t>VËMENDJES</w:t>
                      </w:r>
                      <w:r>
                        <w:rPr>
                          <w:b/>
                          <w:color w:val="B8953A"/>
                          <w:spacing w:val="7"/>
                          <w:sz w:val="24"/>
                        </w:rPr>
                        <w:t xml:space="preserve"> </w:t>
                      </w:r>
                      <w:r>
                        <w:rPr>
                          <w:b/>
                          <w:color w:val="B8953A"/>
                          <w:spacing w:val="-2"/>
                          <w:sz w:val="24"/>
                        </w:rPr>
                        <w:t>MENAXHERIALE</w:t>
                      </w:r>
                    </w:p>
                    <w:p w14:paraId="2D3212B8" w14:textId="77777777" w:rsidR="00600E21" w:rsidRPr="00600E21" w:rsidRDefault="00600E21" w:rsidP="00600E21">
                      <w:pPr>
                        <w:pStyle w:val="BodyText"/>
                        <w:spacing w:before="239" w:line="338" w:lineRule="auto"/>
                        <w:ind w:left="242" w:right="252"/>
                        <w:jc w:val="both"/>
                        <w:rPr>
                          <w:color w:val="415461"/>
                        </w:rPr>
                      </w:pPr>
                      <w:r w:rsidRPr="00600E21">
                        <w:rPr>
                          <w:color w:val="415461"/>
                        </w:rPr>
                        <w:t>Analiza e detajuar e strukturës së të hyrave tregon se ndikimi kryesor në rënien e përgjithshme vjen nga kodi ekonomik 50009 (Taksa për leje ndërtimi). Gjatë tremujorit të parë të vitit 2025, nga ky zë janë inkasuar mbi 3.4 milionë euro, ndërsa në të njëjtën periudhë të vitit 2026 inkasimi ka arritur vetëm në 114,232.80€.</w:t>
                      </w:r>
                    </w:p>
                    <w:p w14:paraId="7504D7CF" w14:textId="77777777" w:rsidR="00600E21" w:rsidRPr="00600E21" w:rsidRDefault="00600E21" w:rsidP="00600E21">
                      <w:pPr>
                        <w:pStyle w:val="BodyText"/>
                        <w:spacing w:before="239" w:line="338" w:lineRule="auto"/>
                        <w:ind w:left="242" w:right="252"/>
                        <w:jc w:val="both"/>
                        <w:rPr>
                          <w:color w:val="415461"/>
                        </w:rPr>
                      </w:pPr>
                    </w:p>
                    <w:p w14:paraId="03B569BE" w14:textId="55D81E87" w:rsidR="00545D4E" w:rsidRDefault="00600E21" w:rsidP="00600E21">
                      <w:pPr>
                        <w:pStyle w:val="BodyText"/>
                        <w:spacing w:before="239" w:line="338" w:lineRule="auto"/>
                        <w:ind w:left="242" w:right="252"/>
                        <w:jc w:val="both"/>
                        <w:rPr>
                          <w:color w:val="000000"/>
                        </w:rPr>
                      </w:pPr>
                      <w:r w:rsidRPr="00600E21">
                        <w:rPr>
                          <w:color w:val="415461"/>
                        </w:rPr>
                        <w:t>Ky ndryshim i theksuar lidhet me faktin se shumica e obligimeve nga ky zë janë realizuar gjatë vitit 2025, çka ka ndikuar drejtpërdrejt në nivelin dukshëm më të ulët të inkasimit në vitin 2026 dhe në diferencën e madhe statistikore ndërmjet periudhave krahasuese.</w:t>
                      </w:r>
                    </w:p>
                  </w:txbxContent>
                </v:textbox>
                <w10:wrap type="topAndBottom" anchorx="page"/>
              </v:shape>
            </w:pict>
          </mc:Fallback>
        </mc:AlternateContent>
      </w:r>
    </w:p>
    <w:p w14:paraId="6A06E12C" w14:textId="77777777" w:rsidR="00545D4E" w:rsidRDefault="00545D4E">
      <w:pPr>
        <w:pStyle w:val="BodyText"/>
        <w:spacing w:before="43"/>
      </w:pPr>
    </w:p>
    <w:p w14:paraId="24F94527" w14:textId="77777777" w:rsidR="00545D4E" w:rsidRDefault="00465B58">
      <w:pPr>
        <w:pStyle w:val="BodyText"/>
        <w:spacing w:line="340" w:lineRule="auto"/>
        <w:ind w:left="78" w:right="1390"/>
      </w:pPr>
      <w:r>
        <w:rPr>
          <w:color w:val="415461"/>
        </w:rPr>
        <w:t>Më</w:t>
      </w:r>
      <w:r>
        <w:rPr>
          <w:color w:val="415461"/>
          <w:spacing w:val="22"/>
        </w:rPr>
        <w:t xml:space="preserve"> </w:t>
      </w:r>
      <w:r>
        <w:rPr>
          <w:color w:val="415461"/>
        </w:rPr>
        <w:t>poshtë</w:t>
      </w:r>
      <w:r>
        <w:rPr>
          <w:color w:val="415461"/>
          <w:spacing w:val="22"/>
        </w:rPr>
        <w:t xml:space="preserve"> </w:t>
      </w:r>
      <w:r>
        <w:rPr>
          <w:color w:val="415461"/>
        </w:rPr>
        <w:t>paraqitet</w:t>
      </w:r>
      <w:r>
        <w:rPr>
          <w:color w:val="415461"/>
          <w:spacing w:val="22"/>
        </w:rPr>
        <w:t xml:space="preserve"> </w:t>
      </w:r>
      <w:r>
        <w:rPr>
          <w:color w:val="415461"/>
        </w:rPr>
        <w:t>tabela</w:t>
      </w:r>
      <w:r>
        <w:rPr>
          <w:color w:val="415461"/>
          <w:spacing w:val="22"/>
        </w:rPr>
        <w:t xml:space="preserve"> </w:t>
      </w:r>
      <w:r>
        <w:rPr>
          <w:color w:val="415461"/>
        </w:rPr>
        <w:t>e</w:t>
      </w:r>
      <w:r>
        <w:rPr>
          <w:color w:val="415461"/>
          <w:spacing w:val="22"/>
        </w:rPr>
        <w:t xml:space="preserve"> </w:t>
      </w:r>
      <w:r>
        <w:rPr>
          <w:color w:val="415461"/>
        </w:rPr>
        <w:t>plotë</w:t>
      </w:r>
      <w:r>
        <w:rPr>
          <w:color w:val="415461"/>
          <w:spacing w:val="22"/>
        </w:rPr>
        <w:t xml:space="preserve"> </w:t>
      </w:r>
      <w:r>
        <w:rPr>
          <w:color w:val="415461"/>
        </w:rPr>
        <w:t>e</w:t>
      </w:r>
      <w:r>
        <w:rPr>
          <w:color w:val="415461"/>
          <w:spacing w:val="22"/>
        </w:rPr>
        <w:t xml:space="preserve"> </w:t>
      </w:r>
      <w:r>
        <w:rPr>
          <w:color w:val="415461"/>
        </w:rPr>
        <w:t>realizimit</w:t>
      </w:r>
      <w:r>
        <w:rPr>
          <w:color w:val="415461"/>
          <w:spacing w:val="22"/>
        </w:rPr>
        <w:t xml:space="preserve"> </w:t>
      </w:r>
      <w:r>
        <w:rPr>
          <w:color w:val="415461"/>
        </w:rPr>
        <w:t>të THV-ve</w:t>
      </w:r>
      <w:r>
        <w:rPr>
          <w:color w:val="415461"/>
          <w:spacing w:val="22"/>
        </w:rPr>
        <w:t xml:space="preserve"> </w:t>
      </w:r>
      <w:r>
        <w:rPr>
          <w:color w:val="415461"/>
        </w:rPr>
        <w:t>sipas</w:t>
      </w:r>
      <w:r>
        <w:rPr>
          <w:color w:val="415461"/>
          <w:spacing w:val="22"/>
        </w:rPr>
        <w:t xml:space="preserve"> </w:t>
      </w:r>
      <w:r>
        <w:rPr>
          <w:color w:val="415461"/>
        </w:rPr>
        <w:t>kodeve</w:t>
      </w:r>
      <w:r>
        <w:rPr>
          <w:color w:val="415461"/>
          <w:spacing w:val="22"/>
        </w:rPr>
        <w:t xml:space="preserve"> </w:t>
      </w:r>
      <w:r>
        <w:rPr>
          <w:color w:val="415461"/>
        </w:rPr>
        <w:t>ekonomike,</w:t>
      </w:r>
      <w:r>
        <w:rPr>
          <w:color w:val="415461"/>
          <w:spacing w:val="22"/>
        </w:rPr>
        <w:t xml:space="preserve"> </w:t>
      </w:r>
      <w:r>
        <w:rPr>
          <w:color w:val="415461"/>
        </w:rPr>
        <w:t>e</w:t>
      </w:r>
      <w:r>
        <w:rPr>
          <w:color w:val="415461"/>
          <w:spacing w:val="22"/>
        </w:rPr>
        <w:t xml:space="preserve"> </w:t>
      </w:r>
      <w:r>
        <w:rPr>
          <w:color w:val="415461"/>
        </w:rPr>
        <w:t>cila mundëson identifikimin e saktë të fushave ku ka pasur stagnim ose progres:</w:t>
      </w:r>
    </w:p>
    <w:p w14:paraId="09DEBFCA" w14:textId="77777777" w:rsidR="00545D4E" w:rsidRDefault="00545D4E">
      <w:pPr>
        <w:pStyle w:val="BodyText"/>
        <w:spacing w:before="3"/>
        <w:rPr>
          <w:sz w:val="20"/>
        </w:rPr>
      </w:pPr>
    </w:p>
    <w:tbl>
      <w:tblPr>
        <w:tblW w:w="0" w:type="auto"/>
        <w:tblInd w:w="100" w:type="dxa"/>
        <w:tblBorders>
          <w:top w:val="single" w:sz="6" w:space="0" w:color="DBDBDB"/>
          <w:left w:val="single" w:sz="6" w:space="0" w:color="DBDBDB"/>
          <w:bottom w:val="single" w:sz="6" w:space="0" w:color="DBDBDB"/>
          <w:right w:val="single" w:sz="6" w:space="0" w:color="DBDBDB"/>
          <w:insideH w:val="single" w:sz="6" w:space="0" w:color="DBDBDB"/>
          <w:insideV w:val="single" w:sz="6" w:space="0" w:color="DBDBDB"/>
        </w:tblBorders>
        <w:tblLayout w:type="fixed"/>
        <w:tblCellMar>
          <w:left w:w="0" w:type="dxa"/>
          <w:right w:w="0" w:type="dxa"/>
        </w:tblCellMar>
        <w:tblLook w:val="01E0" w:firstRow="1" w:lastRow="1" w:firstColumn="1" w:lastColumn="1" w:noHBand="0" w:noVBand="0"/>
      </w:tblPr>
      <w:tblGrid>
        <w:gridCol w:w="757"/>
        <w:gridCol w:w="1825"/>
        <w:gridCol w:w="1676"/>
        <w:gridCol w:w="1713"/>
        <w:gridCol w:w="1874"/>
        <w:gridCol w:w="1079"/>
      </w:tblGrid>
      <w:tr w:rsidR="00545D4E" w14:paraId="5602FDA8" w14:textId="77777777">
        <w:trPr>
          <w:trHeight w:val="1313"/>
        </w:trPr>
        <w:tc>
          <w:tcPr>
            <w:tcW w:w="757" w:type="dxa"/>
            <w:shd w:val="clear" w:color="auto" w:fill="003366"/>
          </w:tcPr>
          <w:p w14:paraId="41705AF6" w14:textId="77777777" w:rsidR="00545D4E" w:rsidRDefault="00545D4E">
            <w:pPr>
              <w:pStyle w:val="TableParagraph"/>
            </w:pPr>
          </w:p>
          <w:p w14:paraId="0E5E5A26" w14:textId="77777777" w:rsidR="00545D4E" w:rsidRDefault="00545D4E">
            <w:pPr>
              <w:pStyle w:val="TableParagraph"/>
              <w:spacing w:before="6"/>
            </w:pPr>
          </w:p>
          <w:p w14:paraId="54B521EB" w14:textId="77777777" w:rsidR="00545D4E" w:rsidRDefault="00465B58">
            <w:pPr>
              <w:pStyle w:val="TableParagraph"/>
              <w:ind w:left="44" w:right="44"/>
              <w:jc w:val="center"/>
              <w:rPr>
                <w:b/>
              </w:rPr>
            </w:pPr>
            <w:r>
              <w:rPr>
                <w:b/>
                <w:color w:val="FFFFFF"/>
                <w:spacing w:val="-4"/>
              </w:rPr>
              <w:t>Kodi</w:t>
            </w:r>
          </w:p>
        </w:tc>
        <w:tc>
          <w:tcPr>
            <w:tcW w:w="1825" w:type="dxa"/>
            <w:shd w:val="clear" w:color="auto" w:fill="003366"/>
          </w:tcPr>
          <w:p w14:paraId="43E32477" w14:textId="77777777" w:rsidR="00545D4E" w:rsidRDefault="00545D4E">
            <w:pPr>
              <w:pStyle w:val="TableParagraph"/>
              <w:spacing w:before="85"/>
            </w:pPr>
          </w:p>
          <w:p w14:paraId="7BFAB8E0" w14:textId="77777777" w:rsidR="00545D4E" w:rsidRDefault="00465B58">
            <w:pPr>
              <w:pStyle w:val="TableParagraph"/>
              <w:spacing w:line="340" w:lineRule="auto"/>
              <w:ind w:left="123"/>
              <w:rPr>
                <w:b/>
              </w:rPr>
            </w:pPr>
            <w:r>
              <w:rPr>
                <w:b/>
                <w:color w:val="FFFFFF"/>
              </w:rPr>
              <w:t>Emërtimi</w:t>
            </w:r>
            <w:r>
              <w:rPr>
                <w:b/>
                <w:color w:val="FFFFFF"/>
                <w:spacing w:val="-8"/>
              </w:rPr>
              <w:t xml:space="preserve"> </w:t>
            </w:r>
            <w:r>
              <w:rPr>
                <w:b/>
                <w:color w:val="FFFFFF"/>
              </w:rPr>
              <w:t>i</w:t>
            </w:r>
            <w:r>
              <w:rPr>
                <w:b/>
                <w:color w:val="FFFFFF"/>
                <w:spacing w:val="-8"/>
              </w:rPr>
              <w:t xml:space="preserve"> </w:t>
            </w:r>
            <w:r>
              <w:rPr>
                <w:b/>
                <w:color w:val="FFFFFF"/>
              </w:rPr>
              <w:t xml:space="preserve">Të </w:t>
            </w:r>
            <w:r>
              <w:rPr>
                <w:b/>
                <w:color w:val="FFFFFF"/>
                <w:spacing w:val="-2"/>
              </w:rPr>
              <w:t>Hyrave</w:t>
            </w:r>
          </w:p>
        </w:tc>
        <w:tc>
          <w:tcPr>
            <w:tcW w:w="1676" w:type="dxa"/>
            <w:shd w:val="clear" w:color="auto" w:fill="003366"/>
          </w:tcPr>
          <w:p w14:paraId="5C936CCC" w14:textId="77777777" w:rsidR="00545D4E" w:rsidRDefault="00545D4E">
            <w:pPr>
              <w:pStyle w:val="TableParagraph"/>
              <w:spacing w:before="85"/>
            </w:pPr>
          </w:p>
          <w:p w14:paraId="1EC1BF07" w14:textId="77777777" w:rsidR="00545D4E" w:rsidRDefault="00465B58">
            <w:pPr>
              <w:pStyle w:val="TableParagraph"/>
              <w:spacing w:line="340" w:lineRule="auto"/>
              <w:ind w:left="135"/>
              <w:rPr>
                <w:b/>
              </w:rPr>
            </w:pPr>
            <w:r>
              <w:rPr>
                <w:b/>
                <w:color w:val="FFFFFF"/>
                <w:spacing w:val="-2"/>
              </w:rPr>
              <w:t xml:space="preserve">Planifikimi </w:t>
            </w:r>
            <w:r>
              <w:rPr>
                <w:b/>
                <w:color w:val="FFFFFF"/>
              </w:rPr>
              <w:t>2026 (€)</w:t>
            </w:r>
          </w:p>
        </w:tc>
        <w:tc>
          <w:tcPr>
            <w:tcW w:w="1713" w:type="dxa"/>
            <w:shd w:val="clear" w:color="auto" w:fill="003366"/>
          </w:tcPr>
          <w:p w14:paraId="09CA3F1F" w14:textId="77777777" w:rsidR="00545D4E" w:rsidRDefault="00465B58">
            <w:pPr>
              <w:pStyle w:val="TableParagraph"/>
              <w:spacing w:before="164"/>
              <w:ind w:left="126"/>
              <w:rPr>
                <w:b/>
              </w:rPr>
            </w:pPr>
            <w:r>
              <w:rPr>
                <w:b/>
                <w:color w:val="FFFFFF"/>
                <w:spacing w:val="-2"/>
              </w:rPr>
              <w:t>Realizimi</w:t>
            </w:r>
          </w:p>
          <w:p w14:paraId="2EE437FE" w14:textId="77777777" w:rsidR="00545D4E" w:rsidRDefault="00465B58">
            <w:pPr>
              <w:pStyle w:val="TableParagraph"/>
              <w:spacing w:before="95" w:line="340" w:lineRule="auto"/>
              <w:ind w:left="126"/>
              <w:rPr>
                <w:b/>
              </w:rPr>
            </w:pPr>
            <w:r>
              <w:rPr>
                <w:b/>
                <w:color w:val="FFFFFF"/>
              </w:rPr>
              <w:t>Jan-Mar</w:t>
            </w:r>
            <w:r>
              <w:rPr>
                <w:b/>
                <w:color w:val="FFFFFF"/>
                <w:spacing w:val="-16"/>
              </w:rPr>
              <w:t xml:space="preserve"> </w:t>
            </w:r>
            <w:r>
              <w:rPr>
                <w:b/>
                <w:color w:val="FFFFFF"/>
              </w:rPr>
              <w:t xml:space="preserve">2026 </w:t>
            </w:r>
            <w:r>
              <w:rPr>
                <w:b/>
                <w:color w:val="FFFFFF"/>
                <w:spacing w:val="-4"/>
              </w:rPr>
              <w:t>(€)</w:t>
            </w:r>
          </w:p>
        </w:tc>
        <w:tc>
          <w:tcPr>
            <w:tcW w:w="1874" w:type="dxa"/>
            <w:shd w:val="clear" w:color="auto" w:fill="003366"/>
          </w:tcPr>
          <w:p w14:paraId="0444D9CD" w14:textId="77777777" w:rsidR="00545D4E" w:rsidRDefault="00545D4E">
            <w:pPr>
              <w:pStyle w:val="TableParagraph"/>
              <w:spacing w:before="85"/>
            </w:pPr>
          </w:p>
          <w:p w14:paraId="60644EBC" w14:textId="77777777" w:rsidR="00545D4E" w:rsidRDefault="00465B58">
            <w:pPr>
              <w:pStyle w:val="TableParagraph"/>
              <w:spacing w:line="340" w:lineRule="auto"/>
              <w:ind w:left="132" w:right="234"/>
              <w:rPr>
                <w:b/>
              </w:rPr>
            </w:pPr>
            <w:r>
              <w:rPr>
                <w:b/>
                <w:color w:val="FFFFFF"/>
              </w:rPr>
              <w:t>Realizimi</w:t>
            </w:r>
            <w:r>
              <w:rPr>
                <w:b/>
                <w:color w:val="FFFFFF"/>
                <w:spacing w:val="-15"/>
              </w:rPr>
              <w:t xml:space="preserve"> </w:t>
            </w:r>
            <w:r>
              <w:rPr>
                <w:b/>
                <w:color w:val="FFFFFF"/>
              </w:rPr>
              <w:t>Jan-Mar 2025 (€)</w:t>
            </w:r>
          </w:p>
        </w:tc>
        <w:tc>
          <w:tcPr>
            <w:tcW w:w="1079" w:type="dxa"/>
            <w:shd w:val="clear" w:color="auto" w:fill="003366"/>
          </w:tcPr>
          <w:p w14:paraId="032D6428" w14:textId="77777777" w:rsidR="00545D4E" w:rsidRDefault="00545D4E">
            <w:pPr>
              <w:pStyle w:val="TableParagraph"/>
              <w:spacing w:before="85"/>
            </w:pPr>
          </w:p>
          <w:p w14:paraId="7F680E8C" w14:textId="77777777" w:rsidR="00545D4E" w:rsidRDefault="00465B58">
            <w:pPr>
              <w:pStyle w:val="TableParagraph"/>
              <w:spacing w:line="340" w:lineRule="auto"/>
              <w:ind w:left="125"/>
              <w:rPr>
                <w:b/>
              </w:rPr>
            </w:pPr>
            <w:r>
              <w:rPr>
                <w:b/>
                <w:color w:val="FFFFFF"/>
              </w:rPr>
              <w:t>%</w:t>
            </w:r>
            <w:r>
              <w:rPr>
                <w:b/>
                <w:color w:val="FFFFFF"/>
                <w:spacing w:val="-16"/>
              </w:rPr>
              <w:t xml:space="preserve"> </w:t>
            </w:r>
            <w:r>
              <w:rPr>
                <w:b/>
                <w:color w:val="FFFFFF"/>
              </w:rPr>
              <w:t xml:space="preserve">Ndaj </w:t>
            </w:r>
            <w:r>
              <w:rPr>
                <w:b/>
                <w:color w:val="FFFFFF"/>
                <w:spacing w:val="-2"/>
              </w:rPr>
              <w:t>Planit</w:t>
            </w:r>
          </w:p>
        </w:tc>
      </w:tr>
      <w:tr w:rsidR="00545D4E" w14:paraId="168FD737" w14:textId="77777777">
        <w:trPr>
          <w:trHeight w:val="506"/>
        </w:trPr>
        <w:tc>
          <w:tcPr>
            <w:tcW w:w="757" w:type="dxa"/>
          </w:tcPr>
          <w:p w14:paraId="4BC9FD0F" w14:textId="77777777" w:rsidR="00545D4E" w:rsidRDefault="00465B58">
            <w:pPr>
              <w:pStyle w:val="TableParagraph"/>
              <w:spacing w:before="159"/>
              <w:ind w:right="44"/>
              <w:jc w:val="center"/>
              <w:rPr>
                <w:sz w:val="16"/>
              </w:rPr>
            </w:pPr>
            <w:r>
              <w:rPr>
                <w:color w:val="415461"/>
                <w:spacing w:val="-4"/>
                <w:w w:val="105"/>
                <w:sz w:val="16"/>
              </w:rPr>
              <w:t>40110</w:t>
            </w:r>
          </w:p>
        </w:tc>
        <w:tc>
          <w:tcPr>
            <w:tcW w:w="1825" w:type="dxa"/>
          </w:tcPr>
          <w:p w14:paraId="1EFDF8ED" w14:textId="77777777" w:rsidR="00545D4E" w:rsidRDefault="00465B58">
            <w:pPr>
              <w:pStyle w:val="TableParagraph"/>
              <w:spacing w:before="159"/>
              <w:ind w:left="123"/>
              <w:rPr>
                <w:sz w:val="16"/>
              </w:rPr>
            </w:pPr>
            <w:r>
              <w:rPr>
                <w:color w:val="415461"/>
                <w:spacing w:val="-4"/>
                <w:w w:val="105"/>
                <w:sz w:val="16"/>
              </w:rPr>
              <w:t>Tatimi</w:t>
            </w:r>
            <w:r>
              <w:rPr>
                <w:color w:val="415461"/>
                <w:spacing w:val="-2"/>
                <w:sz w:val="16"/>
              </w:rPr>
              <w:t xml:space="preserve"> </w:t>
            </w:r>
            <w:r>
              <w:rPr>
                <w:color w:val="415461"/>
                <w:spacing w:val="-4"/>
                <w:w w:val="105"/>
                <w:sz w:val="16"/>
              </w:rPr>
              <w:t>në</w:t>
            </w:r>
            <w:r>
              <w:rPr>
                <w:color w:val="415461"/>
                <w:spacing w:val="-1"/>
                <w:sz w:val="16"/>
              </w:rPr>
              <w:t xml:space="preserve"> </w:t>
            </w:r>
            <w:r>
              <w:rPr>
                <w:color w:val="415461"/>
                <w:spacing w:val="-4"/>
                <w:w w:val="105"/>
                <w:sz w:val="16"/>
              </w:rPr>
              <w:t>pronë</w:t>
            </w:r>
          </w:p>
        </w:tc>
        <w:tc>
          <w:tcPr>
            <w:tcW w:w="1676" w:type="dxa"/>
          </w:tcPr>
          <w:p w14:paraId="104352B9" w14:textId="77777777" w:rsidR="00545D4E" w:rsidRDefault="00465B58">
            <w:pPr>
              <w:pStyle w:val="TableParagraph"/>
              <w:spacing w:before="163"/>
              <w:ind w:right="117"/>
              <w:jc w:val="right"/>
              <w:rPr>
                <w:rFonts w:ascii="Liberation Mono"/>
                <w:b/>
                <w:sz w:val="16"/>
              </w:rPr>
            </w:pPr>
            <w:r>
              <w:rPr>
                <w:rFonts w:ascii="Liberation Mono"/>
                <w:b/>
                <w:color w:val="415461"/>
                <w:spacing w:val="-2"/>
                <w:w w:val="105"/>
                <w:sz w:val="16"/>
              </w:rPr>
              <w:t>3,274,540.00</w:t>
            </w:r>
          </w:p>
        </w:tc>
        <w:tc>
          <w:tcPr>
            <w:tcW w:w="1713" w:type="dxa"/>
          </w:tcPr>
          <w:p w14:paraId="01C946A6" w14:textId="77777777" w:rsidR="00545D4E" w:rsidRDefault="00465B58">
            <w:pPr>
              <w:pStyle w:val="TableParagraph"/>
              <w:spacing w:before="163"/>
              <w:ind w:right="111"/>
              <w:jc w:val="right"/>
              <w:rPr>
                <w:rFonts w:ascii="Liberation Mono"/>
                <w:b/>
                <w:sz w:val="16"/>
              </w:rPr>
            </w:pPr>
            <w:r>
              <w:rPr>
                <w:rFonts w:ascii="Liberation Mono"/>
                <w:b/>
                <w:color w:val="415461"/>
                <w:spacing w:val="-2"/>
                <w:w w:val="105"/>
                <w:sz w:val="16"/>
              </w:rPr>
              <w:t>188,851.29</w:t>
            </w:r>
          </w:p>
        </w:tc>
        <w:tc>
          <w:tcPr>
            <w:tcW w:w="1874" w:type="dxa"/>
          </w:tcPr>
          <w:p w14:paraId="21A7EDB4" w14:textId="77777777" w:rsidR="00545D4E" w:rsidRDefault="00465B58">
            <w:pPr>
              <w:pStyle w:val="TableParagraph"/>
              <w:spacing w:before="163"/>
              <w:ind w:right="118"/>
              <w:jc w:val="right"/>
              <w:rPr>
                <w:rFonts w:ascii="Liberation Mono"/>
                <w:b/>
                <w:sz w:val="16"/>
              </w:rPr>
            </w:pPr>
            <w:r>
              <w:rPr>
                <w:rFonts w:ascii="Liberation Mono"/>
                <w:b/>
                <w:color w:val="415461"/>
                <w:spacing w:val="-2"/>
                <w:w w:val="105"/>
                <w:sz w:val="16"/>
              </w:rPr>
              <w:t>477,290.05</w:t>
            </w:r>
          </w:p>
        </w:tc>
        <w:tc>
          <w:tcPr>
            <w:tcW w:w="1079" w:type="dxa"/>
          </w:tcPr>
          <w:p w14:paraId="4256C9FD" w14:textId="77777777" w:rsidR="00545D4E" w:rsidRDefault="00465B58">
            <w:pPr>
              <w:pStyle w:val="TableParagraph"/>
              <w:spacing w:before="163"/>
              <w:ind w:right="119"/>
              <w:jc w:val="right"/>
              <w:rPr>
                <w:rFonts w:ascii="Liberation Mono"/>
                <w:b/>
                <w:sz w:val="16"/>
              </w:rPr>
            </w:pPr>
            <w:r>
              <w:rPr>
                <w:rFonts w:ascii="Liberation Mono"/>
                <w:b/>
                <w:color w:val="415461"/>
                <w:spacing w:val="-4"/>
                <w:w w:val="105"/>
                <w:sz w:val="16"/>
              </w:rPr>
              <w:t>5.77%</w:t>
            </w:r>
          </w:p>
        </w:tc>
      </w:tr>
      <w:tr w:rsidR="00545D4E" w14:paraId="2DFE95E1" w14:textId="77777777">
        <w:trPr>
          <w:trHeight w:val="779"/>
        </w:trPr>
        <w:tc>
          <w:tcPr>
            <w:tcW w:w="757" w:type="dxa"/>
            <w:shd w:val="clear" w:color="auto" w:fill="F7F9FA"/>
          </w:tcPr>
          <w:p w14:paraId="27400677" w14:textId="77777777" w:rsidR="00545D4E" w:rsidRDefault="00545D4E">
            <w:pPr>
              <w:pStyle w:val="TableParagraph"/>
              <w:spacing w:before="111"/>
              <w:rPr>
                <w:sz w:val="16"/>
              </w:rPr>
            </w:pPr>
          </w:p>
          <w:p w14:paraId="5E44C085" w14:textId="77777777" w:rsidR="00545D4E" w:rsidRDefault="00465B58">
            <w:pPr>
              <w:pStyle w:val="TableParagraph"/>
              <w:ind w:left="12" w:right="44"/>
              <w:jc w:val="center"/>
              <w:rPr>
                <w:sz w:val="16"/>
              </w:rPr>
            </w:pPr>
            <w:r>
              <w:rPr>
                <w:color w:val="415461"/>
                <w:spacing w:val="-4"/>
                <w:w w:val="105"/>
                <w:sz w:val="16"/>
              </w:rPr>
              <w:t>50001</w:t>
            </w:r>
          </w:p>
        </w:tc>
        <w:tc>
          <w:tcPr>
            <w:tcW w:w="1825" w:type="dxa"/>
            <w:shd w:val="clear" w:color="auto" w:fill="F7F9FA"/>
          </w:tcPr>
          <w:p w14:paraId="0E9A9E7D" w14:textId="77777777" w:rsidR="00545D4E" w:rsidRDefault="00465B58">
            <w:pPr>
              <w:pStyle w:val="TableParagraph"/>
              <w:spacing w:before="159" w:line="355" w:lineRule="auto"/>
              <w:ind w:left="123" w:right="331"/>
              <w:rPr>
                <w:sz w:val="16"/>
              </w:rPr>
            </w:pPr>
            <w:r>
              <w:rPr>
                <w:color w:val="415461"/>
                <w:spacing w:val="-2"/>
                <w:w w:val="105"/>
                <w:sz w:val="16"/>
              </w:rPr>
              <w:t>Taksa-Regjistrimi</w:t>
            </w:r>
            <w:r>
              <w:rPr>
                <w:color w:val="415461"/>
                <w:spacing w:val="-10"/>
                <w:w w:val="105"/>
                <w:sz w:val="16"/>
              </w:rPr>
              <w:t xml:space="preserve"> </w:t>
            </w:r>
            <w:r>
              <w:rPr>
                <w:color w:val="415461"/>
                <w:spacing w:val="-2"/>
                <w:w w:val="105"/>
                <w:sz w:val="16"/>
              </w:rPr>
              <w:t>i automjeteve</w:t>
            </w:r>
          </w:p>
        </w:tc>
        <w:tc>
          <w:tcPr>
            <w:tcW w:w="1676" w:type="dxa"/>
            <w:shd w:val="clear" w:color="auto" w:fill="F7F9FA"/>
          </w:tcPr>
          <w:p w14:paraId="5CBED1AA" w14:textId="77777777" w:rsidR="00545D4E" w:rsidRDefault="00545D4E">
            <w:pPr>
              <w:pStyle w:val="TableParagraph"/>
              <w:spacing w:before="116"/>
              <w:rPr>
                <w:sz w:val="16"/>
              </w:rPr>
            </w:pPr>
          </w:p>
          <w:p w14:paraId="1F7E3FB3" w14:textId="77777777" w:rsidR="00545D4E" w:rsidRDefault="00465B58">
            <w:pPr>
              <w:pStyle w:val="TableParagraph"/>
              <w:ind w:right="116"/>
              <w:jc w:val="right"/>
              <w:rPr>
                <w:rFonts w:ascii="Liberation Mono"/>
                <w:b/>
                <w:sz w:val="16"/>
              </w:rPr>
            </w:pPr>
            <w:r>
              <w:rPr>
                <w:rFonts w:ascii="Liberation Mono"/>
                <w:b/>
                <w:color w:val="415461"/>
                <w:spacing w:val="-2"/>
                <w:w w:val="105"/>
                <w:sz w:val="16"/>
              </w:rPr>
              <w:t>370,000.00</w:t>
            </w:r>
          </w:p>
        </w:tc>
        <w:tc>
          <w:tcPr>
            <w:tcW w:w="1713" w:type="dxa"/>
            <w:shd w:val="clear" w:color="auto" w:fill="F7F9FA"/>
          </w:tcPr>
          <w:p w14:paraId="495E80CE" w14:textId="77777777" w:rsidR="00545D4E" w:rsidRDefault="00545D4E">
            <w:pPr>
              <w:pStyle w:val="TableParagraph"/>
              <w:spacing w:before="116"/>
              <w:rPr>
                <w:sz w:val="16"/>
              </w:rPr>
            </w:pPr>
          </w:p>
          <w:p w14:paraId="49804351" w14:textId="77777777" w:rsidR="00545D4E" w:rsidRDefault="00465B58">
            <w:pPr>
              <w:pStyle w:val="TableParagraph"/>
              <w:ind w:right="111"/>
              <w:jc w:val="right"/>
              <w:rPr>
                <w:rFonts w:ascii="Liberation Mono"/>
                <w:b/>
                <w:sz w:val="16"/>
              </w:rPr>
            </w:pPr>
            <w:r>
              <w:rPr>
                <w:rFonts w:ascii="Liberation Mono"/>
                <w:b/>
                <w:color w:val="415461"/>
                <w:spacing w:val="-2"/>
                <w:w w:val="105"/>
                <w:sz w:val="16"/>
              </w:rPr>
              <w:t>92,560.00</w:t>
            </w:r>
          </w:p>
        </w:tc>
        <w:tc>
          <w:tcPr>
            <w:tcW w:w="1874" w:type="dxa"/>
            <w:shd w:val="clear" w:color="auto" w:fill="F7F9FA"/>
          </w:tcPr>
          <w:p w14:paraId="58A34427" w14:textId="77777777" w:rsidR="00545D4E" w:rsidRDefault="00545D4E">
            <w:pPr>
              <w:pStyle w:val="TableParagraph"/>
              <w:spacing w:before="116"/>
              <w:rPr>
                <w:sz w:val="16"/>
              </w:rPr>
            </w:pPr>
          </w:p>
          <w:p w14:paraId="0A7A822F" w14:textId="77777777" w:rsidR="00545D4E" w:rsidRDefault="00465B58">
            <w:pPr>
              <w:pStyle w:val="TableParagraph"/>
              <w:ind w:right="118"/>
              <w:jc w:val="right"/>
              <w:rPr>
                <w:rFonts w:ascii="Liberation Mono"/>
                <w:b/>
                <w:sz w:val="16"/>
              </w:rPr>
            </w:pPr>
            <w:r>
              <w:rPr>
                <w:rFonts w:ascii="Liberation Mono"/>
                <w:b/>
                <w:color w:val="415461"/>
                <w:spacing w:val="-2"/>
                <w:w w:val="105"/>
                <w:sz w:val="16"/>
              </w:rPr>
              <w:t>85,560.00</w:t>
            </w:r>
          </w:p>
        </w:tc>
        <w:tc>
          <w:tcPr>
            <w:tcW w:w="1079" w:type="dxa"/>
            <w:shd w:val="clear" w:color="auto" w:fill="F7F9FA"/>
          </w:tcPr>
          <w:p w14:paraId="18E0FBC6" w14:textId="77777777" w:rsidR="00545D4E" w:rsidRDefault="00545D4E">
            <w:pPr>
              <w:pStyle w:val="TableParagraph"/>
              <w:spacing w:before="116"/>
              <w:rPr>
                <w:sz w:val="16"/>
              </w:rPr>
            </w:pPr>
          </w:p>
          <w:p w14:paraId="0A27A556" w14:textId="77777777" w:rsidR="00545D4E" w:rsidRDefault="00465B58">
            <w:pPr>
              <w:pStyle w:val="TableParagraph"/>
              <w:ind w:right="119"/>
              <w:jc w:val="right"/>
              <w:rPr>
                <w:rFonts w:ascii="Liberation Mono"/>
                <w:b/>
                <w:sz w:val="16"/>
              </w:rPr>
            </w:pPr>
            <w:r>
              <w:rPr>
                <w:rFonts w:ascii="Liberation Mono"/>
                <w:b/>
                <w:color w:val="415461"/>
                <w:spacing w:val="-2"/>
                <w:w w:val="105"/>
                <w:sz w:val="16"/>
              </w:rPr>
              <w:t>25.02%</w:t>
            </w:r>
          </w:p>
        </w:tc>
      </w:tr>
      <w:tr w:rsidR="00545D4E" w14:paraId="3C992D66" w14:textId="77777777">
        <w:trPr>
          <w:trHeight w:val="779"/>
        </w:trPr>
        <w:tc>
          <w:tcPr>
            <w:tcW w:w="757" w:type="dxa"/>
          </w:tcPr>
          <w:p w14:paraId="1AC8B713" w14:textId="77777777" w:rsidR="00545D4E" w:rsidRDefault="00545D4E">
            <w:pPr>
              <w:pStyle w:val="TableParagraph"/>
              <w:spacing w:before="111"/>
              <w:rPr>
                <w:sz w:val="16"/>
              </w:rPr>
            </w:pPr>
          </w:p>
          <w:p w14:paraId="212421AE" w14:textId="77777777" w:rsidR="00545D4E" w:rsidRDefault="00465B58">
            <w:pPr>
              <w:pStyle w:val="TableParagraph"/>
              <w:ind w:left="12" w:right="44"/>
              <w:jc w:val="center"/>
              <w:rPr>
                <w:sz w:val="16"/>
              </w:rPr>
            </w:pPr>
            <w:r>
              <w:rPr>
                <w:color w:val="415461"/>
                <w:spacing w:val="-4"/>
                <w:w w:val="105"/>
                <w:sz w:val="16"/>
              </w:rPr>
              <w:t>50005</w:t>
            </w:r>
          </w:p>
        </w:tc>
        <w:tc>
          <w:tcPr>
            <w:tcW w:w="1825" w:type="dxa"/>
          </w:tcPr>
          <w:p w14:paraId="022CD885" w14:textId="77777777" w:rsidR="00545D4E" w:rsidRDefault="00465B58">
            <w:pPr>
              <w:pStyle w:val="TableParagraph"/>
              <w:spacing w:before="159" w:line="355" w:lineRule="auto"/>
              <w:ind w:left="123"/>
              <w:rPr>
                <w:sz w:val="16"/>
              </w:rPr>
            </w:pPr>
            <w:r>
              <w:rPr>
                <w:color w:val="415461"/>
                <w:spacing w:val="-2"/>
                <w:w w:val="105"/>
                <w:sz w:val="16"/>
              </w:rPr>
              <w:t>Taksa</w:t>
            </w:r>
            <w:r>
              <w:rPr>
                <w:color w:val="415461"/>
                <w:spacing w:val="-12"/>
                <w:w w:val="105"/>
                <w:sz w:val="16"/>
              </w:rPr>
              <w:t xml:space="preserve"> </w:t>
            </w:r>
            <w:r>
              <w:rPr>
                <w:color w:val="415461"/>
                <w:spacing w:val="-2"/>
                <w:w w:val="105"/>
                <w:sz w:val="16"/>
              </w:rPr>
              <w:t>e</w:t>
            </w:r>
            <w:r>
              <w:rPr>
                <w:color w:val="415461"/>
                <w:spacing w:val="-10"/>
                <w:w w:val="105"/>
                <w:sz w:val="16"/>
              </w:rPr>
              <w:t xml:space="preserve"> </w:t>
            </w:r>
            <w:r>
              <w:rPr>
                <w:color w:val="415461"/>
                <w:spacing w:val="-2"/>
                <w:w w:val="105"/>
                <w:sz w:val="16"/>
              </w:rPr>
              <w:t>lejeve</w:t>
            </w:r>
            <w:r>
              <w:rPr>
                <w:color w:val="415461"/>
                <w:spacing w:val="-9"/>
                <w:w w:val="105"/>
                <w:sz w:val="16"/>
              </w:rPr>
              <w:t xml:space="preserve"> </w:t>
            </w:r>
            <w:r>
              <w:rPr>
                <w:color w:val="415461"/>
                <w:spacing w:val="-2"/>
                <w:w w:val="105"/>
                <w:sz w:val="16"/>
              </w:rPr>
              <w:t>të vozitjes</w:t>
            </w:r>
          </w:p>
        </w:tc>
        <w:tc>
          <w:tcPr>
            <w:tcW w:w="1676" w:type="dxa"/>
          </w:tcPr>
          <w:p w14:paraId="0D7B24A9" w14:textId="77777777" w:rsidR="00545D4E" w:rsidRDefault="00545D4E">
            <w:pPr>
              <w:pStyle w:val="TableParagraph"/>
              <w:spacing w:before="116"/>
              <w:rPr>
                <w:sz w:val="16"/>
              </w:rPr>
            </w:pPr>
          </w:p>
          <w:p w14:paraId="483A1FAB" w14:textId="77777777" w:rsidR="00545D4E" w:rsidRDefault="00465B58">
            <w:pPr>
              <w:pStyle w:val="TableParagraph"/>
              <w:ind w:right="117"/>
              <w:jc w:val="right"/>
              <w:rPr>
                <w:rFonts w:ascii="Liberation Mono"/>
                <w:b/>
                <w:sz w:val="16"/>
              </w:rPr>
            </w:pPr>
            <w:r>
              <w:rPr>
                <w:rFonts w:ascii="Liberation Mono"/>
                <w:b/>
                <w:color w:val="415461"/>
                <w:spacing w:val="-2"/>
                <w:w w:val="105"/>
                <w:sz w:val="16"/>
              </w:rPr>
              <w:t>10,000.00</w:t>
            </w:r>
          </w:p>
        </w:tc>
        <w:tc>
          <w:tcPr>
            <w:tcW w:w="1713" w:type="dxa"/>
          </w:tcPr>
          <w:p w14:paraId="78DDBD68" w14:textId="77777777" w:rsidR="00545D4E" w:rsidRDefault="00545D4E">
            <w:pPr>
              <w:pStyle w:val="TableParagraph"/>
              <w:spacing w:before="116"/>
              <w:rPr>
                <w:sz w:val="16"/>
              </w:rPr>
            </w:pPr>
          </w:p>
          <w:p w14:paraId="6DB83A43" w14:textId="77777777" w:rsidR="00545D4E" w:rsidRDefault="00465B58">
            <w:pPr>
              <w:pStyle w:val="TableParagraph"/>
              <w:ind w:right="111"/>
              <w:jc w:val="right"/>
              <w:rPr>
                <w:rFonts w:ascii="Liberation Mono"/>
                <w:b/>
                <w:sz w:val="16"/>
              </w:rPr>
            </w:pPr>
            <w:r>
              <w:rPr>
                <w:rFonts w:ascii="Liberation Mono"/>
                <w:b/>
                <w:color w:val="415461"/>
                <w:spacing w:val="-2"/>
                <w:w w:val="105"/>
                <w:sz w:val="16"/>
              </w:rPr>
              <w:t>3,588.00</w:t>
            </w:r>
          </w:p>
        </w:tc>
        <w:tc>
          <w:tcPr>
            <w:tcW w:w="1874" w:type="dxa"/>
          </w:tcPr>
          <w:p w14:paraId="4FA0035E" w14:textId="77777777" w:rsidR="00545D4E" w:rsidRDefault="00545D4E">
            <w:pPr>
              <w:pStyle w:val="TableParagraph"/>
              <w:spacing w:before="116"/>
              <w:rPr>
                <w:sz w:val="16"/>
              </w:rPr>
            </w:pPr>
          </w:p>
          <w:p w14:paraId="48ADFDB2" w14:textId="77777777" w:rsidR="00545D4E" w:rsidRDefault="00465B58">
            <w:pPr>
              <w:pStyle w:val="TableParagraph"/>
              <w:ind w:right="118"/>
              <w:jc w:val="right"/>
              <w:rPr>
                <w:rFonts w:ascii="Liberation Mono"/>
                <w:b/>
                <w:sz w:val="16"/>
              </w:rPr>
            </w:pPr>
            <w:r>
              <w:rPr>
                <w:rFonts w:ascii="Liberation Mono"/>
                <w:b/>
                <w:color w:val="415461"/>
                <w:spacing w:val="-2"/>
                <w:w w:val="105"/>
                <w:sz w:val="16"/>
              </w:rPr>
              <w:t>1,096.00</w:t>
            </w:r>
          </w:p>
        </w:tc>
        <w:tc>
          <w:tcPr>
            <w:tcW w:w="1079" w:type="dxa"/>
          </w:tcPr>
          <w:p w14:paraId="55EA799E" w14:textId="77777777" w:rsidR="00545D4E" w:rsidRDefault="00545D4E">
            <w:pPr>
              <w:pStyle w:val="TableParagraph"/>
              <w:spacing w:before="116"/>
              <w:rPr>
                <w:sz w:val="16"/>
              </w:rPr>
            </w:pPr>
          </w:p>
          <w:p w14:paraId="1F488814" w14:textId="77777777" w:rsidR="00545D4E" w:rsidRDefault="00465B58">
            <w:pPr>
              <w:pStyle w:val="TableParagraph"/>
              <w:ind w:right="119"/>
              <w:jc w:val="right"/>
              <w:rPr>
                <w:rFonts w:ascii="Liberation Mono"/>
                <w:b/>
                <w:sz w:val="16"/>
              </w:rPr>
            </w:pPr>
            <w:r>
              <w:rPr>
                <w:rFonts w:ascii="Liberation Mono"/>
                <w:b/>
                <w:color w:val="415461"/>
                <w:spacing w:val="-2"/>
                <w:w w:val="105"/>
                <w:sz w:val="16"/>
              </w:rPr>
              <w:t>35.88%</w:t>
            </w:r>
          </w:p>
        </w:tc>
      </w:tr>
      <w:tr w:rsidR="00545D4E" w14:paraId="486E1BEB" w14:textId="77777777">
        <w:trPr>
          <w:trHeight w:val="779"/>
        </w:trPr>
        <w:tc>
          <w:tcPr>
            <w:tcW w:w="757" w:type="dxa"/>
            <w:shd w:val="clear" w:color="auto" w:fill="F7F9FA"/>
          </w:tcPr>
          <w:p w14:paraId="5B6F7C7E" w14:textId="77777777" w:rsidR="00545D4E" w:rsidRDefault="00545D4E">
            <w:pPr>
              <w:pStyle w:val="TableParagraph"/>
              <w:spacing w:before="111"/>
              <w:rPr>
                <w:sz w:val="16"/>
              </w:rPr>
            </w:pPr>
          </w:p>
          <w:p w14:paraId="5F07D0D4" w14:textId="77777777" w:rsidR="00545D4E" w:rsidRDefault="00465B58">
            <w:pPr>
              <w:pStyle w:val="TableParagraph"/>
              <w:ind w:left="12" w:right="44"/>
              <w:jc w:val="center"/>
              <w:rPr>
                <w:sz w:val="16"/>
              </w:rPr>
            </w:pPr>
            <w:r>
              <w:rPr>
                <w:color w:val="415461"/>
                <w:spacing w:val="-4"/>
                <w:w w:val="105"/>
                <w:sz w:val="16"/>
              </w:rPr>
              <w:t>50009</w:t>
            </w:r>
          </w:p>
        </w:tc>
        <w:tc>
          <w:tcPr>
            <w:tcW w:w="1825" w:type="dxa"/>
            <w:shd w:val="clear" w:color="auto" w:fill="F7F9FA"/>
          </w:tcPr>
          <w:p w14:paraId="49E333CD" w14:textId="77777777" w:rsidR="00545D4E" w:rsidRDefault="00465B58">
            <w:pPr>
              <w:pStyle w:val="TableParagraph"/>
              <w:spacing w:before="159" w:line="355" w:lineRule="auto"/>
              <w:ind w:left="123" w:right="655"/>
              <w:rPr>
                <w:sz w:val="16"/>
              </w:rPr>
            </w:pPr>
            <w:r>
              <w:rPr>
                <w:color w:val="415461"/>
                <w:spacing w:val="-2"/>
                <w:w w:val="105"/>
                <w:sz w:val="16"/>
              </w:rPr>
              <w:t>Taksa</w:t>
            </w:r>
            <w:r>
              <w:rPr>
                <w:color w:val="415461"/>
                <w:spacing w:val="-10"/>
                <w:w w:val="105"/>
                <w:sz w:val="16"/>
              </w:rPr>
              <w:t xml:space="preserve"> </w:t>
            </w:r>
            <w:r>
              <w:rPr>
                <w:color w:val="415461"/>
                <w:spacing w:val="-2"/>
                <w:w w:val="105"/>
                <w:sz w:val="16"/>
              </w:rPr>
              <w:t>për</w:t>
            </w:r>
            <w:r>
              <w:rPr>
                <w:color w:val="415461"/>
                <w:spacing w:val="-10"/>
                <w:w w:val="105"/>
                <w:sz w:val="16"/>
              </w:rPr>
              <w:t xml:space="preserve"> </w:t>
            </w:r>
            <w:r>
              <w:rPr>
                <w:color w:val="415461"/>
                <w:spacing w:val="-2"/>
                <w:w w:val="105"/>
                <w:sz w:val="16"/>
              </w:rPr>
              <w:t>leje ndërtimi</w:t>
            </w:r>
          </w:p>
        </w:tc>
        <w:tc>
          <w:tcPr>
            <w:tcW w:w="1676" w:type="dxa"/>
            <w:shd w:val="clear" w:color="auto" w:fill="F7F9FA"/>
          </w:tcPr>
          <w:p w14:paraId="2C4710B2" w14:textId="77777777" w:rsidR="00545D4E" w:rsidRDefault="00545D4E">
            <w:pPr>
              <w:pStyle w:val="TableParagraph"/>
              <w:spacing w:before="116"/>
              <w:rPr>
                <w:sz w:val="16"/>
              </w:rPr>
            </w:pPr>
          </w:p>
          <w:p w14:paraId="3D58529B" w14:textId="77777777" w:rsidR="00545D4E" w:rsidRDefault="00465B58">
            <w:pPr>
              <w:pStyle w:val="TableParagraph"/>
              <w:ind w:right="117"/>
              <w:jc w:val="right"/>
              <w:rPr>
                <w:rFonts w:ascii="Liberation Mono"/>
                <w:b/>
                <w:sz w:val="16"/>
              </w:rPr>
            </w:pPr>
            <w:r>
              <w:rPr>
                <w:rFonts w:ascii="Liberation Mono"/>
                <w:b/>
                <w:color w:val="415461"/>
                <w:spacing w:val="-2"/>
                <w:w w:val="105"/>
                <w:sz w:val="16"/>
              </w:rPr>
              <w:t>2,100,000.00</w:t>
            </w:r>
          </w:p>
        </w:tc>
        <w:tc>
          <w:tcPr>
            <w:tcW w:w="1713" w:type="dxa"/>
            <w:shd w:val="clear" w:color="auto" w:fill="F7F9FA"/>
          </w:tcPr>
          <w:p w14:paraId="0065EB44" w14:textId="77777777" w:rsidR="00545D4E" w:rsidRDefault="00545D4E">
            <w:pPr>
              <w:pStyle w:val="TableParagraph"/>
              <w:spacing w:before="116"/>
              <w:rPr>
                <w:sz w:val="16"/>
              </w:rPr>
            </w:pPr>
          </w:p>
          <w:p w14:paraId="60FF32D8" w14:textId="77777777" w:rsidR="00545D4E" w:rsidRDefault="00465B58">
            <w:pPr>
              <w:pStyle w:val="TableParagraph"/>
              <w:ind w:right="111"/>
              <w:jc w:val="right"/>
              <w:rPr>
                <w:rFonts w:ascii="Liberation Mono"/>
                <w:b/>
                <w:sz w:val="16"/>
              </w:rPr>
            </w:pPr>
            <w:r>
              <w:rPr>
                <w:rFonts w:ascii="Liberation Mono"/>
                <w:b/>
                <w:color w:val="415461"/>
                <w:spacing w:val="-2"/>
                <w:w w:val="105"/>
                <w:sz w:val="16"/>
              </w:rPr>
              <w:t>114,232.80</w:t>
            </w:r>
          </w:p>
        </w:tc>
        <w:tc>
          <w:tcPr>
            <w:tcW w:w="1874" w:type="dxa"/>
            <w:shd w:val="clear" w:color="auto" w:fill="F7F9FA"/>
          </w:tcPr>
          <w:p w14:paraId="394E6994" w14:textId="77777777" w:rsidR="00545D4E" w:rsidRDefault="00545D4E">
            <w:pPr>
              <w:pStyle w:val="TableParagraph"/>
              <w:spacing w:before="116"/>
              <w:rPr>
                <w:sz w:val="16"/>
              </w:rPr>
            </w:pPr>
          </w:p>
          <w:p w14:paraId="10352437" w14:textId="77777777" w:rsidR="00545D4E" w:rsidRDefault="00465B58">
            <w:pPr>
              <w:pStyle w:val="TableParagraph"/>
              <w:ind w:right="118"/>
              <w:jc w:val="right"/>
              <w:rPr>
                <w:rFonts w:ascii="Liberation Mono"/>
                <w:b/>
                <w:sz w:val="16"/>
              </w:rPr>
            </w:pPr>
            <w:r>
              <w:rPr>
                <w:rFonts w:ascii="Liberation Mono"/>
                <w:b/>
                <w:color w:val="415461"/>
                <w:spacing w:val="-2"/>
                <w:w w:val="105"/>
                <w:sz w:val="16"/>
              </w:rPr>
              <w:t>3,417,742.29</w:t>
            </w:r>
          </w:p>
        </w:tc>
        <w:tc>
          <w:tcPr>
            <w:tcW w:w="1079" w:type="dxa"/>
            <w:shd w:val="clear" w:color="auto" w:fill="F7F9FA"/>
          </w:tcPr>
          <w:p w14:paraId="61BB1677" w14:textId="77777777" w:rsidR="00545D4E" w:rsidRDefault="00545D4E">
            <w:pPr>
              <w:pStyle w:val="TableParagraph"/>
              <w:spacing w:before="116"/>
              <w:rPr>
                <w:sz w:val="16"/>
              </w:rPr>
            </w:pPr>
          </w:p>
          <w:p w14:paraId="6159ADD1" w14:textId="77777777" w:rsidR="00545D4E" w:rsidRDefault="00465B58">
            <w:pPr>
              <w:pStyle w:val="TableParagraph"/>
              <w:ind w:right="119"/>
              <w:jc w:val="right"/>
              <w:rPr>
                <w:rFonts w:ascii="Liberation Mono"/>
                <w:b/>
                <w:sz w:val="16"/>
              </w:rPr>
            </w:pPr>
            <w:r>
              <w:rPr>
                <w:rFonts w:ascii="Liberation Mono"/>
                <w:b/>
                <w:color w:val="415461"/>
                <w:spacing w:val="-4"/>
                <w:w w:val="105"/>
                <w:sz w:val="16"/>
              </w:rPr>
              <w:t>5.44%</w:t>
            </w:r>
          </w:p>
        </w:tc>
      </w:tr>
      <w:tr w:rsidR="00545D4E" w14:paraId="5724C8FE" w14:textId="77777777">
        <w:trPr>
          <w:trHeight w:val="779"/>
        </w:trPr>
        <w:tc>
          <w:tcPr>
            <w:tcW w:w="757" w:type="dxa"/>
          </w:tcPr>
          <w:p w14:paraId="4331DCEA" w14:textId="77777777" w:rsidR="00545D4E" w:rsidRDefault="00545D4E">
            <w:pPr>
              <w:pStyle w:val="TableParagraph"/>
              <w:spacing w:before="111"/>
              <w:rPr>
                <w:sz w:val="16"/>
              </w:rPr>
            </w:pPr>
          </w:p>
          <w:p w14:paraId="6AF4CEFA" w14:textId="77777777" w:rsidR="00545D4E" w:rsidRDefault="00465B58">
            <w:pPr>
              <w:pStyle w:val="TableParagraph"/>
              <w:ind w:left="12" w:right="44"/>
              <w:jc w:val="center"/>
              <w:rPr>
                <w:sz w:val="16"/>
              </w:rPr>
            </w:pPr>
            <w:r>
              <w:rPr>
                <w:color w:val="415461"/>
                <w:spacing w:val="-4"/>
                <w:w w:val="105"/>
                <w:sz w:val="16"/>
              </w:rPr>
              <w:t>50013</w:t>
            </w:r>
          </w:p>
        </w:tc>
        <w:tc>
          <w:tcPr>
            <w:tcW w:w="1825" w:type="dxa"/>
          </w:tcPr>
          <w:p w14:paraId="4CB54215" w14:textId="77777777" w:rsidR="00545D4E" w:rsidRDefault="00465B58">
            <w:pPr>
              <w:pStyle w:val="TableParagraph"/>
              <w:spacing w:before="159" w:line="340" w:lineRule="auto"/>
              <w:ind w:left="123" w:right="114"/>
              <w:rPr>
                <w:sz w:val="16"/>
              </w:rPr>
            </w:pPr>
            <w:r>
              <w:rPr>
                <w:color w:val="415461"/>
                <w:spacing w:val="-2"/>
                <w:w w:val="105"/>
                <w:sz w:val="16"/>
              </w:rPr>
              <w:t>Taksa</w:t>
            </w:r>
            <w:r>
              <w:rPr>
                <w:color w:val="415461"/>
                <w:spacing w:val="-10"/>
                <w:w w:val="105"/>
                <w:sz w:val="16"/>
              </w:rPr>
              <w:t xml:space="preserve"> </w:t>
            </w:r>
            <w:r>
              <w:rPr>
                <w:color w:val="415461"/>
                <w:spacing w:val="-2"/>
                <w:w w:val="105"/>
                <w:sz w:val="16"/>
              </w:rPr>
              <w:t>për</w:t>
            </w:r>
            <w:r>
              <w:rPr>
                <w:color w:val="415461"/>
                <w:spacing w:val="-10"/>
                <w:w w:val="105"/>
                <w:sz w:val="16"/>
              </w:rPr>
              <w:t xml:space="preserve"> </w:t>
            </w:r>
            <w:r>
              <w:rPr>
                <w:color w:val="415461"/>
                <w:spacing w:val="-2"/>
                <w:w w:val="105"/>
                <w:sz w:val="16"/>
              </w:rPr>
              <w:t xml:space="preserve">çertifikatat </w:t>
            </w:r>
            <w:r>
              <w:rPr>
                <w:color w:val="415461"/>
                <w:w w:val="105"/>
                <w:sz w:val="16"/>
              </w:rPr>
              <w:t>e lindjes</w:t>
            </w:r>
          </w:p>
        </w:tc>
        <w:tc>
          <w:tcPr>
            <w:tcW w:w="1676" w:type="dxa"/>
          </w:tcPr>
          <w:p w14:paraId="60B503CE" w14:textId="77777777" w:rsidR="00545D4E" w:rsidRDefault="00545D4E">
            <w:pPr>
              <w:pStyle w:val="TableParagraph"/>
              <w:spacing w:before="116"/>
              <w:rPr>
                <w:sz w:val="16"/>
              </w:rPr>
            </w:pPr>
          </w:p>
          <w:p w14:paraId="1B5FF06C" w14:textId="77777777" w:rsidR="00545D4E" w:rsidRDefault="00465B58">
            <w:pPr>
              <w:pStyle w:val="TableParagraph"/>
              <w:ind w:right="117"/>
              <w:jc w:val="right"/>
              <w:rPr>
                <w:rFonts w:ascii="Liberation Mono"/>
                <w:b/>
                <w:sz w:val="16"/>
              </w:rPr>
            </w:pPr>
            <w:r>
              <w:rPr>
                <w:rFonts w:ascii="Liberation Mono"/>
                <w:b/>
                <w:color w:val="415461"/>
                <w:spacing w:val="-2"/>
                <w:w w:val="105"/>
                <w:sz w:val="16"/>
              </w:rPr>
              <w:t>65,000.00</w:t>
            </w:r>
          </w:p>
        </w:tc>
        <w:tc>
          <w:tcPr>
            <w:tcW w:w="1713" w:type="dxa"/>
          </w:tcPr>
          <w:p w14:paraId="4A971901" w14:textId="77777777" w:rsidR="00545D4E" w:rsidRDefault="00545D4E">
            <w:pPr>
              <w:pStyle w:val="TableParagraph"/>
              <w:spacing w:before="116"/>
              <w:rPr>
                <w:sz w:val="16"/>
              </w:rPr>
            </w:pPr>
          </w:p>
          <w:p w14:paraId="21A716EE" w14:textId="77777777" w:rsidR="00545D4E" w:rsidRDefault="00465B58">
            <w:pPr>
              <w:pStyle w:val="TableParagraph"/>
              <w:ind w:right="111"/>
              <w:jc w:val="right"/>
              <w:rPr>
                <w:rFonts w:ascii="Liberation Mono"/>
                <w:b/>
                <w:sz w:val="16"/>
              </w:rPr>
            </w:pPr>
            <w:r>
              <w:rPr>
                <w:rFonts w:ascii="Liberation Mono"/>
                <w:b/>
                <w:color w:val="415461"/>
                <w:spacing w:val="-2"/>
                <w:w w:val="105"/>
                <w:sz w:val="16"/>
              </w:rPr>
              <w:t>16,020.00</w:t>
            </w:r>
          </w:p>
        </w:tc>
        <w:tc>
          <w:tcPr>
            <w:tcW w:w="1874" w:type="dxa"/>
          </w:tcPr>
          <w:p w14:paraId="22275A97" w14:textId="77777777" w:rsidR="00545D4E" w:rsidRDefault="00545D4E">
            <w:pPr>
              <w:pStyle w:val="TableParagraph"/>
              <w:spacing w:before="116"/>
              <w:rPr>
                <w:sz w:val="16"/>
              </w:rPr>
            </w:pPr>
          </w:p>
          <w:p w14:paraId="5ACB1A30" w14:textId="77777777" w:rsidR="00545D4E" w:rsidRDefault="00465B58">
            <w:pPr>
              <w:pStyle w:val="TableParagraph"/>
              <w:ind w:right="118"/>
              <w:jc w:val="right"/>
              <w:rPr>
                <w:rFonts w:ascii="Liberation Mono"/>
                <w:b/>
                <w:sz w:val="16"/>
              </w:rPr>
            </w:pPr>
            <w:r>
              <w:rPr>
                <w:rFonts w:ascii="Liberation Mono"/>
                <w:b/>
                <w:color w:val="415461"/>
                <w:spacing w:val="-2"/>
                <w:w w:val="105"/>
                <w:sz w:val="16"/>
              </w:rPr>
              <w:t>13,555.00</w:t>
            </w:r>
          </w:p>
        </w:tc>
        <w:tc>
          <w:tcPr>
            <w:tcW w:w="1079" w:type="dxa"/>
          </w:tcPr>
          <w:p w14:paraId="3CB87A48" w14:textId="77777777" w:rsidR="00545D4E" w:rsidRDefault="00545D4E">
            <w:pPr>
              <w:pStyle w:val="TableParagraph"/>
              <w:spacing w:before="116"/>
              <w:rPr>
                <w:sz w:val="16"/>
              </w:rPr>
            </w:pPr>
          </w:p>
          <w:p w14:paraId="0C37E3A4" w14:textId="77777777" w:rsidR="00545D4E" w:rsidRDefault="00465B58">
            <w:pPr>
              <w:pStyle w:val="TableParagraph"/>
              <w:ind w:right="119"/>
              <w:jc w:val="right"/>
              <w:rPr>
                <w:rFonts w:ascii="Liberation Mono"/>
                <w:b/>
                <w:sz w:val="16"/>
              </w:rPr>
            </w:pPr>
            <w:r>
              <w:rPr>
                <w:rFonts w:ascii="Liberation Mono"/>
                <w:b/>
                <w:color w:val="415461"/>
                <w:spacing w:val="-2"/>
                <w:w w:val="105"/>
                <w:sz w:val="16"/>
              </w:rPr>
              <w:t>24.65%</w:t>
            </w:r>
          </w:p>
        </w:tc>
      </w:tr>
      <w:tr w:rsidR="00545D4E" w14:paraId="6491D46E" w14:textId="77777777">
        <w:trPr>
          <w:trHeight w:val="779"/>
        </w:trPr>
        <w:tc>
          <w:tcPr>
            <w:tcW w:w="757" w:type="dxa"/>
            <w:shd w:val="clear" w:color="auto" w:fill="F7F9FA"/>
          </w:tcPr>
          <w:p w14:paraId="393F9DE0" w14:textId="77777777" w:rsidR="00545D4E" w:rsidRDefault="00545D4E">
            <w:pPr>
              <w:pStyle w:val="TableParagraph"/>
              <w:spacing w:before="111"/>
              <w:rPr>
                <w:sz w:val="16"/>
              </w:rPr>
            </w:pPr>
          </w:p>
          <w:p w14:paraId="58987FE7" w14:textId="77777777" w:rsidR="00545D4E" w:rsidRDefault="00465B58">
            <w:pPr>
              <w:pStyle w:val="TableParagraph"/>
              <w:ind w:left="12" w:right="44"/>
              <w:jc w:val="center"/>
              <w:rPr>
                <w:sz w:val="16"/>
              </w:rPr>
            </w:pPr>
            <w:r>
              <w:rPr>
                <w:color w:val="415461"/>
                <w:spacing w:val="-4"/>
                <w:w w:val="105"/>
                <w:sz w:val="16"/>
              </w:rPr>
              <w:t>50014</w:t>
            </w:r>
          </w:p>
        </w:tc>
        <w:tc>
          <w:tcPr>
            <w:tcW w:w="1825" w:type="dxa"/>
            <w:shd w:val="clear" w:color="auto" w:fill="F7F9FA"/>
          </w:tcPr>
          <w:p w14:paraId="6D6F9F7A" w14:textId="77777777" w:rsidR="00545D4E" w:rsidRDefault="00465B58">
            <w:pPr>
              <w:pStyle w:val="TableParagraph"/>
              <w:spacing w:before="159" w:line="340" w:lineRule="auto"/>
              <w:ind w:left="123" w:right="114"/>
              <w:rPr>
                <w:sz w:val="16"/>
              </w:rPr>
            </w:pPr>
            <w:r>
              <w:rPr>
                <w:color w:val="415461"/>
                <w:spacing w:val="-2"/>
                <w:w w:val="105"/>
                <w:sz w:val="16"/>
              </w:rPr>
              <w:t>Taksa</w:t>
            </w:r>
            <w:r>
              <w:rPr>
                <w:color w:val="415461"/>
                <w:spacing w:val="-10"/>
                <w:w w:val="105"/>
                <w:sz w:val="16"/>
              </w:rPr>
              <w:t xml:space="preserve"> </w:t>
            </w:r>
            <w:r>
              <w:rPr>
                <w:color w:val="415461"/>
                <w:spacing w:val="-2"/>
                <w:w w:val="105"/>
                <w:sz w:val="16"/>
              </w:rPr>
              <w:t>për</w:t>
            </w:r>
            <w:r>
              <w:rPr>
                <w:color w:val="415461"/>
                <w:spacing w:val="-10"/>
                <w:w w:val="105"/>
                <w:sz w:val="16"/>
              </w:rPr>
              <w:t xml:space="preserve"> </w:t>
            </w:r>
            <w:r>
              <w:rPr>
                <w:color w:val="415461"/>
                <w:spacing w:val="-2"/>
                <w:w w:val="105"/>
                <w:sz w:val="16"/>
              </w:rPr>
              <w:t xml:space="preserve">çertifikatat </w:t>
            </w:r>
            <w:r>
              <w:rPr>
                <w:color w:val="415461"/>
                <w:w w:val="105"/>
                <w:sz w:val="16"/>
              </w:rPr>
              <w:t>e kurorëzimit</w:t>
            </w:r>
          </w:p>
        </w:tc>
        <w:tc>
          <w:tcPr>
            <w:tcW w:w="1676" w:type="dxa"/>
            <w:shd w:val="clear" w:color="auto" w:fill="F7F9FA"/>
          </w:tcPr>
          <w:p w14:paraId="6E45EE00" w14:textId="77777777" w:rsidR="00545D4E" w:rsidRDefault="00545D4E">
            <w:pPr>
              <w:pStyle w:val="TableParagraph"/>
              <w:spacing w:before="116"/>
              <w:rPr>
                <w:sz w:val="16"/>
              </w:rPr>
            </w:pPr>
          </w:p>
          <w:p w14:paraId="0BC85862" w14:textId="77777777" w:rsidR="00545D4E" w:rsidRDefault="00465B58">
            <w:pPr>
              <w:pStyle w:val="TableParagraph"/>
              <w:ind w:right="117"/>
              <w:jc w:val="right"/>
              <w:rPr>
                <w:rFonts w:ascii="Liberation Mono"/>
                <w:b/>
                <w:sz w:val="16"/>
              </w:rPr>
            </w:pPr>
            <w:r>
              <w:rPr>
                <w:rFonts w:ascii="Liberation Mono"/>
                <w:b/>
                <w:color w:val="415461"/>
                <w:spacing w:val="-2"/>
                <w:w w:val="105"/>
                <w:sz w:val="16"/>
              </w:rPr>
              <w:t>12,000.00</w:t>
            </w:r>
          </w:p>
        </w:tc>
        <w:tc>
          <w:tcPr>
            <w:tcW w:w="1713" w:type="dxa"/>
            <w:shd w:val="clear" w:color="auto" w:fill="F7F9FA"/>
          </w:tcPr>
          <w:p w14:paraId="1FF36E1D" w14:textId="77777777" w:rsidR="00545D4E" w:rsidRDefault="00545D4E">
            <w:pPr>
              <w:pStyle w:val="TableParagraph"/>
              <w:spacing w:before="116"/>
              <w:rPr>
                <w:sz w:val="16"/>
              </w:rPr>
            </w:pPr>
          </w:p>
          <w:p w14:paraId="58D3FF16" w14:textId="77777777" w:rsidR="00545D4E" w:rsidRDefault="00465B58">
            <w:pPr>
              <w:pStyle w:val="TableParagraph"/>
              <w:ind w:right="111"/>
              <w:jc w:val="right"/>
              <w:rPr>
                <w:rFonts w:ascii="Liberation Mono"/>
                <w:b/>
                <w:sz w:val="16"/>
              </w:rPr>
            </w:pPr>
            <w:r>
              <w:rPr>
                <w:rFonts w:ascii="Liberation Mono"/>
                <w:b/>
                <w:color w:val="415461"/>
                <w:spacing w:val="-2"/>
                <w:w w:val="105"/>
                <w:sz w:val="16"/>
              </w:rPr>
              <w:t>1,952.00</w:t>
            </w:r>
          </w:p>
        </w:tc>
        <w:tc>
          <w:tcPr>
            <w:tcW w:w="1874" w:type="dxa"/>
            <w:shd w:val="clear" w:color="auto" w:fill="F7F9FA"/>
          </w:tcPr>
          <w:p w14:paraId="57EDE3CE" w14:textId="77777777" w:rsidR="00545D4E" w:rsidRDefault="00545D4E">
            <w:pPr>
              <w:pStyle w:val="TableParagraph"/>
              <w:spacing w:before="116"/>
              <w:rPr>
                <w:sz w:val="16"/>
              </w:rPr>
            </w:pPr>
          </w:p>
          <w:p w14:paraId="5C49367E" w14:textId="77777777" w:rsidR="00545D4E" w:rsidRDefault="00465B58">
            <w:pPr>
              <w:pStyle w:val="TableParagraph"/>
              <w:ind w:right="118"/>
              <w:jc w:val="right"/>
              <w:rPr>
                <w:rFonts w:ascii="Liberation Mono"/>
                <w:b/>
                <w:sz w:val="16"/>
              </w:rPr>
            </w:pPr>
            <w:r>
              <w:rPr>
                <w:rFonts w:ascii="Liberation Mono"/>
                <w:b/>
                <w:color w:val="415461"/>
                <w:spacing w:val="-2"/>
                <w:w w:val="105"/>
                <w:sz w:val="16"/>
              </w:rPr>
              <w:t>2,092.00</w:t>
            </w:r>
          </w:p>
        </w:tc>
        <w:tc>
          <w:tcPr>
            <w:tcW w:w="1079" w:type="dxa"/>
            <w:shd w:val="clear" w:color="auto" w:fill="F7F9FA"/>
          </w:tcPr>
          <w:p w14:paraId="7FBC65BF" w14:textId="77777777" w:rsidR="00545D4E" w:rsidRDefault="00545D4E">
            <w:pPr>
              <w:pStyle w:val="TableParagraph"/>
              <w:spacing w:before="116"/>
              <w:rPr>
                <w:sz w:val="16"/>
              </w:rPr>
            </w:pPr>
          </w:p>
          <w:p w14:paraId="799858C1" w14:textId="77777777" w:rsidR="00545D4E" w:rsidRDefault="00465B58">
            <w:pPr>
              <w:pStyle w:val="TableParagraph"/>
              <w:ind w:right="119"/>
              <w:jc w:val="right"/>
              <w:rPr>
                <w:rFonts w:ascii="Liberation Mono"/>
                <w:b/>
                <w:sz w:val="16"/>
              </w:rPr>
            </w:pPr>
            <w:r>
              <w:rPr>
                <w:rFonts w:ascii="Liberation Mono"/>
                <w:b/>
                <w:color w:val="415461"/>
                <w:spacing w:val="-2"/>
                <w:w w:val="105"/>
                <w:sz w:val="16"/>
              </w:rPr>
              <w:t>16.27%</w:t>
            </w:r>
          </w:p>
        </w:tc>
      </w:tr>
      <w:tr w:rsidR="00545D4E" w14:paraId="3B38787B" w14:textId="77777777">
        <w:trPr>
          <w:trHeight w:val="767"/>
        </w:trPr>
        <w:tc>
          <w:tcPr>
            <w:tcW w:w="757" w:type="dxa"/>
          </w:tcPr>
          <w:p w14:paraId="498F6497" w14:textId="77777777" w:rsidR="00545D4E" w:rsidRDefault="00545D4E">
            <w:pPr>
              <w:pStyle w:val="TableParagraph"/>
              <w:spacing w:before="99"/>
              <w:rPr>
                <w:sz w:val="16"/>
              </w:rPr>
            </w:pPr>
          </w:p>
          <w:p w14:paraId="1D12CC86" w14:textId="77777777" w:rsidR="00545D4E" w:rsidRDefault="00465B58">
            <w:pPr>
              <w:pStyle w:val="TableParagraph"/>
              <w:ind w:left="12" w:right="44"/>
              <w:jc w:val="center"/>
              <w:rPr>
                <w:sz w:val="16"/>
              </w:rPr>
            </w:pPr>
            <w:r>
              <w:rPr>
                <w:color w:val="415461"/>
                <w:spacing w:val="-4"/>
                <w:w w:val="105"/>
                <w:sz w:val="16"/>
              </w:rPr>
              <w:t>50026</w:t>
            </w:r>
          </w:p>
        </w:tc>
        <w:tc>
          <w:tcPr>
            <w:tcW w:w="1825" w:type="dxa"/>
          </w:tcPr>
          <w:p w14:paraId="753CF815" w14:textId="77777777" w:rsidR="00545D4E" w:rsidRDefault="00465B58">
            <w:pPr>
              <w:pStyle w:val="TableParagraph"/>
              <w:spacing w:before="159" w:line="340" w:lineRule="auto"/>
              <w:ind w:left="123" w:right="114"/>
              <w:rPr>
                <w:sz w:val="16"/>
              </w:rPr>
            </w:pPr>
            <w:r>
              <w:rPr>
                <w:color w:val="415461"/>
                <w:spacing w:val="-2"/>
                <w:w w:val="105"/>
                <w:sz w:val="16"/>
              </w:rPr>
              <w:t>Taksa</w:t>
            </w:r>
            <w:r>
              <w:rPr>
                <w:color w:val="415461"/>
                <w:spacing w:val="-10"/>
                <w:w w:val="105"/>
                <w:sz w:val="16"/>
              </w:rPr>
              <w:t xml:space="preserve"> </w:t>
            </w:r>
            <w:r>
              <w:rPr>
                <w:color w:val="415461"/>
                <w:spacing w:val="-2"/>
                <w:w w:val="105"/>
                <w:sz w:val="16"/>
              </w:rPr>
              <w:t>për</w:t>
            </w:r>
            <w:r>
              <w:rPr>
                <w:color w:val="415461"/>
                <w:spacing w:val="-10"/>
                <w:w w:val="105"/>
                <w:sz w:val="16"/>
              </w:rPr>
              <w:t xml:space="preserve"> </w:t>
            </w:r>
            <w:r>
              <w:rPr>
                <w:color w:val="415461"/>
                <w:spacing w:val="-2"/>
                <w:w w:val="105"/>
                <w:sz w:val="16"/>
              </w:rPr>
              <w:t xml:space="preserve">legalizimin </w:t>
            </w:r>
            <w:r>
              <w:rPr>
                <w:color w:val="415461"/>
                <w:w w:val="105"/>
                <w:sz w:val="16"/>
              </w:rPr>
              <w:t>e objekteve</w:t>
            </w:r>
          </w:p>
        </w:tc>
        <w:tc>
          <w:tcPr>
            <w:tcW w:w="1676" w:type="dxa"/>
          </w:tcPr>
          <w:p w14:paraId="3F0641CE" w14:textId="77777777" w:rsidR="00545D4E" w:rsidRDefault="00545D4E">
            <w:pPr>
              <w:pStyle w:val="TableParagraph"/>
              <w:spacing w:before="103"/>
              <w:rPr>
                <w:sz w:val="16"/>
              </w:rPr>
            </w:pPr>
          </w:p>
          <w:p w14:paraId="6E173F32" w14:textId="77777777" w:rsidR="00545D4E" w:rsidRDefault="00465B58">
            <w:pPr>
              <w:pStyle w:val="TableParagraph"/>
              <w:ind w:right="116"/>
              <w:jc w:val="right"/>
              <w:rPr>
                <w:rFonts w:ascii="Liberation Mono"/>
                <w:b/>
                <w:sz w:val="16"/>
              </w:rPr>
            </w:pPr>
            <w:r>
              <w:rPr>
                <w:rFonts w:ascii="Liberation Mono"/>
                <w:b/>
                <w:color w:val="415461"/>
                <w:spacing w:val="-2"/>
                <w:w w:val="105"/>
                <w:sz w:val="16"/>
              </w:rPr>
              <w:t>330,000.00</w:t>
            </w:r>
          </w:p>
        </w:tc>
        <w:tc>
          <w:tcPr>
            <w:tcW w:w="1713" w:type="dxa"/>
          </w:tcPr>
          <w:p w14:paraId="0CE04652" w14:textId="77777777" w:rsidR="00545D4E" w:rsidRDefault="00545D4E">
            <w:pPr>
              <w:pStyle w:val="TableParagraph"/>
              <w:spacing w:before="103"/>
              <w:rPr>
                <w:sz w:val="16"/>
              </w:rPr>
            </w:pPr>
          </w:p>
          <w:p w14:paraId="12F673A9" w14:textId="77777777" w:rsidR="00545D4E" w:rsidRDefault="00465B58">
            <w:pPr>
              <w:pStyle w:val="TableParagraph"/>
              <w:ind w:right="111"/>
              <w:jc w:val="right"/>
              <w:rPr>
                <w:rFonts w:ascii="Liberation Mono"/>
                <w:b/>
                <w:sz w:val="16"/>
              </w:rPr>
            </w:pPr>
            <w:r>
              <w:rPr>
                <w:rFonts w:ascii="Liberation Mono"/>
                <w:b/>
                <w:color w:val="415461"/>
                <w:spacing w:val="-2"/>
                <w:w w:val="105"/>
                <w:sz w:val="16"/>
              </w:rPr>
              <w:t>5,574.05</w:t>
            </w:r>
          </w:p>
        </w:tc>
        <w:tc>
          <w:tcPr>
            <w:tcW w:w="1874" w:type="dxa"/>
          </w:tcPr>
          <w:p w14:paraId="13BFD2E5" w14:textId="77777777" w:rsidR="00545D4E" w:rsidRDefault="00545D4E">
            <w:pPr>
              <w:pStyle w:val="TableParagraph"/>
              <w:spacing w:before="103"/>
              <w:rPr>
                <w:sz w:val="16"/>
              </w:rPr>
            </w:pPr>
          </w:p>
          <w:p w14:paraId="410A4D05" w14:textId="77777777" w:rsidR="00545D4E" w:rsidRDefault="00465B58">
            <w:pPr>
              <w:pStyle w:val="TableParagraph"/>
              <w:ind w:right="118"/>
              <w:jc w:val="right"/>
              <w:rPr>
                <w:rFonts w:ascii="Liberation Mono"/>
                <w:b/>
                <w:sz w:val="16"/>
              </w:rPr>
            </w:pPr>
            <w:r>
              <w:rPr>
                <w:rFonts w:ascii="Liberation Mono"/>
                <w:b/>
                <w:color w:val="415461"/>
                <w:spacing w:val="-2"/>
                <w:w w:val="105"/>
                <w:sz w:val="16"/>
              </w:rPr>
              <w:t>8,943.16</w:t>
            </w:r>
          </w:p>
        </w:tc>
        <w:tc>
          <w:tcPr>
            <w:tcW w:w="1079" w:type="dxa"/>
          </w:tcPr>
          <w:p w14:paraId="43398AA3" w14:textId="77777777" w:rsidR="00545D4E" w:rsidRDefault="00545D4E">
            <w:pPr>
              <w:pStyle w:val="TableParagraph"/>
              <w:spacing w:before="103"/>
              <w:rPr>
                <w:sz w:val="16"/>
              </w:rPr>
            </w:pPr>
          </w:p>
          <w:p w14:paraId="1188768B" w14:textId="77777777" w:rsidR="00545D4E" w:rsidRDefault="00465B58">
            <w:pPr>
              <w:pStyle w:val="TableParagraph"/>
              <w:ind w:right="119"/>
              <w:jc w:val="right"/>
              <w:rPr>
                <w:rFonts w:ascii="Liberation Mono"/>
                <w:b/>
                <w:sz w:val="16"/>
              </w:rPr>
            </w:pPr>
            <w:r>
              <w:rPr>
                <w:rFonts w:ascii="Liberation Mono"/>
                <w:b/>
                <w:color w:val="415461"/>
                <w:spacing w:val="-4"/>
                <w:w w:val="105"/>
                <w:sz w:val="16"/>
              </w:rPr>
              <w:t>1.69%</w:t>
            </w:r>
          </w:p>
        </w:tc>
      </w:tr>
      <w:tr w:rsidR="00545D4E" w14:paraId="68C1EF64" w14:textId="77777777">
        <w:trPr>
          <w:trHeight w:val="779"/>
        </w:trPr>
        <w:tc>
          <w:tcPr>
            <w:tcW w:w="757" w:type="dxa"/>
            <w:shd w:val="clear" w:color="auto" w:fill="F7F9FA"/>
          </w:tcPr>
          <w:p w14:paraId="0072D331" w14:textId="77777777" w:rsidR="00545D4E" w:rsidRDefault="00545D4E">
            <w:pPr>
              <w:pStyle w:val="TableParagraph"/>
              <w:spacing w:before="111"/>
              <w:rPr>
                <w:sz w:val="16"/>
              </w:rPr>
            </w:pPr>
          </w:p>
          <w:p w14:paraId="501C9D5F" w14:textId="77777777" w:rsidR="00545D4E" w:rsidRDefault="00465B58">
            <w:pPr>
              <w:pStyle w:val="TableParagraph"/>
              <w:ind w:left="12" w:right="44"/>
              <w:jc w:val="center"/>
              <w:rPr>
                <w:sz w:val="16"/>
              </w:rPr>
            </w:pPr>
            <w:r>
              <w:rPr>
                <w:color w:val="415461"/>
                <w:spacing w:val="-4"/>
                <w:w w:val="105"/>
                <w:sz w:val="16"/>
              </w:rPr>
              <w:t>50032</w:t>
            </w:r>
          </w:p>
        </w:tc>
        <w:tc>
          <w:tcPr>
            <w:tcW w:w="1825" w:type="dxa"/>
            <w:shd w:val="clear" w:color="auto" w:fill="F7F9FA"/>
          </w:tcPr>
          <w:p w14:paraId="74CE238C" w14:textId="77777777" w:rsidR="00545D4E" w:rsidRDefault="00465B58">
            <w:pPr>
              <w:pStyle w:val="TableParagraph"/>
              <w:spacing w:before="159" w:line="355" w:lineRule="auto"/>
              <w:ind w:left="123"/>
              <w:rPr>
                <w:sz w:val="16"/>
              </w:rPr>
            </w:pPr>
            <w:r>
              <w:rPr>
                <w:color w:val="415461"/>
                <w:spacing w:val="-2"/>
                <w:w w:val="105"/>
                <w:sz w:val="16"/>
              </w:rPr>
              <w:t>Taksa</w:t>
            </w:r>
            <w:r>
              <w:rPr>
                <w:color w:val="415461"/>
                <w:spacing w:val="-10"/>
                <w:w w:val="105"/>
                <w:sz w:val="16"/>
              </w:rPr>
              <w:t xml:space="preserve"> </w:t>
            </w:r>
            <w:r>
              <w:rPr>
                <w:color w:val="415461"/>
                <w:spacing w:val="-2"/>
                <w:w w:val="105"/>
                <w:sz w:val="16"/>
              </w:rPr>
              <w:t>për</w:t>
            </w:r>
            <w:r>
              <w:rPr>
                <w:color w:val="415461"/>
                <w:spacing w:val="-10"/>
                <w:w w:val="105"/>
                <w:sz w:val="16"/>
              </w:rPr>
              <w:t xml:space="preserve"> </w:t>
            </w:r>
            <w:r>
              <w:rPr>
                <w:color w:val="415461"/>
                <w:spacing w:val="-2"/>
                <w:w w:val="105"/>
                <w:sz w:val="16"/>
              </w:rPr>
              <w:t xml:space="preserve">certifikatë </w:t>
            </w:r>
            <w:r>
              <w:rPr>
                <w:color w:val="415461"/>
                <w:sz w:val="16"/>
              </w:rPr>
              <w:t>pronësie/kopje</w:t>
            </w:r>
            <w:r>
              <w:rPr>
                <w:color w:val="415461"/>
                <w:spacing w:val="19"/>
                <w:sz w:val="16"/>
              </w:rPr>
              <w:t xml:space="preserve"> </w:t>
            </w:r>
            <w:r>
              <w:rPr>
                <w:color w:val="415461"/>
                <w:spacing w:val="-4"/>
                <w:sz w:val="16"/>
              </w:rPr>
              <w:t>plani</w:t>
            </w:r>
          </w:p>
        </w:tc>
        <w:tc>
          <w:tcPr>
            <w:tcW w:w="1676" w:type="dxa"/>
            <w:shd w:val="clear" w:color="auto" w:fill="F7F9FA"/>
          </w:tcPr>
          <w:p w14:paraId="23369597" w14:textId="77777777" w:rsidR="00545D4E" w:rsidRDefault="00545D4E">
            <w:pPr>
              <w:pStyle w:val="TableParagraph"/>
              <w:spacing w:before="116"/>
              <w:rPr>
                <w:sz w:val="16"/>
              </w:rPr>
            </w:pPr>
          </w:p>
          <w:p w14:paraId="001592B5" w14:textId="77777777" w:rsidR="00545D4E" w:rsidRDefault="00465B58">
            <w:pPr>
              <w:pStyle w:val="TableParagraph"/>
              <w:ind w:right="117"/>
              <w:jc w:val="right"/>
              <w:rPr>
                <w:rFonts w:ascii="Liberation Mono"/>
                <w:b/>
                <w:sz w:val="16"/>
              </w:rPr>
            </w:pPr>
            <w:r>
              <w:rPr>
                <w:rFonts w:ascii="Liberation Mono"/>
                <w:b/>
                <w:color w:val="415461"/>
                <w:spacing w:val="-2"/>
                <w:w w:val="105"/>
                <w:sz w:val="16"/>
              </w:rPr>
              <w:t>30,000.00</w:t>
            </w:r>
          </w:p>
        </w:tc>
        <w:tc>
          <w:tcPr>
            <w:tcW w:w="1713" w:type="dxa"/>
            <w:shd w:val="clear" w:color="auto" w:fill="F7F9FA"/>
          </w:tcPr>
          <w:p w14:paraId="56A9DCDB" w14:textId="77777777" w:rsidR="00545D4E" w:rsidRDefault="00545D4E">
            <w:pPr>
              <w:pStyle w:val="TableParagraph"/>
              <w:spacing w:before="116"/>
              <w:rPr>
                <w:sz w:val="16"/>
              </w:rPr>
            </w:pPr>
          </w:p>
          <w:p w14:paraId="4D8A92C1" w14:textId="77777777" w:rsidR="00545D4E" w:rsidRDefault="00465B58">
            <w:pPr>
              <w:pStyle w:val="TableParagraph"/>
              <w:ind w:right="111"/>
              <w:jc w:val="right"/>
              <w:rPr>
                <w:rFonts w:ascii="Liberation Mono"/>
                <w:b/>
                <w:sz w:val="16"/>
              </w:rPr>
            </w:pPr>
            <w:r>
              <w:rPr>
                <w:rFonts w:ascii="Liberation Mono"/>
                <w:b/>
                <w:color w:val="415461"/>
                <w:spacing w:val="-2"/>
                <w:w w:val="105"/>
                <w:sz w:val="16"/>
              </w:rPr>
              <w:t>13,118.00</w:t>
            </w:r>
          </w:p>
        </w:tc>
        <w:tc>
          <w:tcPr>
            <w:tcW w:w="1874" w:type="dxa"/>
            <w:shd w:val="clear" w:color="auto" w:fill="F7F9FA"/>
          </w:tcPr>
          <w:p w14:paraId="582CCB61" w14:textId="77777777" w:rsidR="00545D4E" w:rsidRDefault="00545D4E">
            <w:pPr>
              <w:pStyle w:val="TableParagraph"/>
              <w:spacing w:before="116"/>
              <w:rPr>
                <w:sz w:val="16"/>
              </w:rPr>
            </w:pPr>
          </w:p>
          <w:p w14:paraId="49833D33" w14:textId="77777777" w:rsidR="00545D4E" w:rsidRDefault="00465B58">
            <w:pPr>
              <w:pStyle w:val="TableParagraph"/>
              <w:ind w:right="118"/>
              <w:jc w:val="right"/>
              <w:rPr>
                <w:rFonts w:ascii="Liberation Mono"/>
                <w:b/>
                <w:sz w:val="16"/>
              </w:rPr>
            </w:pPr>
            <w:r>
              <w:rPr>
                <w:rFonts w:ascii="Liberation Mono"/>
                <w:b/>
                <w:color w:val="415461"/>
                <w:spacing w:val="-4"/>
                <w:w w:val="105"/>
                <w:sz w:val="16"/>
              </w:rPr>
              <w:t>95.00</w:t>
            </w:r>
          </w:p>
        </w:tc>
        <w:tc>
          <w:tcPr>
            <w:tcW w:w="1079" w:type="dxa"/>
            <w:shd w:val="clear" w:color="auto" w:fill="F7F9FA"/>
          </w:tcPr>
          <w:p w14:paraId="4ACFBC1F" w14:textId="77777777" w:rsidR="00545D4E" w:rsidRDefault="00545D4E">
            <w:pPr>
              <w:pStyle w:val="TableParagraph"/>
              <w:spacing w:before="116"/>
              <w:rPr>
                <w:sz w:val="16"/>
              </w:rPr>
            </w:pPr>
          </w:p>
          <w:p w14:paraId="1E70CF00" w14:textId="77777777" w:rsidR="00545D4E" w:rsidRDefault="00465B58">
            <w:pPr>
              <w:pStyle w:val="TableParagraph"/>
              <w:ind w:right="119"/>
              <w:jc w:val="right"/>
              <w:rPr>
                <w:rFonts w:ascii="Liberation Mono"/>
                <w:b/>
                <w:sz w:val="16"/>
              </w:rPr>
            </w:pPr>
            <w:r>
              <w:rPr>
                <w:rFonts w:ascii="Liberation Mono"/>
                <w:b/>
                <w:color w:val="415461"/>
                <w:spacing w:val="-2"/>
                <w:w w:val="105"/>
                <w:sz w:val="16"/>
              </w:rPr>
              <w:t>43.73%</w:t>
            </w:r>
          </w:p>
        </w:tc>
      </w:tr>
    </w:tbl>
    <w:p w14:paraId="7309B899" w14:textId="77777777" w:rsidR="00545D4E" w:rsidRDefault="00545D4E">
      <w:pPr>
        <w:pStyle w:val="TableParagraph"/>
        <w:jc w:val="right"/>
        <w:rPr>
          <w:rFonts w:ascii="Liberation Mono"/>
          <w:b/>
          <w:sz w:val="16"/>
        </w:rPr>
        <w:sectPr w:rsidR="00545D4E">
          <w:pgSz w:w="11920" w:h="16860"/>
          <w:pgMar w:top="1340" w:right="0" w:bottom="0" w:left="1417" w:header="1030" w:footer="0" w:gutter="0"/>
          <w:cols w:space="720"/>
        </w:sectPr>
      </w:pPr>
    </w:p>
    <w:tbl>
      <w:tblPr>
        <w:tblW w:w="0" w:type="auto"/>
        <w:tblInd w:w="100" w:type="dxa"/>
        <w:tblBorders>
          <w:top w:val="single" w:sz="6" w:space="0" w:color="DBDBDB"/>
          <w:left w:val="single" w:sz="6" w:space="0" w:color="DBDBDB"/>
          <w:bottom w:val="single" w:sz="6" w:space="0" w:color="DBDBDB"/>
          <w:right w:val="single" w:sz="6" w:space="0" w:color="DBDBDB"/>
          <w:insideH w:val="single" w:sz="6" w:space="0" w:color="DBDBDB"/>
          <w:insideV w:val="single" w:sz="6" w:space="0" w:color="DBDBDB"/>
        </w:tblBorders>
        <w:tblLayout w:type="fixed"/>
        <w:tblCellMar>
          <w:left w:w="0" w:type="dxa"/>
          <w:right w:w="0" w:type="dxa"/>
        </w:tblCellMar>
        <w:tblLook w:val="01E0" w:firstRow="1" w:lastRow="1" w:firstColumn="1" w:lastColumn="1" w:noHBand="0" w:noVBand="0"/>
      </w:tblPr>
      <w:tblGrid>
        <w:gridCol w:w="757"/>
        <w:gridCol w:w="1825"/>
        <w:gridCol w:w="1676"/>
        <w:gridCol w:w="1713"/>
        <w:gridCol w:w="1874"/>
        <w:gridCol w:w="1079"/>
      </w:tblGrid>
      <w:tr w:rsidR="00545D4E" w14:paraId="2E8C3B43" w14:textId="77777777">
        <w:trPr>
          <w:trHeight w:val="1313"/>
        </w:trPr>
        <w:tc>
          <w:tcPr>
            <w:tcW w:w="757" w:type="dxa"/>
            <w:shd w:val="clear" w:color="auto" w:fill="003366"/>
          </w:tcPr>
          <w:p w14:paraId="56FBCDA7" w14:textId="77777777" w:rsidR="00545D4E" w:rsidRDefault="00545D4E">
            <w:pPr>
              <w:pStyle w:val="TableParagraph"/>
            </w:pPr>
          </w:p>
          <w:p w14:paraId="150D541D" w14:textId="77777777" w:rsidR="00545D4E" w:rsidRDefault="00545D4E">
            <w:pPr>
              <w:pStyle w:val="TableParagraph"/>
              <w:spacing w:before="1"/>
            </w:pPr>
          </w:p>
          <w:p w14:paraId="3B60AB36" w14:textId="77777777" w:rsidR="00545D4E" w:rsidRDefault="00465B58">
            <w:pPr>
              <w:pStyle w:val="TableParagraph"/>
              <w:ind w:left="44" w:right="44"/>
              <w:jc w:val="center"/>
              <w:rPr>
                <w:b/>
              </w:rPr>
            </w:pPr>
            <w:r>
              <w:rPr>
                <w:b/>
                <w:color w:val="FFFFFF"/>
                <w:spacing w:val="-4"/>
              </w:rPr>
              <w:t>Kodi</w:t>
            </w:r>
          </w:p>
        </w:tc>
        <w:tc>
          <w:tcPr>
            <w:tcW w:w="1825" w:type="dxa"/>
            <w:shd w:val="clear" w:color="auto" w:fill="003366"/>
          </w:tcPr>
          <w:p w14:paraId="069505D2" w14:textId="77777777" w:rsidR="00545D4E" w:rsidRDefault="00545D4E">
            <w:pPr>
              <w:pStyle w:val="TableParagraph"/>
              <w:spacing w:before="68"/>
            </w:pPr>
          </w:p>
          <w:p w14:paraId="1E0CFC8B" w14:textId="77777777" w:rsidR="00545D4E" w:rsidRDefault="00465B58">
            <w:pPr>
              <w:pStyle w:val="TableParagraph"/>
              <w:spacing w:line="340" w:lineRule="auto"/>
              <w:ind w:left="123"/>
              <w:rPr>
                <w:b/>
              </w:rPr>
            </w:pPr>
            <w:r>
              <w:rPr>
                <w:b/>
                <w:color w:val="FFFFFF"/>
              </w:rPr>
              <w:t>Emërtimi</w:t>
            </w:r>
            <w:r>
              <w:rPr>
                <w:b/>
                <w:color w:val="FFFFFF"/>
                <w:spacing w:val="-8"/>
              </w:rPr>
              <w:t xml:space="preserve"> </w:t>
            </w:r>
            <w:r>
              <w:rPr>
                <w:b/>
                <w:color w:val="FFFFFF"/>
              </w:rPr>
              <w:t>i</w:t>
            </w:r>
            <w:r>
              <w:rPr>
                <w:b/>
                <w:color w:val="FFFFFF"/>
                <w:spacing w:val="-8"/>
              </w:rPr>
              <w:t xml:space="preserve"> </w:t>
            </w:r>
            <w:r>
              <w:rPr>
                <w:b/>
                <w:color w:val="FFFFFF"/>
              </w:rPr>
              <w:t xml:space="preserve">Të </w:t>
            </w:r>
            <w:r>
              <w:rPr>
                <w:b/>
                <w:color w:val="FFFFFF"/>
                <w:spacing w:val="-2"/>
              </w:rPr>
              <w:t>Hyrave</w:t>
            </w:r>
          </w:p>
        </w:tc>
        <w:tc>
          <w:tcPr>
            <w:tcW w:w="1676" w:type="dxa"/>
            <w:shd w:val="clear" w:color="auto" w:fill="003366"/>
          </w:tcPr>
          <w:p w14:paraId="73411D43" w14:textId="77777777" w:rsidR="00545D4E" w:rsidRDefault="00545D4E">
            <w:pPr>
              <w:pStyle w:val="TableParagraph"/>
              <w:spacing w:before="68"/>
            </w:pPr>
          </w:p>
          <w:p w14:paraId="240C7918" w14:textId="77777777" w:rsidR="00545D4E" w:rsidRDefault="00465B58">
            <w:pPr>
              <w:pStyle w:val="TableParagraph"/>
              <w:spacing w:line="340" w:lineRule="auto"/>
              <w:ind w:left="135"/>
              <w:rPr>
                <w:b/>
              </w:rPr>
            </w:pPr>
            <w:r>
              <w:rPr>
                <w:b/>
                <w:color w:val="FFFFFF"/>
                <w:spacing w:val="-2"/>
              </w:rPr>
              <w:t xml:space="preserve">Planifikimi </w:t>
            </w:r>
            <w:r>
              <w:rPr>
                <w:b/>
                <w:color w:val="FFFFFF"/>
              </w:rPr>
              <w:t>2026 (€)</w:t>
            </w:r>
          </w:p>
        </w:tc>
        <w:tc>
          <w:tcPr>
            <w:tcW w:w="1713" w:type="dxa"/>
            <w:shd w:val="clear" w:color="auto" w:fill="003366"/>
          </w:tcPr>
          <w:p w14:paraId="0D8E5AF9" w14:textId="77777777" w:rsidR="00545D4E" w:rsidRDefault="00465B58">
            <w:pPr>
              <w:pStyle w:val="TableParagraph"/>
              <w:spacing w:before="147"/>
              <w:ind w:left="126"/>
              <w:rPr>
                <w:b/>
              </w:rPr>
            </w:pPr>
            <w:r>
              <w:rPr>
                <w:b/>
                <w:color w:val="FFFFFF"/>
                <w:spacing w:val="-2"/>
              </w:rPr>
              <w:t>Realizimi</w:t>
            </w:r>
          </w:p>
          <w:p w14:paraId="2944C059" w14:textId="77777777" w:rsidR="00545D4E" w:rsidRDefault="00465B58">
            <w:pPr>
              <w:pStyle w:val="TableParagraph"/>
              <w:spacing w:before="107" w:line="340" w:lineRule="auto"/>
              <w:ind w:left="126"/>
              <w:rPr>
                <w:b/>
              </w:rPr>
            </w:pPr>
            <w:r>
              <w:rPr>
                <w:b/>
                <w:color w:val="FFFFFF"/>
              </w:rPr>
              <w:t>Jan-Mar</w:t>
            </w:r>
            <w:r>
              <w:rPr>
                <w:b/>
                <w:color w:val="FFFFFF"/>
                <w:spacing w:val="-16"/>
              </w:rPr>
              <w:t xml:space="preserve"> </w:t>
            </w:r>
            <w:r>
              <w:rPr>
                <w:b/>
                <w:color w:val="FFFFFF"/>
              </w:rPr>
              <w:t xml:space="preserve">2026 </w:t>
            </w:r>
            <w:r>
              <w:rPr>
                <w:b/>
                <w:color w:val="FFFFFF"/>
                <w:spacing w:val="-4"/>
              </w:rPr>
              <w:t>(€)</w:t>
            </w:r>
          </w:p>
        </w:tc>
        <w:tc>
          <w:tcPr>
            <w:tcW w:w="1874" w:type="dxa"/>
            <w:shd w:val="clear" w:color="auto" w:fill="003366"/>
          </w:tcPr>
          <w:p w14:paraId="4D93F185" w14:textId="77777777" w:rsidR="00545D4E" w:rsidRDefault="00545D4E">
            <w:pPr>
              <w:pStyle w:val="TableParagraph"/>
              <w:spacing w:before="68"/>
            </w:pPr>
          </w:p>
          <w:p w14:paraId="3FA55754" w14:textId="77777777" w:rsidR="00545D4E" w:rsidRDefault="00465B58">
            <w:pPr>
              <w:pStyle w:val="TableParagraph"/>
              <w:spacing w:line="340" w:lineRule="auto"/>
              <w:ind w:left="132" w:right="234"/>
              <w:rPr>
                <w:b/>
              </w:rPr>
            </w:pPr>
            <w:r>
              <w:rPr>
                <w:b/>
                <w:color w:val="FFFFFF"/>
              </w:rPr>
              <w:t>Realizimi</w:t>
            </w:r>
            <w:r>
              <w:rPr>
                <w:b/>
                <w:color w:val="FFFFFF"/>
                <w:spacing w:val="-15"/>
              </w:rPr>
              <w:t xml:space="preserve"> </w:t>
            </w:r>
            <w:r>
              <w:rPr>
                <w:b/>
                <w:color w:val="FFFFFF"/>
              </w:rPr>
              <w:t>Jan-Mar 2025 (€)</w:t>
            </w:r>
          </w:p>
        </w:tc>
        <w:tc>
          <w:tcPr>
            <w:tcW w:w="1079" w:type="dxa"/>
            <w:shd w:val="clear" w:color="auto" w:fill="003366"/>
          </w:tcPr>
          <w:p w14:paraId="45140D74" w14:textId="77777777" w:rsidR="00545D4E" w:rsidRDefault="00545D4E">
            <w:pPr>
              <w:pStyle w:val="TableParagraph"/>
              <w:spacing w:before="68"/>
            </w:pPr>
          </w:p>
          <w:p w14:paraId="2D54F01C" w14:textId="77777777" w:rsidR="00545D4E" w:rsidRDefault="00465B58">
            <w:pPr>
              <w:pStyle w:val="TableParagraph"/>
              <w:spacing w:line="340" w:lineRule="auto"/>
              <w:ind w:left="125"/>
              <w:rPr>
                <w:b/>
              </w:rPr>
            </w:pPr>
            <w:r>
              <w:rPr>
                <w:b/>
                <w:color w:val="FFFFFF"/>
              </w:rPr>
              <w:t>%</w:t>
            </w:r>
            <w:r>
              <w:rPr>
                <w:b/>
                <w:color w:val="FFFFFF"/>
                <w:spacing w:val="-16"/>
              </w:rPr>
              <w:t xml:space="preserve"> </w:t>
            </w:r>
            <w:r>
              <w:rPr>
                <w:b/>
                <w:color w:val="FFFFFF"/>
              </w:rPr>
              <w:t xml:space="preserve">Ndaj </w:t>
            </w:r>
            <w:r>
              <w:rPr>
                <w:b/>
                <w:color w:val="FFFFFF"/>
                <w:spacing w:val="-2"/>
              </w:rPr>
              <w:t>Planit</w:t>
            </w:r>
          </w:p>
        </w:tc>
      </w:tr>
      <w:tr w:rsidR="00545D4E" w14:paraId="096CAAD7" w14:textId="77777777">
        <w:trPr>
          <w:trHeight w:val="779"/>
        </w:trPr>
        <w:tc>
          <w:tcPr>
            <w:tcW w:w="757" w:type="dxa"/>
          </w:tcPr>
          <w:p w14:paraId="54CA520E" w14:textId="77777777" w:rsidR="00545D4E" w:rsidRDefault="00545D4E">
            <w:pPr>
              <w:pStyle w:val="TableParagraph"/>
              <w:spacing w:before="93"/>
              <w:rPr>
                <w:sz w:val="16"/>
              </w:rPr>
            </w:pPr>
          </w:p>
          <w:p w14:paraId="70BABF52" w14:textId="77777777" w:rsidR="00545D4E" w:rsidRDefault="00465B58">
            <w:pPr>
              <w:pStyle w:val="TableParagraph"/>
              <w:spacing w:before="1"/>
              <w:ind w:left="12" w:right="44"/>
              <w:jc w:val="center"/>
              <w:rPr>
                <w:sz w:val="16"/>
              </w:rPr>
            </w:pPr>
            <w:r>
              <w:rPr>
                <w:color w:val="415461"/>
                <w:spacing w:val="-4"/>
                <w:w w:val="105"/>
                <w:sz w:val="16"/>
              </w:rPr>
              <w:t>50045</w:t>
            </w:r>
          </w:p>
        </w:tc>
        <w:tc>
          <w:tcPr>
            <w:tcW w:w="1825" w:type="dxa"/>
          </w:tcPr>
          <w:p w14:paraId="474A9DA2" w14:textId="77777777" w:rsidR="00545D4E" w:rsidRDefault="00465B58">
            <w:pPr>
              <w:pStyle w:val="TableParagraph"/>
              <w:spacing w:before="141" w:line="355" w:lineRule="auto"/>
              <w:ind w:left="123"/>
              <w:rPr>
                <w:sz w:val="16"/>
              </w:rPr>
            </w:pPr>
            <w:r>
              <w:rPr>
                <w:color w:val="415461"/>
                <w:spacing w:val="-2"/>
                <w:w w:val="105"/>
                <w:sz w:val="16"/>
              </w:rPr>
              <w:t>Leje</w:t>
            </w:r>
            <w:r>
              <w:rPr>
                <w:color w:val="415461"/>
                <w:spacing w:val="-10"/>
                <w:w w:val="105"/>
                <w:sz w:val="16"/>
              </w:rPr>
              <w:t xml:space="preserve"> </w:t>
            </w:r>
            <w:r>
              <w:rPr>
                <w:color w:val="415461"/>
                <w:spacing w:val="-2"/>
                <w:w w:val="105"/>
                <w:sz w:val="16"/>
              </w:rPr>
              <w:t>mjedisore komunale</w:t>
            </w:r>
          </w:p>
        </w:tc>
        <w:tc>
          <w:tcPr>
            <w:tcW w:w="1676" w:type="dxa"/>
          </w:tcPr>
          <w:p w14:paraId="148E189C" w14:textId="77777777" w:rsidR="00545D4E" w:rsidRDefault="00545D4E">
            <w:pPr>
              <w:pStyle w:val="TableParagraph"/>
              <w:spacing w:before="98"/>
              <w:rPr>
                <w:sz w:val="16"/>
              </w:rPr>
            </w:pPr>
          </w:p>
          <w:p w14:paraId="2A52DA76" w14:textId="77777777" w:rsidR="00545D4E" w:rsidRDefault="00465B58">
            <w:pPr>
              <w:pStyle w:val="TableParagraph"/>
              <w:ind w:right="116"/>
              <w:jc w:val="right"/>
              <w:rPr>
                <w:rFonts w:ascii="Liberation Mono"/>
                <w:b/>
                <w:sz w:val="16"/>
              </w:rPr>
            </w:pPr>
            <w:r>
              <w:rPr>
                <w:rFonts w:ascii="Liberation Mono"/>
                <w:b/>
                <w:color w:val="415461"/>
                <w:spacing w:val="-2"/>
                <w:w w:val="105"/>
                <w:sz w:val="16"/>
              </w:rPr>
              <w:t>580,000.00</w:t>
            </w:r>
          </w:p>
        </w:tc>
        <w:tc>
          <w:tcPr>
            <w:tcW w:w="1713" w:type="dxa"/>
          </w:tcPr>
          <w:p w14:paraId="4793A6C6" w14:textId="77777777" w:rsidR="00545D4E" w:rsidRDefault="00545D4E">
            <w:pPr>
              <w:pStyle w:val="TableParagraph"/>
              <w:spacing w:before="98"/>
              <w:rPr>
                <w:sz w:val="16"/>
              </w:rPr>
            </w:pPr>
          </w:p>
          <w:p w14:paraId="0671E5D5" w14:textId="77777777" w:rsidR="00545D4E" w:rsidRDefault="00465B58">
            <w:pPr>
              <w:pStyle w:val="TableParagraph"/>
              <w:ind w:right="111"/>
              <w:jc w:val="right"/>
              <w:rPr>
                <w:rFonts w:ascii="Liberation Mono"/>
                <w:b/>
                <w:sz w:val="16"/>
              </w:rPr>
            </w:pPr>
            <w:r>
              <w:rPr>
                <w:rFonts w:ascii="Liberation Mono"/>
                <w:b/>
                <w:color w:val="415461"/>
                <w:spacing w:val="-2"/>
                <w:w w:val="105"/>
                <w:sz w:val="16"/>
              </w:rPr>
              <w:t>33,025.04</w:t>
            </w:r>
          </w:p>
        </w:tc>
        <w:tc>
          <w:tcPr>
            <w:tcW w:w="1874" w:type="dxa"/>
          </w:tcPr>
          <w:p w14:paraId="5A8ABF12" w14:textId="77777777" w:rsidR="00545D4E" w:rsidRDefault="00545D4E">
            <w:pPr>
              <w:pStyle w:val="TableParagraph"/>
              <w:spacing w:before="98"/>
              <w:rPr>
                <w:sz w:val="16"/>
              </w:rPr>
            </w:pPr>
          </w:p>
          <w:p w14:paraId="17D0F334" w14:textId="77777777" w:rsidR="00545D4E" w:rsidRDefault="00465B58">
            <w:pPr>
              <w:pStyle w:val="TableParagraph"/>
              <w:ind w:right="118"/>
              <w:jc w:val="right"/>
              <w:rPr>
                <w:rFonts w:ascii="Liberation Mono"/>
                <w:b/>
                <w:sz w:val="16"/>
              </w:rPr>
            </w:pPr>
            <w:r>
              <w:rPr>
                <w:rFonts w:ascii="Liberation Mono"/>
                <w:b/>
                <w:color w:val="415461"/>
                <w:spacing w:val="-2"/>
                <w:w w:val="105"/>
                <w:sz w:val="16"/>
              </w:rPr>
              <w:t>195,023.41</w:t>
            </w:r>
          </w:p>
        </w:tc>
        <w:tc>
          <w:tcPr>
            <w:tcW w:w="1079" w:type="dxa"/>
          </w:tcPr>
          <w:p w14:paraId="460EC751" w14:textId="77777777" w:rsidR="00545D4E" w:rsidRDefault="00545D4E">
            <w:pPr>
              <w:pStyle w:val="TableParagraph"/>
              <w:spacing w:before="98"/>
              <w:rPr>
                <w:sz w:val="16"/>
              </w:rPr>
            </w:pPr>
          </w:p>
          <w:p w14:paraId="40013575" w14:textId="77777777" w:rsidR="00545D4E" w:rsidRDefault="00465B58">
            <w:pPr>
              <w:pStyle w:val="TableParagraph"/>
              <w:ind w:right="119"/>
              <w:jc w:val="right"/>
              <w:rPr>
                <w:rFonts w:ascii="Liberation Mono"/>
                <w:b/>
                <w:sz w:val="16"/>
              </w:rPr>
            </w:pPr>
            <w:r>
              <w:rPr>
                <w:rFonts w:ascii="Liberation Mono"/>
                <w:b/>
                <w:color w:val="415461"/>
                <w:spacing w:val="-4"/>
                <w:w w:val="105"/>
                <w:sz w:val="16"/>
              </w:rPr>
              <w:t>5.69%</w:t>
            </w:r>
          </w:p>
        </w:tc>
      </w:tr>
      <w:tr w:rsidR="00545D4E" w14:paraId="3E33476C" w14:textId="77777777">
        <w:trPr>
          <w:trHeight w:val="779"/>
        </w:trPr>
        <w:tc>
          <w:tcPr>
            <w:tcW w:w="757" w:type="dxa"/>
            <w:shd w:val="clear" w:color="auto" w:fill="F7F9FA"/>
          </w:tcPr>
          <w:p w14:paraId="28E2ABB6" w14:textId="77777777" w:rsidR="00545D4E" w:rsidRDefault="00545D4E">
            <w:pPr>
              <w:pStyle w:val="TableParagraph"/>
              <w:spacing w:before="93"/>
              <w:rPr>
                <w:sz w:val="16"/>
              </w:rPr>
            </w:pPr>
          </w:p>
          <w:p w14:paraId="1AE22209" w14:textId="77777777" w:rsidR="00545D4E" w:rsidRDefault="00465B58">
            <w:pPr>
              <w:pStyle w:val="TableParagraph"/>
              <w:spacing w:before="1"/>
              <w:ind w:left="12" w:right="44"/>
              <w:jc w:val="center"/>
              <w:rPr>
                <w:sz w:val="16"/>
              </w:rPr>
            </w:pPr>
            <w:r>
              <w:rPr>
                <w:color w:val="415461"/>
                <w:spacing w:val="-4"/>
                <w:w w:val="105"/>
                <w:sz w:val="16"/>
              </w:rPr>
              <w:t>50408</w:t>
            </w:r>
          </w:p>
        </w:tc>
        <w:tc>
          <w:tcPr>
            <w:tcW w:w="1825" w:type="dxa"/>
            <w:shd w:val="clear" w:color="auto" w:fill="F7F9FA"/>
          </w:tcPr>
          <w:p w14:paraId="70408098" w14:textId="77777777" w:rsidR="00545D4E" w:rsidRDefault="00465B58">
            <w:pPr>
              <w:pStyle w:val="TableParagraph"/>
              <w:spacing w:before="141" w:line="355" w:lineRule="auto"/>
              <w:ind w:left="123"/>
              <w:rPr>
                <w:sz w:val="16"/>
              </w:rPr>
            </w:pPr>
            <w:r>
              <w:rPr>
                <w:color w:val="415461"/>
                <w:spacing w:val="-2"/>
                <w:w w:val="105"/>
                <w:sz w:val="16"/>
              </w:rPr>
              <w:t>Qiraja</w:t>
            </w:r>
            <w:r>
              <w:rPr>
                <w:color w:val="415461"/>
                <w:spacing w:val="-10"/>
                <w:w w:val="105"/>
                <w:sz w:val="16"/>
              </w:rPr>
              <w:t xml:space="preserve"> </w:t>
            </w:r>
            <w:r>
              <w:rPr>
                <w:color w:val="415461"/>
                <w:spacing w:val="-2"/>
                <w:w w:val="105"/>
                <w:sz w:val="16"/>
              </w:rPr>
              <w:t>nga</w:t>
            </w:r>
            <w:r>
              <w:rPr>
                <w:color w:val="415461"/>
                <w:spacing w:val="-10"/>
                <w:w w:val="105"/>
                <w:sz w:val="16"/>
              </w:rPr>
              <w:t xml:space="preserve"> </w:t>
            </w:r>
            <w:r>
              <w:rPr>
                <w:color w:val="415461"/>
                <w:spacing w:val="-2"/>
                <w:w w:val="105"/>
                <w:sz w:val="16"/>
              </w:rPr>
              <w:t>objektet publike</w:t>
            </w:r>
          </w:p>
        </w:tc>
        <w:tc>
          <w:tcPr>
            <w:tcW w:w="1676" w:type="dxa"/>
            <w:shd w:val="clear" w:color="auto" w:fill="F7F9FA"/>
          </w:tcPr>
          <w:p w14:paraId="75923270" w14:textId="77777777" w:rsidR="00545D4E" w:rsidRDefault="00545D4E">
            <w:pPr>
              <w:pStyle w:val="TableParagraph"/>
              <w:spacing w:before="98"/>
              <w:rPr>
                <w:sz w:val="16"/>
              </w:rPr>
            </w:pPr>
          </w:p>
          <w:p w14:paraId="04A5F032" w14:textId="77777777" w:rsidR="00545D4E" w:rsidRDefault="00465B58">
            <w:pPr>
              <w:pStyle w:val="TableParagraph"/>
              <w:ind w:right="116"/>
              <w:jc w:val="right"/>
              <w:rPr>
                <w:rFonts w:ascii="Liberation Mono"/>
                <w:b/>
                <w:sz w:val="16"/>
              </w:rPr>
            </w:pPr>
            <w:r>
              <w:rPr>
                <w:rFonts w:ascii="Liberation Mono"/>
                <w:b/>
                <w:color w:val="415461"/>
                <w:spacing w:val="-2"/>
                <w:w w:val="105"/>
                <w:sz w:val="16"/>
              </w:rPr>
              <w:t>130,000.00</w:t>
            </w:r>
          </w:p>
        </w:tc>
        <w:tc>
          <w:tcPr>
            <w:tcW w:w="1713" w:type="dxa"/>
            <w:shd w:val="clear" w:color="auto" w:fill="F7F9FA"/>
          </w:tcPr>
          <w:p w14:paraId="6CFC6B3A" w14:textId="77777777" w:rsidR="00545D4E" w:rsidRDefault="00545D4E">
            <w:pPr>
              <w:pStyle w:val="TableParagraph"/>
              <w:spacing w:before="98"/>
              <w:rPr>
                <w:sz w:val="16"/>
              </w:rPr>
            </w:pPr>
          </w:p>
          <w:p w14:paraId="2AAA91B3" w14:textId="77777777" w:rsidR="00545D4E" w:rsidRDefault="00465B58">
            <w:pPr>
              <w:pStyle w:val="TableParagraph"/>
              <w:ind w:right="111"/>
              <w:jc w:val="right"/>
              <w:rPr>
                <w:rFonts w:ascii="Liberation Mono"/>
                <w:b/>
                <w:sz w:val="16"/>
              </w:rPr>
            </w:pPr>
            <w:r>
              <w:rPr>
                <w:rFonts w:ascii="Liberation Mono"/>
                <w:b/>
                <w:color w:val="415461"/>
                <w:spacing w:val="-2"/>
                <w:w w:val="105"/>
                <w:sz w:val="16"/>
              </w:rPr>
              <w:t>16,297.43</w:t>
            </w:r>
          </w:p>
        </w:tc>
        <w:tc>
          <w:tcPr>
            <w:tcW w:w="1874" w:type="dxa"/>
            <w:shd w:val="clear" w:color="auto" w:fill="F7F9FA"/>
          </w:tcPr>
          <w:p w14:paraId="6CA43CCB" w14:textId="77777777" w:rsidR="00545D4E" w:rsidRDefault="00545D4E">
            <w:pPr>
              <w:pStyle w:val="TableParagraph"/>
              <w:spacing w:before="98"/>
              <w:rPr>
                <w:sz w:val="16"/>
              </w:rPr>
            </w:pPr>
          </w:p>
          <w:p w14:paraId="73BD1D7F" w14:textId="77777777" w:rsidR="00545D4E" w:rsidRDefault="00465B58">
            <w:pPr>
              <w:pStyle w:val="TableParagraph"/>
              <w:ind w:right="118"/>
              <w:jc w:val="right"/>
              <w:rPr>
                <w:rFonts w:ascii="Liberation Mono"/>
                <w:b/>
                <w:sz w:val="16"/>
              </w:rPr>
            </w:pPr>
            <w:r>
              <w:rPr>
                <w:rFonts w:ascii="Liberation Mono"/>
                <w:b/>
                <w:color w:val="415461"/>
                <w:spacing w:val="-2"/>
                <w:w w:val="105"/>
                <w:sz w:val="16"/>
              </w:rPr>
              <w:t>16,440.93</w:t>
            </w:r>
          </w:p>
        </w:tc>
        <w:tc>
          <w:tcPr>
            <w:tcW w:w="1079" w:type="dxa"/>
            <w:shd w:val="clear" w:color="auto" w:fill="F7F9FA"/>
          </w:tcPr>
          <w:p w14:paraId="392184C0" w14:textId="77777777" w:rsidR="00545D4E" w:rsidRDefault="00545D4E">
            <w:pPr>
              <w:pStyle w:val="TableParagraph"/>
              <w:spacing w:before="98"/>
              <w:rPr>
                <w:sz w:val="16"/>
              </w:rPr>
            </w:pPr>
          </w:p>
          <w:p w14:paraId="55EE9E14" w14:textId="77777777" w:rsidR="00545D4E" w:rsidRDefault="00465B58">
            <w:pPr>
              <w:pStyle w:val="TableParagraph"/>
              <w:ind w:right="119"/>
              <w:jc w:val="right"/>
              <w:rPr>
                <w:rFonts w:ascii="Liberation Mono"/>
                <w:b/>
                <w:sz w:val="16"/>
              </w:rPr>
            </w:pPr>
            <w:r>
              <w:rPr>
                <w:rFonts w:ascii="Liberation Mono"/>
                <w:b/>
                <w:color w:val="415461"/>
                <w:spacing w:val="-2"/>
                <w:w w:val="105"/>
                <w:sz w:val="16"/>
              </w:rPr>
              <w:t>12.54%</w:t>
            </w:r>
          </w:p>
        </w:tc>
      </w:tr>
      <w:tr w:rsidR="00545D4E" w14:paraId="3435FA4A" w14:textId="77777777">
        <w:trPr>
          <w:trHeight w:val="518"/>
        </w:trPr>
        <w:tc>
          <w:tcPr>
            <w:tcW w:w="757" w:type="dxa"/>
          </w:tcPr>
          <w:p w14:paraId="5047D220" w14:textId="77777777" w:rsidR="00545D4E" w:rsidRDefault="00465B58">
            <w:pPr>
              <w:pStyle w:val="TableParagraph"/>
              <w:spacing w:before="141"/>
              <w:ind w:left="12" w:right="44"/>
              <w:jc w:val="center"/>
              <w:rPr>
                <w:sz w:val="16"/>
              </w:rPr>
            </w:pPr>
            <w:r>
              <w:rPr>
                <w:color w:val="415461"/>
                <w:spacing w:val="-4"/>
                <w:w w:val="105"/>
                <w:sz w:val="16"/>
              </w:rPr>
              <w:t>50409</w:t>
            </w:r>
          </w:p>
        </w:tc>
        <w:tc>
          <w:tcPr>
            <w:tcW w:w="1825" w:type="dxa"/>
          </w:tcPr>
          <w:p w14:paraId="6E54F1EF" w14:textId="77777777" w:rsidR="00545D4E" w:rsidRDefault="00465B58">
            <w:pPr>
              <w:pStyle w:val="TableParagraph"/>
              <w:spacing w:before="141"/>
              <w:ind w:left="123"/>
              <w:rPr>
                <w:sz w:val="16"/>
              </w:rPr>
            </w:pPr>
            <w:r>
              <w:rPr>
                <w:color w:val="415461"/>
                <w:spacing w:val="-2"/>
                <w:w w:val="105"/>
                <w:sz w:val="16"/>
              </w:rPr>
              <w:t>Participimet</w:t>
            </w:r>
          </w:p>
        </w:tc>
        <w:tc>
          <w:tcPr>
            <w:tcW w:w="1676" w:type="dxa"/>
          </w:tcPr>
          <w:p w14:paraId="4BD255A2" w14:textId="77777777" w:rsidR="00545D4E" w:rsidRDefault="00465B58">
            <w:pPr>
              <w:pStyle w:val="TableParagraph"/>
              <w:spacing w:before="146"/>
              <w:ind w:right="116"/>
              <w:jc w:val="right"/>
              <w:rPr>
                <w:rFonts w:ascii="Liberation Mono"/>
                <w:b/>
                <w:sz w:val="16"/>
              </w:rPr>
            </w:pPr>
            <w:r>
              <w:rPr>
                <w:rFonts w:ascii="Liberation Mono"/>
                <w:b/>
                <w:color w:val="415461"/>
                <w:spacing w:val="-2"/>
                <w:w w:val="105"/>
                <w:sz w:val="16"/>
              </w:rPr>
              <w:t>265,729.00</w:t>
            </w:r>
          </w:p>
        </w:tc>
        <w:tc>
          <w:tcPr>
            <w:tcW w:w="1713" w:type="dxa"/>
          </w:tcPr>
          <w:p w14:paraId="5F2C12C6" w14:textId="77777777" w:rsidR="00545D4E" w:rsidRDefault="00465B58">
            <w:pPr>
              <w:pStyle w:val="TableParagraph"/>
              <w:spacing w:before="146"/>
              <w:ind w:right="111"/>
              <w:jc w:val="right"/>
              <w:rPr>
                <w:rFonts w:ascii="Liberation Mono"/>
                <w:b/>
                <w:sz w:val="16"/>
              </w:rPr>
            </w:pPr>
            <w:r>
              <w:rPr>
                <w:rFonts w:ascii="Liberation Mono"/>
                <w:b/>
                <w:color w:val="415461"/>
                <w:spacing w:val="-2"/>
                <w:w w:val="105"/>
                <w:sz w:val="16"/>
              </w:rPr>
              <w:t>78,914.40</w:t>
            </w:r>
          </w:p>
        </w:tc>
        <w:tc>
          <w:tcPr>
            <w:tcW w:w="1874" w:type="dxa"/>
          </w:tcPr>
          <w:p w14:paraId="38D9177D" w14:textId="77777777" w:rsidR="00545D4E" w:rsidRDefault="00465B58">
            <w:pPr>
              <w:pStyle w:val="TableParagraph"/>
              <w:spacing w:before="146"/>
              <w:ind w:right="118"/>
              <w:jc w:val="right"/>
              <w:rPr>
                <w:rFonts w:ascii="Liberation Mono"/>
                <w:b/>
                <w:sz w:val="16"/>
              </w:rPr>
            </w:pPr>
            <w:r>
              <w:rPr>
                <w:rFonts w:ascii="Liberation Mono"/>
                <w:b/>
                <w:color w:val="415461"/>
                <w:spacing w:val="-2"/>
                <w:w w:val="105"/>
                <w:sz w:val="16"/>
              </w:rPr>
              <w:t>80,274.10</w:t>
            </w:r>
          </w:p>
        </w:tc>
        <w:tc>
          <w:tcPr>
            <w:tcW w:w="1079" w:type="dxa"/>
          </w:tcPr>
          <w:p w14:paraId="7B66DCEA" w14:textId="77777777" w:rsidR="00545D4E" w:rsidRDefault="00465B58">
            <w:pPr>
              <w:pStyle w:val="TableParagraph"/>
              <w:spacing w:before="146"/>
              <w:ind w:right="119"/>
              <w:jc w:val="right"/>
              <w:rPr>
                <w:rFonts w:ascii="Liberation Mono"/>
                <w:b/>
                <w:sz w:val="16"/>
              </w:rPr>
            </w:pPr>
            <w:r>
              <w:rPr>
                <w:rFonts w:ascii="Liberation Mono"/>
                <w:b/>
                <w:color w:val="415461"/>
                <w:spacing w:val="-2"/>
                <w:w w:val="105"/>
                <w:sz w:val="16"/>
              </w:rPr>
              <w:t>29.70%</w:t>
            </w:r>
          </w:p>
        </w:tc>
      </w:tr>
      <w:tr w:rsidR="00545D4E" w14:paraId="137EB263" w14:textId="77777777">
        <w:trPr>
          <w:trHeight w:val="767"/>
        </w:trPr>
        <w:tc>
          <w:tcPr>
            <w:tcW w:w="757" w:type="dxa"/>
            <w:shd w:val="clear" w:color="auto" w:fill="F7F9FA"/>
          </w:tcPr>
          <w:p w14:paraId="15CFB756" w14:textId="77777777" w:rsidR="00545D4E" w:rsidRDefault="00545D4E">
            <w:pPr>
              <w:pStyle w:val="TableParagraph"/>
              <w:spacing w:before="81"/>
              <w:rPr>
                <w:sz w:val="16"/>
              </w:rPr>
            </w:pPr>
          </w:p>
          <w:p w14:paraId="5CB91889" w14:textId="77777777" w:rsidR="00545D4E" w:rsidRDefault="00465B58">
            <w:pPr>
              <w:pStyle w:val="TableParagraph"/>
              <w:ind w:left="12" w:right="44"/>
              <w:jc w:val="center"/>
              <w:rPr>
                <w:sz w:val="16"/>
              </w:rPr>
            </w:pPr>
            <w:r>
              <w:rPr>
                <w:color w:val="415461"/>
                <w:spacing w:val="-4"/>
                <w:w w:val="105"/>
                <w:sz w:val="16"/>
              </w:rPr>
              <w:t>50504</w:t>
            </w:r>
          </w:p>
        </w:tc>
        <w:tc>
          <w:tcPr>
            <w:tcW w:w="1825" w:type="dxa"/>
            <w:shd w:val="clear" w:color="auto" w:fill="F7F9FA"/>
          </w:tcPr>
          <w:p w14:paraId="43EF25BF" w14:textId="77777777" w:rsidR="00545D4E" w:rsidRDefault="00465B58">
            <w:pPr>
              <w:pStyle w:val="TableParagraph"/>
              <w:spacing w:before="141" w:line="340" w:lineRule="auto"/>
              <w:ind w:left="123" w:right="331"/>
              <w:rPr>
                <w:sz w:val="16"/>
              </w:rPr>
            </w:pPr>
            <w:r>
              <w:rPr>
                <w:color w:val="415461"/>
                <w:spacing w:val="-2"/>
                <w:w w:val="105"/>
                <w:sz w:val="16"/>
              </w:rPr>
              <w:t>Taksa</w:t>
            </w:r>
            <w:r>
              <w:rPr>
                <w:color w:val="415461"/>
                <w:spacing w:val="-12"/>
                <w:w w:val="105"/>
                <w:sz w:val="16"/>
              </w:rPr>
              <w:t xml:space="preserve"> </w:t>
            </w:r>
            <w:r>
              <w:rPr>
                <w:color w:val="415461"/>
                <w:spacing w:val="-2"/>
                <w:w w:val="105"/>
                <w:sz w:val="16"/>
              </w:rPr>
              <w:t>për</w:t>
            </w:r>
            <w:r>
              <w:rPr>
                <w:color w:val="415461"/>
                <w:spacing w:val="-10"/>
                <w:w w:val="105"/>
                <w:sz w:val="16"/>
              </w:rPr>
              <w:t xml:space="preserve"> </w:t>
            </w:r>
            <w:r>
              <w:rPr>
                <w:color w:val="415461"/>
                <w:spacing w:val="-2"/>
                <w:w w:val="105"/>
                <w:sz w:val="16"/>
              </w:rPr>
              <w:t>matje</w:t>
            </w:r>
            <w:r>
              <w:rPr>
                <w:color w:val="415461"/>
                <w:spacing w:val="-9"/>
                <w:w w:val="105"/>
                <w:sz w:val="16"/>
              </w:rPr>
              <w:t xml:space="preserve"> </w:t>
            </w:r>
            <w:r>
              <w:rPr>
                <w:color w:val="415461"/>
                <w:spacing w:val="-2"/>
                <w:w w:val="105"/>
                <w:sz w:val="16"/>
              </w:rPr>
              <w:t xml:space="preserve">e </w:t>
            </w:r>
            <w:r>
              <w:rPr>
                <w:color w:val="415461"/>
                <w:w w:val="105"/>
                <w:sz w:val="16"/>
              </w:rPr>
              <w:t>tokës në teren</w:t>
            </w:r>
          </w:p>
        </w:tc>
        <w:tc>
          <w:tcPr>
            <w:tcW w:w="1676" w:type="dxa"/>
            <w:shd w:val="clear" w:color="auto" w:fill="F7F9FA"/>
          </w:tcPr>
          <w:p w14:paraId="4887F265" w14:textId="77777777" w:rsidR="00545D4E" w:rsidRDefault="00545D4E">
            <w:pPr>
              <w:pStyle w:val="TableParagraph"/>
              <w:spacing w:before="86"/>
              <w:rPr>
                <w:sz w:val="16"/>
              </w:rPr>
            </w:pPr>
          </w:p>
          <w:p w14:paraId="226AD6A6" w14:textId="77777777" w:rsidR="00545D4E" w:rsidRDefault="00465B58">
            <w:pPr>
              <w:pStyle w:val="TableParagraph"/>
              <w:ind w:right="116"/>
              <w:jc w:val="right"/>
              <w:rPr>
                <w:rFonts w:ascii="Liberation Mono"/>
                <w:b/>
                <w:sz w:val="16"/>
              </w:rPr>
            </w:pPr>
            <w:r>
              <w:rPr>
                <w:rFonts w:ascii="Liberation Mono"/>
                <w:b/>
                <w:color w:val="415461"/>
                <w:spacing w:val="-2"/>
                <w:w w:val="105"/>
                <w:sz w:val="16"/>
              </w:rPr>
              <w:t>250,000.00</w:t>
            </w:r>
          </w:p>
        </w:tc>
        <w:tc>
          <w:tcPr>
            <w:tcW w:w="1713" w:type="dxa"/>
            <w:shd w:val="clear" w:color="auto" w:fill="F7F9FA"/>
          </w:tcPr>
          <w:p w14:paraId="77B95C7E" w14:textId="77777777" w:rsidR="00545D4E" w:rsidRDefault="00545D4E">
            <w:pPr>
              <w:pStyle w:val="TableParagraph"/>
              <w:spacing w:before="86"/>
              <w:rPr>
                <w:sz w:val="16"/>
              </w:rPr>
            </w:pPr>
          </w:p>
          <w:p w14:paraId="1D1E44D6" w14:textId="77777777" w:rsidR="00545D4E" w:rsidRDefault="00465B58">
            <w:pPr>
              <w:pStyle w:val="TableParagraph"/>
              <w:ind w:right="111"/>
              <w:jc w:val="right"/>
              <w:rPr>
                <w:rFonts w:ascii="Liberation Mono"/>
                <w:b/>
                <w:sz w:val="16"/>
              </w:rPr>
            </w:pPr>
            <w:r>
              <w:rPr>
                <w:rFonts w:ascii="Liberation Mono"/>
                <w:b/>
                <w:color w:val="415461"/>
                <w:spacing w:val="-2"/>
                <w:w w:val="105"/>
                <w:sz w:val="16"/>
              </w:rPr>
              <w:t>31,365.00</w:t>
            </w:r>
          </w:p>
        </w:tc>
        <w:tc>
          <w:tcPr>
            <w:tcW w:w="1874" w:type="dxa"/>
            <w:shd w:val="clear" w:color="auto" w:fill="F7F9FA"/>
          </w:tcPr>
          <w:p w14:paraId="2D439159" w14:textId="77777777" w:rsidR="00545D4E" w:rsidRDefault="00545D4E">
            <w:pPr>
              <w:pStyle w:val="TableParagraph"/>
              <w:spacing w:before="86"/>
              <w:rPr>
                <w:sz w:val="16"/>
              </w:rPr>
            </w:pPr>
          </w:p>
          <w:p w14:paraId="142BC160" w14:textId="77777777" w:rsidR="00545D4E" w:rsidRDefault="00465B58">
            <w:pPr>
              <w:pStyle w:val="TableParagraph"/>
              <w:ind w:right="118"/>
              <w:jc w:val="right"/>
              <w:rPr>
                <w:rFonts w:ascii="Liberation Mono"/>
                <w:b/>
                <w:sz w:val="16"/>
              </w:rPr>
            </w:pPr>
            <w:r>
              <w:rPr>
                <w:rFonts w:ascii="Liberation Mono"/>
                <w:b/>
                <w:color w:val="415461"/>
                <w:spacing w:val="-2"/>
                <w:w w:val="105"/>
                <w:sz w:val="16"/>
              </w:rPr>
              <w:t>57,010.00</w:t>
            </w:r>
          </w:p>
        </w:tc>
        <w:tc>
          <w:tcPr>
            <w:tcW w:w="1079" w:type="dxa"/>
            <w:shd w:val="clear" w:color="auto" w:fill="F7F9FA"/>
          </w:tcPr>
          <w:p w14:paraId="6DA642A2" w14:textId="77777777" w:rsidR="00545D4E" w:rsidRDefault="00545D4E">
            <w:pPr>
              <w:pStyle w:val="TableParagraph"/>
              <w:spacing w:before="86"/>
              <w:rPr>
                <w:sz w:val="16"/>
              </w:rPr>
            </w:pPr>
          </w:p>
          <w:p w14:paraId="1E573AFD" w14:textId="77777777" w:rsidR="00545D4E" w:rsidRDefault="00465B58">
            <w:pPr>
              <w:pStyle w:val="TableParagraph"/>
              <w:ind w:right="119"/>
              <w:jc w:val="right"/>
              <w:rPr>
                <w:rFonts w:ascii="Liberation Mono"/>
                <w:b/>
                <w:sz w:val="16"/>
              </w:rPr>
            </w:pPr>
            <w:r>
              <w:rPr>
                <w:rFonts w:ascii="Liberation Mono"/>
                <w:b/>
                <w:color w:val="415461"/>
                <w:spacing w:val="-2"/>
                <w:w w:val="105"/>
                <w:sz w:val="16"/>
              </w:rPr>
              <w:t>12.55%</w:t>
            </w:r>
          </w:p>
        </w:tc>
      </w:tr>
      <w:tr w:rsidR="00545D4E" w14:paraId="75929FFA" w14:textId="77777777">
        <w:trPr>
          <w:trHeight w:val="779"/>
        </w:trPr>
        <w:tc>
          <w:tcPr>
            <w:tcW w:w="2582" w:type="dxa"/>
            <w:gridSpan w:val="2"/>
            <w:shd w:val="clear" w:color="auto" w:fill="EDF1F5"/>
          </w:tcPr>
          <w:p w14:paraId="7E8E3576" w14:textId="77777777" w:rsidR="00545D4E" w:rsidRDefault="00465B58">
            <w:pPr>
              <w:pStyle w:val="TableParagraph"/>
              <w:spacing w:before="141" w:line="355" w:lineRule="auto"/>
              <w:ind w:left="122" w:right="805"/>
              <w:rPr>
                <w:sz w:val="16"/>
              </w:rPr>
            </w:pPr>
            <w:r>
              <w:rPr>
                <w:color w:val="415461"/>
                <w:spacing w:val="-2"/>
                <w:w w:val="105"/>
                <w:sz w:val="16"/>
              </w:rPr>
              <w:t>TOTALI</w:t>
            </w:r>
            <w:r>
              <w:rPr>
                <w:color w:val="415461"/>
                <w:spacing w:val="-12"/>
                <w:w w:val="105"/>
                <w:sz w:val="16"/>
              </w:rPr>
              <w:t xml:space="preserve"> </w:t>
            </w:r>
            <w:r>
              <w:rPr>
                <w:color w:val="415461"/>
                <w:spacing w:val="-2"/>
                <w:w w:val="105"/>
                <w:sz w:val="16"/>
              </w:rPr>
              <w:t>I</w:t>
            </w:r>
            <w:r>
              <w:rPr>
                <w:color w:val="415461"/>
                <w:spacing w:val="-10"/>
                <w:w w:val="105"/>
                <w:sz w:val="16"/>
              </w:rPr>
              <w:t xml:space="preserve"> </w:t>
            </w:r>
            <w:r>
              <w:rPr>
                <w:color w:val="415461"/>
                <w:spacing w:val="-2"/>
                <w:w w:val="105"/>
                <w:sz w:val="16"/>
              </w:rPr>
              <w:t>TË</w:t>
            </w:r>
            <w:r>
              <w:rPr>
                <w:color w:val="415461"/>
                <w:spacing w:val="-9"/>
                <w:w w:val="105"/>
                <w:sz w:val="16"/>
              </w:rPr>
              <w:t xml:space="preserve"> </w:t>
            </w:r>
            <w:r>
              <w:rPr>
                <w:color w:val="415461"/>
                <w:spacing w:val="-2"/>
                <w:w w:val="105"/>
                <w:sz w:val="16"/>
              </w:rPr>
              <w:t>HYRAVE VETANAKE</w:t>
            </w:r>
          </w:p>
        </w:tc>
        <w:tc>
          <w:tcPr>
            <w:tcW w:w="1676" w:type="dxa"/>
            <w:shd w:val="clear" w:color="auto" w:fill="EDF1F5"/>
          </w:tcPr>
          <w:p w14:paraId="30A5E43B" w14:textId="77777777" w:rsidR="00545D4E" w:rsidRDefault="00545D4E">
            <w:pPr>
              <w:pStyle w:val="TableParagraph"/>
              <w:spacing w:before="98"/>
              <w:rPr>
                <w:sz w:val="16"/>
              </w:rPr>
            </w:pPr>
          </w:p>
          <w:p w14:paraId="673188B8" w14:textId="77777777" w:rsidR="00545D4E" w:rsidRDefault="00465B58">
            <w:pPr>
              <w:pStyle w:val="TableParagraph"/>
              <w:ind w:right="117"/>
              <w:jc w:val="right"/>
              <w:rPr>
                <w:rFonts w:ascii="Liberation Mono"/>
                <w:b/>
                <w:sz w:val="16"/>
              </w:rPr>
            </w:pPr>
            <w:r>
              <w:rPr>
                <w:rFonts w:ascii="Liberation Mono"/>
                <w:b/>
                <w:color w:val="415461"/>
                <w:spacing w:val="-2"/>
                <w:w w:val="105"/>
                <w:sz w:val="16"/>
              </w:rPr>
              <w:t>7,660,269.00</w:t>
            </w:r>
          </w:p>
        </w:tc>
        <w:tc>
          <w:tcPr>
            <w:tcW w:w="1713" w:type="dxa"/>
            <w:shd w:val="clear" w:color="auto" w:fill="EDF1F5"/>
          </w:tcPr>
          <w:p w14:paraId="7256DA26" w14:textId="77777777" w:rsidR="00545D4E" w:rsidRDefault="00545D4E">
            <w:pPr>
              <w:pStyle w:val="TableParagraph"/>
              <w:spacing w:before="98"/>
              <w:rPr>
                <w:sz w:val="16"/>
              </w:rPr>
            </w:pPr>
          </w:p>
          <w:p w14:paraId="08FBE5CF" w14:textId="77777777" w:rsidR="00545D4E" w:rsidRDefault="00465B58">
            <w:pPr>
              <w:pStyle w:val="TableParagraph"/>
              <w:ind w:right="111"/>
              <w:jc w:val="right"/>
              <w:rPr>
                <w:rFonts w:ascii="Liberation Mono"/>
                <w:b/>
                <w:sz w:val="16"/>
              </w:rPr>
            </w:pPr>
            <w:r>
              <w:rPr>
                <w:rFonts w:ascii="Liberation Mono"/>
                <w:b/>
                <w:color w:val="415461"/>
                <w:spacing w:val="-2"/>
                <w:w w:val="105"/>
                <w:sz w:val="16"/>
              </w:rPr>
              <w:t>601,225.59</w:t>
            </w:r>
          </w:p>
        </w:tc>
        <w:tc>
          <w:tcPr>
            <w:tcW w:w="1874" w:type="dxa"/>
            <w:shd w:val="clear" w:color="auto" w:fill="EDF1F5"/>
          </w:tcPr>
          <w:p w14:paraId="42ABEF5F" w14:textId="77777777" w:rsidR="00545D4E" w:rsidRDefault="00545D4E">
            <w:pPr>
              <w:pStyle w:val="TableParagraph"/>
              <w:spacing w:before="98"/>
              <w:rPr>
                <w:sz w:val="16"/>
              </w:rPr>
            </w:pPr>
          </w:p>
          <w:p w14:paraId="590AD9B1" w14:textId="77777777" w:rsidR="00545D4E" w:rsidRDefault="00465B58">
            <w:pPr>
              <w:pStyle w:val="TableParagraph"/>
              <w:ind w:right="118"/>
              <w:jc w:val="right"/>
              <w:rPr>
                <w:rFonts w:ascii="Liberation Mono"/>
                <w:b/>
                <w:sz w:val="16"/>
              </w:rPr>
            </w:pPr>
            <w:r>
              <w:rPr>
                <w:rFonts w:ascii="Liberation Mono"/>
                <w:b/>
                <w:color w:val="415461"/>
                <w:spacing w:val="-2"/>
                <w:w w:val="105"/>
                <w:sz w:val="16"/>
              </w:rPr>
              <w:t>4,724,841.00</w:t>
            </w:r>
          </w:p>
        </w:tc>
        <w:tc>
          <w:tcPr>
            <w:tcW w:w="1079" w:type="dxa"/>
            <w:shd w:val="clear" w:color="auto" w:fill="EDF1F5"/>
          </w:tcPr>
          <w:p w14:paraId="104E2E66" w14:textId="77777777" w:rsidR="00545D4E" w:rsidRDefault="00545D4E">
            <w:pPr>
              <w:pStyle w:val="TableParagraph"/>
              <w:spacing w:before="98"/>
              <w:rPr>
                <w:sz w:val="16"/>
              </w:rPr>
            </w:pPr>
          </w:p>
          <w:p w14:paraId="2256C364" w14:textId="77777777" w:rsidR="00545D4E" w:rsidRDefault="00465B58">
            <w:pPr>
              <w:pStyle w:val="TableParagraph"/>
              <w:ind w:right="119"/>
              <w:jc w:val="right"/>
              <w:rPr>
                <w:rFonts w:ascii="Liberation Mono"/>
                <w:b/>
                <w:sz w:val="16"/>
              </w:rPr>
            </w:pPr>
            <w:r>
              <w:rPr>
                <w:rFonts w:ascii="Liberation Mono"/>
                <w:b/>
                <w:color w:val="415461"/>
                <w:spacing w:val="-4"/>
                <w:w w:val="105"/>
                <w:sz w:val="16"/>
              </w:rPr>
              <w:t>7.85%</w:t>
            </w:r>
          </w:p>
        </w:tc>
      </w:tr>
    </w:tbl>
    <w:p w14:paraId="1510330F" w14:textId="77777777" w:rsidR="00545D4E" w:rsidRDefault="00545D4E">
      <w:pPr>
        <w:pStyle w:val="BodyText"/>
        <w:spacing w:before="169"/>
        <w:rPr>
          <w:sz w:val="19"/>
        </w:rPr>
      </w:pPr>
    </w:p>
    <w:p w14:paraId="29837608" w14:textId="77777777" w:rsidR="00545D4E" w:rsidRDefault="00465B58">
      <w:pPr>
        <w:spacing w:line="340" w:lineRule="auto"/>
        <w:ind w:left="240" w:right="1390"/>
        <w:rPr>
          <w:i/>
          <w:sz w:val="19"/>
        </w:rPr>
      </w:pPr>
      <w:r>
        <w:rPr>
          <w:i/>
          <w:noProof/>
          <w:sz w:val="19"/>
        </w:rPr>
        <mc:AlternateContent>
          <mc:Choice Requires="wps">
            <w:drawing>
              <wp:anchor distT="0" distB="0" distL="0" distR="0" simplePos="0" relativeHeight="251620352" behindDoc="0" locked="0" layoutInCell="1" allowOverlap="1" wp14:anchorId="37A9A88E" wp14:editId="02B429A7">
                <wp:simplePos x="0" y="0"/>
                <wp:positionH relativeFrom="page">
                  <wp:posOffset>953844</wp:posOffset>
                </wp:positionH>
                <wp:positionV relativeFrom="paragraph">
                  <wp:posOffset>-20630</wp:posOffset>
                </wp:positionV>
                <wp:extent cx="24130" cy="386715"/>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30" cy="386715"/>
                        </a:xfrm>
                        <a:custGeom>
                          <a:avLst/>
                          <a:gdLst/>
                          <a:ahLst/>
                          <a:cxnLst/>
                          <a:rect l="l" t="t" r="r" b="b"/>
                          <a:pathLst>
                            <a:path w="24130" h="386715">
                              <a:moveTo>
                                <a:pt x="23649" y="386267"/>
                              </a:moveTo>
                              <a:lnTo>
                                <a:pt x="0" y="386267"/>
                              </a:lnTo>
                              <a:lnTo>
                                <a:pt x="0" y="0"/>
                              </a:lnTo>
                              <a:lnTo>
                                <a:pt x="23649" y="0"/>
                              </a:lnTo>
                              <a:lnTo>
                                <a:pt x="23649" y="386267"/>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7617EE43" id="Graphic 66" o:spid="_x0000_s1026" style="position:absolute;margin-left:75.1pt;margin-top:-1.6pt;width:1.9pt;height:30.45pt;z-index:251620352;visibility:visible;mso-wrap-style:square;mso-wrap-distance-left:0;mso-wrap-distance-top:0;mso-wrap-distance-right:0;mso-wrap-distance-bottom:0;mso-position-horizontal:absolute;mso-position-horizontal-relative:page;mso-position-vertical:absolute;mso-position-vertical-relative:text;v-text-anchor:top" coordsize="24130,386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" path="m23649,386267l,386267,,,23649,r,386267xe" fillcolor="#ccc" stroked="f">
                <v:path arrowok="t"/>
                <w10:wrap anchorx="page"/>
              </v:shape>
            </w:pict>
          </mc:Fallback>
        </mc:AlternateContent>
      </w:r>
      <w:r>
        <w:rPr>
          <w:i/>
          <w:color w:val="545454"/>
          <w:sz w:val="19"/>
        </w:rPr>
        <w:t>Burimi:</w:t>
      </w:r>
      <w:r>
        <w:rPr>
          <w:i/>
          <w:color w:val="545454"/>
          <w:spacing w:val="-5"/>
          <w:sz w:val="19"/>
        </w:rPr>
        <w:t xml:space="preserve"> </w:t>
      </w:r>
      <w:r>
        <w:rPr>
          <w:i/>
          <w:color w:val="545454"/>
          <w:sz w:val="19"/>
        </w:rPr>
        <w:t>Raporti</w:t>
      </w:r>
      <w:r>
        <w:rPr>
          <w:i/>
          <w:color w:val="545454"/>
          <w:spacing w:val="-5"/>
          <w:sz w:val="19"/>
        </w:rPr>
        <w:t xml:space="preserve"> </w:t>
      </w:r>
      <w:r>
        <w:rPr>
          <w:i/>
          <w:color w:val="545454"/>
          <w:sz w:val="19"/>
        </w:rPr>
        <w:t>financiar</w:t>
      </w:r>
      <w:r>
        <w:rPr>
          <w:i/>
          <w:color w:val="545454"/>
          <w:spacing w:val="-5"/>
          <w:sz w:val="19"/>
        </w:rPr>
        <w:t xml:space="preserve"> </w:t>
      </w:r>
      <w:r>
        <w:rPr>
          <w:i/>
          <w:color w:val="545454"/>
          <w:sz w:val="19"/>
        </w:rPr>
        <w:t>i</w:t>
      </w:r>
      <w:r>
        <w:rPr>
          <w:i/>
          <w:color w:val="545454"/>
          <w:spacing w:val="-5"/>
          <w:sz w:val="19"/>
        </w:rPr>
        <w:t xml:space="preserve"> </w:t>
      </w:r>
      <w:r>
        <w:rPr>
          <w:i/>
          <w:color w:val="545454"/>
          <w:sz w:val="19"/>
        </w:rPr>
        <w:t>Komunës</w:t>
      </w:r>
      <w:r>
        <w:rPr>
          <w:i/>
          <w:color w:val="545454"/>
          <w:spacing w:val="-5"/>
          <w:sz w:val="19"/>
        </w:rPr>
        <w:t xml:space="preserve"> </w:t>
      </w:r>
      <w:r>
        <w:rPr>
          <w:i/>
          <w:color w:val="545454"/>
          <w:sz w:val="19"/>
        </w:rPr>
        <w:t>së</w:t>
      </w:r>
      <w:r>
        <w:rPr>
          <w:i/>
          <w:color w:val="545454"/>
          <w:spacing w:val="-5"/>
          <w:sz w:val="19"/>
        </w:rPr>
        <w:t xml:space="preserve"> </w:t>
      </w:r>
      <w:r>
        <w:rPr>
          <w:i/>
          <w:color w:val="545454"/>
          <w:sz w:val="19"/>
        </w:rPr>
        <w:t>Ferizajt,</w:t>
      </w:r>
      <w:r>
        <w:rPr>
          <w:i/>
          <w:color w:val="545454"/>
          <w:spacing w:val="-5"/>
          <w:sz w:val="19"/>
        </w:rPr>
        <w:t xml:space="preserve"> </w:t>
      </w:r>
      <w:r>
        <w:rPr>
          <w:i/>
          <w:color w:val="545454"/>
          <w:sz w:val="19"/>
        </w:rPr>
        <w:t>Janar–Mars</w:t>
      </w:r>
      <w:r>
        <w:rPr>
          <w:i/>
          <w:color w:val="545454"/>
          <w:spacing w:val="-5"/>
          <w:sz w:val="19"/>
        </w:rPr>
        <w:t xml:space="preserve"> </w:t>
      </w:r>
      <w:r>
        <w:rPr>
          <w:i/>
          <w:color w:val="545454"/>
          <w:sz w:val="19"/>
        </w:rPr>
        <w:t>2026</w:t>
      </w:r>
      <w:r>
        <w:rPr>
          <w:i/>
          <w:color w:val="545454"/>
          <w:spacing w:val="-5"/>
          <w:sz w:val="19"/>
        </w:rPr>
        <w:t xml:space="preserve"> </w:t>
      </w:r>
      <w:r>
        <w:rPr>
          <w:i/>
          <w:color w:val="545454"/>
          <w:sz w:val="19"/>
        </w:rPr>
        <w:t>(Tabela</w:t>
      </w:r>
      <w:r>
        <w:rPr>
          <w:i/>
          <w:color w:val="545454"/>
          <w:spacing w:val="-5"/>
          <w:sz w:val="19"/>
        </w:rPr>
        <w:t xml:space="preserve"> </w:t>
      </w:r>
      <w:r>
        <w:rPr>
          <w:i/>
          <w:color w:val="545454"/>
          <w:sz w:val="19"/>
        </w:rPr>
        <w:t>1:</w:t>
      </w:r>
      <w:r>
        <w:rPr>
          <w:i/>
          <w:color w:val="545454"/>
          <w:spacing w:val="-5"/>
          <w:sz w:val="19"/>
        </w:rPr>
        <w:t xml:space="preserve"> </w:t>
      </w:r>
      <w:r>
        <w:rPr>
          <w:i/>
          <w:color w:val="545454"/>
          <w:sz w:val="19"/>
        </w:rPr>
        <w:t>Përzgjedhje</w:t>
      </w:r>
      <w:r>
        <w:rPr>
          <w:i/>
          <w:color w:val="545454"/>
          <w:spacing w:val="-5"/>
          <w:sz w:val="19"/>
        </w:rPr>
        <w:t xml:space="preserve"> </w:t>
      </w:r>
      <w:r>
        <w:rPr>
          <w:i/>
          <w:color w:val="545454"/>
          <w:sz w:val="19"/>
        </w:rPr>
        <w:t>e</w:t>
      </w:r>
      <w:r>
        <w:rPr>
          <w:i/>
          <w:color w:val="545454"/>
          <w:spacing w:val="-5"/>
          <w:sz w:val="19"/>
        </w:rPr>
        <w:t xml:space="preserve"> </w:t>
      </w:r>
      <w:r>
        <w:rPr>
          <w:i/>
          <w:color w:val="545454"/>
          <w:sz w:val="19"/>
        </w:rPr>
        <w:t xml:space="preserve">kodeve </w:t>
      </w:r>
      <w:r>
        <w:rPr>
          <w:i/>
          <w:color w:val="545454"/>
          <w:spacing w:val="-2"/>
          <w:sz w:val="19"/>
        </w:rPr>
        <w:t>kryesore)</w:t>
      </w:r>
    </w:p>
    <w:p w14:paraId="3353D17F" w14:textId="77777777" w:rsidR="00545D4E" w:rsidRDefault="00545D4E">
      <w:pPr>
        <w:spacing w:line="340" w:lineRule="auto"/>
        <w:rPr>
          <w:i/>
          <w:sz w:val="19"/>
        </w:rPr>
        <w:sectPr w:rsidR="00545D4E">
          <w:headerReference w:type="default" r:id="rId12"/>
          <w:pgSz w:w="11920" w:h="16860"/>
          <w:pgMar w:top="0" w:right="0" w:bottom="280" w:left="1417" w:header="0" w:footer="0" w:gutter="0"/>
          <w:cols w:space="720"/>
        </w:sectPr>
      </w:pPr>
    </w:p>
    <w:p w14:paraId="3198BEA5" w14:textId="77777777" w:rsidR="00545D4E" w:rsidRDefault="00545D4E">
      <w:pPr>
        <w:pStyle w:val="BodyText"/>
        <w:spacing w:before="212"/>
        <w:rPr>
          <w:i/>
          <w:sz w:val="35"/>
        </w:rPr>
      </w:pPr>
    </w:p>
    <w:p w14:paraId="4BD67AAF" w14:textId="77777777" w:rsidR="00545D4E" w:rsidRDefault="00465B58">
      <w:pPr>
        <w:pStyle w:val="Heading1"/>
        <w:numPr>
          <w:ilvl w:val="0"/>
          <w:numId w:val="2"/>
        </w:numPr>
        <w:tabs>
          <w:tab w:val="left" w:pos="460"/>
        </w:tabs>
        <w:ind w:left="460" w:hanging="382"/>
      </w:pPr>
      <w:r>
        <w:rPr>
          <w:color w:val="003366"/>
        </w:rPr>
        <w:t>Analiza</w:t>
      </w:r>
      <w:r>
        <w:rPr>
          <w:color w:val="003366"/>
          <w:spacing w:val="14"/>
        </w:rPr>
        <w:t xml:space="preserve"> </w:t>
      </w:r>
      <w:r>
        <w:rPr>
          <w:color w:val="003366"/>
        </w:rPr>
        <w:t>e</w:t>
      </w:r>
      <w:r>
        <w:rPr>
          <w:color w:val="003366"/>
          <w:spacing w:val="14"/>
        </w:rPr>
        <w:t xml:space="preserve"> </w:t>
      </w:r>
      <w:r>
        <w:rPr>
          <w:color w:val="003366"/>
        </w:rPr>
        <w:t>tatimit</w:t>
      </w:r>
      <w:r>
        <w:rPr>
          <w:color w:val="003366"/>
          <w:spacing w:val="14"/>
        </w:rPr>
        <w:t xml:space="preserve"> </w:t>
      </w:r>
      <w:r>
        <w:rPr>
          <w:color w:val="003366"/>
        </w:rPr>
        <w:t>në</w:t>
      </w:r>
      <w:r>
        <w:rPr>
          <w:color w:val="003366"/>
          <w:spacing w:val="15"/>
        </w:rPr>
        <w:t xml:space="preserve"> </w:t>
      </w:r>
      <w:r>
        <w:rPr>
          <w:color w:val="003366"/>
        </w:rPr>
        <w:t>pronë</w:t>
      </w:r>
      <w:r>
        <w:rPr>
          <w:color w:val="003366"/>
          <w:spacing w:val="14"/>
        </w:rPr>
        <w:t xml:space="preserve"> </w:t>
      </w:r>
      <w:r>
        <w:rPr>
          <w:color w:val="003366"/>
        </w:rPr>
        <w:t>sipas</w:t>
      </w:r>
      <w:r>
        <w:rPr>
          <w:color w:val="003366"/>
          <w:spacing w:val="14"/>
        </w:rPr>
        <w:t xml:space="preserve"> </w:t>
      </w:r>
      <w:r>
        <w:rPr>
          <w:color w:val="003366"/>
          <w:spacing w:val="-2"/>
        </w:rPr>
        <w:t>muajve</w:t>
      </w:r>
    </w:p>
    <w:p w14:paraId="7E2D74FF" w14:textId="77777777" w:rsidR="00545D4E" w:rsidRDefault="00465B58">
      <w:pPr>
        <w:pStyle w:val="BodyText"/>
        <w:spacing w:before="11"/>
        <w:rPr>
          <w:b/>
          <w:sz w:val="10"/>
        </w:rPr>
      </w:pPr>
      <w:r>
        <w:rPr>
          <w:b/>
          <w:noProof/>
          <w:sz w:val="10"/>
        </w:rPr>
        <mc:AlternateContent>
          <mc:Choice Requires="wps">
            <w:drawing>
              <wp:anchor distT="0" distB="0" distL="0" distR="0" simplePos="0" relativeHeight="251632640" behindDoc="1" locked="0" layoutInCell="1" allowOverlap="1" wp14:anchorId="54AEABE1" wp14:editId="4C04CA21">
                <wp:simplePos x="0" y="0"/>
                <wp:positionH relativeFrom="page">
                  <wp:posOffset>953844</wp:posOffset>
                </wp:positionH>
                <wp:positionV relativeFrom="paragraph">
                  <wp:posOffset>95251</wp:posOffset>
                </wp:positionV>
                <wp:extent cx="5676265" cy="8255"/>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8255"/>
                        </a:xfrm>
                        <a:custGeom>
                          <a:avLst/>
                          <a:gdLst/>
                          <a:ahLst/>
                          <a:cxnLst/>
                          <a:rect l="l" t="t" r="r" b="b"/>
                          <a:pathLst>
                            <a:path w="5676265" h="8255">
                              <a:moveTo>
                                <a:pt x="5675770" y="7883"/>
                              </a:moveTo>
                              <a:lnTo>
                                <a:pt x="0" y="7883"/>
                              </a:lnTo>
                              <a:lnTo>
                                <a:pt x="0" y="0"/>
                              </a:lnTo>
                              <a:lnTo>
                                <a:pt x="5675770" y="0"/>
                              </a:lnTo>
                              <a:lnTo>
                                <a:pt x="5675770" y="7883"/>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03E7E01D" id="Graphic 69" o:spid="_x0000_s1026" style="position:absolute;margin-left:75.1pt;margin-top:7.5pt;width:446.95pt;height:.65pt;z-index:-251683840;visibility:visible;mso-wrap-style:square;mso-wrap-distance-left:0;mso-wrap-distance-top:0;mso-wrap-distance-right:0;mso-wrap-distance-bottom:0;mso-position-horizontal:absolute;mso-position-horizontal-relative:page;mso-position-vertical:absolute;mso-position-vertical-relative:text;v-text-anchor:top" coordsize="567626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" path="m5675770,7883l,7883,,,5675770,r,7883xe" fillcolor="#dfdfdf" stroked="f">
                <v:path arrowok="t"/>
                <w10:wrap type="topAndBottom" anchorx="page"/>
              </v:shape>
            </w:pict>
          </mc:Fallback>
        </mc:AlternateContent>
      </w:r>
    </w:p>
    <w:p w14:paraId="30EE4A48" w14:textId="77777777" w:rsidR="00545D4E" w:rsidRDefault="00465B58">
      <w:pPr>
        <w:pStyle w:val="BodyText"/>
        <w:spacing w:before="327" w:line="340" w:lineRule="auto"/>
        <w:ind w:left="78" w:right="1482"/>
        <w:jc w:val="both"/>
      </w:pPr>
      <w:r>
        <w:rPr>
          <w:color w:val="415461"/>
        </w:rPr>
        <w:t>Tatimi në pronë përbën një nga burimet kryesore dhe më të qëndrueshme të financimit komunal. Megjithatë, periudha raportuese tregon një performancë të dobësuar. Të hyrat</w:t>
      </w:r>
      <w:r>
        <w:rPr>
          <w:color w:val="415461"/>
          <w:spacing w:val="40"/>
        </w:rPr>
        <w:t xml:space="preserve"> </w:t>
      </w:r>
      <w:r>
        <w:rPr>
          <w:color w:val="415461"/>
        </w:rPr>
        <w:t>nga Tatimi në Pronë për periudhën 01.01.2026 deri më 31.03.2026 u realizuan në vlerë</w:t>
      </w:r>
      <w:r>
        <w:rPr>
          <w:color w:val="415461"/>
          <w:spacing w:val="80"/>
        </w:rPr>
        <w:t xml:space="preserve"> </w:t>
      </w:r>
      <w:r>
        <w:rPr>
          <w:color w:val="415461"/>
        </w:rPr>
        <w:t>prej 188,851.29€, që përfaqëson një rënie totale prej 60.43% krahasuar me të njëjtën periudhë të vitit të kaluar.</w:t>
      </w:r>
    </w:p>
    <w:p w14:paraId="40A47882" w14:textId="77777777" w:rsidR="00545D4E" w:rsidRDefault="00545D4E">
      <w:pPr>
        <w:pStyle w:val="BodyText"/>
        <w:spacing w:before="4"/>
        <w:rPr>
          <w:sz w:val="19"/>
        </w:rPr>
      </w:pPr>
    </w:p>
    <w:tbl>
      <w:tblPr>
        <w:tblW w:w="0" w:type="auto"/>
        <w:tblInd w:w="100" w:type="dxa"/>
        <w:tblBorders>
          <w:top w:val="single" w:sz="6" w:space="0" w:color="DBDBDB"/>
          <w:left w:val="single" w:sz="6" w:space="0" w:color="DBDBDB"/>
          <w:bottom w:val="single" w:sz="6" w:space="0" w:color="DBDBDB"/>
          <w:right w:val="single" w:sz="6" w:space="0" w:color="DBDBDB"/>
          <w:insideH w:val="single" w:sz="6" w:space="0" w:color="DBDBDB"/>
          <w:insideV w:val="single" w:sz="6" w:space="0" w:color="DBDBDB"/>
        </w:tblBorders>
        <w:tblLayout w:type="fixed"/>
        <w:tblCellMar>
          <w:left w:w="0" w:type="dxa"/>
          <w:right w:w="0" w:type="dxa"/>
        </w:tblCellMar>
        <w:tblLook w:val="01E0" w:firstRow="1" w:lastRow="1" w:firstColumn="1" w:lastColumn="1" w:noHBand="0" w:noVBand="0"/>
      </w:tblPr>
      <w:tblGrid>
        <w:gridCol w:w="1092"/>
        <w:gridCol w:w="2793"/>
        <w:gridCol w:w="2805"/>
        <w:gridCol w:w="2234"/>
      </w:tblGrid>
      <w:tr w:rsidR="00545D4E" w14:paraId="7438E700" w14:textId="77777777">
        <w:trPr>
          <w:trHeight w:val="605"/>
        </w:trPr>
        <w:tc>
          <w:tcPr>
            <w:tcW w:w="1092" w:type="dxa"/>
            <w:shd w:val="clear" w:color="auto" w:fill="003366"/>
          </w:tcPr>
          <w:p w14:paraId="00AFF097" w14:textId="77777777" w:rsidR="00545D4E" w:rsidRDefault="00465B58">
            <w:pPr>
              <w:pStyle w:val="TableParagraph"/>
              <w:spacing w:before="164"/>
              <w:ind w:left="122"/>
              <w:rPr>
                <w:b/>
              </w:rPr>
            </w:pPr>
            <w:r>
              <w:rPr>
                <w:b/>
                <w:color w:val="FFFFFF"/>
                <w:spacing w:val="-2"/>
              </w:rPr>
              <w:t>Muaji</w:t>
            </w:r>
          </w:p>
        </w:tc>
        <w:tc>
          <w:tcPr>
            <w:tcW w:w="2793" w:type="dxa"/>
            <w:shd w:val="clear" w:color="auto" w:fill="003366"/>
          </w:tcPr>
          <w:p w14:paraId="78AD90C4" w14:textId="77777777" w:rsidR="00545D4E" w:rsidRDefault="00465B58">
            <w:pPr>
              <w:pStyle w:val="TableParagraph"/>
              <w:spacing w:before="164"/>
              <w:ind w:left="127"/>
              <w:rPr>
                <w:b/>
              </w:rPr>
            </w:pPr>
            <w:r>
              <w:rPr>
                <w:b/>
                <w:color w:val="FFFFFF"/>
              </w:rPr>
              <w:t>Realizimi</w:t>
            </w:r>
            <w:r>
              <w:rPr>
                <w:b/>
                <w:color w:val="FFFFFF"/>
                <w:spacing w:val="7"/>
              </w:rPr>
              <w:t xml:space="preserve"> </w:t>
            </w:r>
            <w:r>
              <w:rPr>
                <w:b/>
                <w:color w:val="FFFFFF"/>
              </w:rPr>
              <w:t>2025</w:t>
            </w:r>
            <w:r>
              <w:rPr>
                <w:b/>
                <w:color w:val="FFFFFF"/>
                <w:spacing w:val="7"/>
              </w:rPr>
              <w:t xml:space="preserve"> </w:t>
            </w:r>
            <w:r>
              <w:rPr>
                <w:b/>
                <w:color w:val="FFFFFF"/>
                <w:spacing w:val="-5"/>
              </w:rPr>
              <w:t>(€)</w:t>
            </w:r>
          </w:p>
        </w:tc>
        <w:tc>
          <w:tcPr>
            <w:tcW w:w="2805" w:type="dxa"/>
            <w:shd w:val="clear" w:color="auto" w:fill="003366"/>
          </w:tcPr>
          <w:p w14:paraId="3597AD16" w14:textId="77777777" w:rsidR="00545D4E" w:rsidRDefault="00465B58">
            <w:pPr>
              <w:pStyle w:val="TableParagraph"/>
              <w:spacing w:before="164"/>
              <w:ind w:left="135"/>
              <w:rPr>
                <w:b/>
              </w:rPr>
            </w:pPr>
            <w:r>
              <w:rPr>
                <w:b/>
                <w:color w:val="FFFFFF"/>
              </w:rPr>
              <w:t>Realizimi</w:t>
            </w:r>
            <w:r>
              <w:rPr>
                <w:b/>
                <w:color w:val="FFFFFF"/>
                <w:spacing w:val="7"/>
              </w:rPr>
              <w:t xml:space="preserve"> </w:t>
            </w:r>
            <w:r>
              <w:rPr>
                <w:b/>
                <w:color w:val="FFFFFF"/>
              </w:rPr>
              <w:t>2026</w:t>
            </w:r>
            <w:r>
              <w:rPr>
                <w:b/>
                <w:color w:val="FFFFFF"/>
                <w:spacing w:val="7"/>
              </w:rPr>
              <w:t xml:space="preserve"> </w:t>
            </w:r>
            <w:r>
              <w:rPr>
                <w:b/>
                <w:color w:val="FFFFFF"/>
                <w:spacing w:val="-5"/>
              </w:rPr>
              <w:t>(€)</w:t>
            </w:r>
          </w:p>
        </w:tc>
        <w:tc>
          <w:tcPr>
            <w:tcW w:w="2234" w:type="dxa"/>
            <w:shd w:val="clear" w:color="auto" w:fill="003366"/>
          </w:tcPr>
          <w:p w14:paraId="16D7EA01" w14:textId="77777777" w:rsidR="00545D4E" w:rsidRDefault="00465B58">
            <w:pPr>
              <w:pStyle w:val="TableParagraph"/>
              <w:spacing w:before="164"/>
              <w:ind w:left="131"/>
              <w:rPr>
                <w:b/>
              </w:rPr>
            </w:pPr>
            <w:r>
              <w:rPr>
                <w:b/>
                <w:color w:val="FFFFFF"/>
              </w:rPr>
              <w:t>Diferenca</w:t>
            </w:r>
            <w:r>
              <w:rPr>
                <w:b/>
                <w:color w:val="FFFFFF"/>
                <w:spacing w:val="10"/>
              </w:rPr>
              <w:t xml:space="preserve"> </w:t>
            </w:r>
            <w:r>
              <w:rPr>
                <w:b/>
                <w:color w:val="FFFFFF"/>
                <w:spacing w:val="-5"/>
              </w:rPr>
              <w:t>(%)</w:t>
            </w:r>
          </w:p>
        </w:tc>
      </w:tr>
      <w:tr w:rsidR="00545D4E" w14:paraId="616A600D" w14:textId="77777777">
        <w:trPr>
          <w:trHeight w:val="506"/>
        </w:trPr>
        <w:tc>
          <w:tcPr>
            <w:tcW w:w="1092" w:type="dxa"/>
          </w:tcPr>
          <w:p w14:paraId="4602E582" w14:textId="77777777" w:rsidR="00545D4E" w:rsidRDefault="00465B58">
            <w:pPr>
              <w:pStyle w:val="TableParagraph"/>
              <w:spacing w:before="159"/>
              <w:ind w:left="122"/>
              <w:rPr>
                <w:sz w:val="16"/>
              </w:rPr>
            </w:pPr>
            <w:r>
              <w:rPr>
                <w:color w:val="415461"/>
                <w:spacing w:val="-2"/>
                <w:w w:val="105"/>
                <w:sz w:val="16"/>
              </w:rPr>
              <w:t>Janar</w:t>
            </w:r>
          </w:p>
        </w:tc>
        <w:tc>
          <w:tcPr>
            <w:tcW w:w="2793" w:type="dxa"/>
          </w:tcPr>
          <w:p w14:paraId="782B8577" w14:textId="77777777" w:rsidR="00545D4E" w:rsidRDefault="00465B58">
            <w:pPr>
              <w:pStyle w:val="TableParagraph"/>
              <w:spacing w:before="163"/>
              <w:ind w:right="108"/>
              <w:jc w:val="right"/>
              <w:rPr>
                <w:rFonts w:ascii="Liberation Mono"/>
                <w:b/>
                <w:sz w:val="16"/>
              </w:rPr>
            </w:pPr>
            <w:r>
              <w:rPr>
                <w:rFonts w:ascii="Liberation Mono"/>
                <w:b/>
                <w:color w:val="415461"/>
                <w:spacing w:val="-2"/>
                <w:w w:val="105"/>
                <w:sz w:val="16"/>
              </w:rPr>
              <w:t>84,018.04</w:t>
            </w:r>
          </w:p>
        </w:tc>
        <w:tc>
          <w:tcPr>
            <w:tcW w:w="2805" w:type="dxa"/>
          </w:tcPr>
          <w:p w14:paraId="38AC0CE2" w14:textId="77777777" w:rsidR="00545D4E" w:rsidRDefault="00465B58">
            <w:pPr>
              <w:pStyle w:val="TableParagraph"/>
              <w:spacing w:before="163"/>
              <w:ind w:right="112"/>
              <w:jc w:val="right"/>
              <w:rPr>
                <w:rFonts w:ascii="Liberation Mono"/>
                <w:b/>
                <w:sz w:val="16"/>
              </w:rPr>
            </w:pPr>
            <w:r>
              <w:rPr>
                <w:rFonts w:ascii="Liberation Mono"/>
                <w:b/>
                <w:color w:val="415461"/>
                <w:spacing w:val="-2"/>
                <w:w w:val="105"/>
                <w:sz w:val="16"/>
              </w:rPr>
              <w:t>79,935.52</w:t>
            </w:r>
          </w:p>
        </w:tc>
        <w:tc>
          <w:tcPr>
            <w:tcW w:w="2234" w:type="dxa"/>
          </w:tcPr>
          <w:p w14:paraId="3B770E3F" w14:textId="77777777" w:rsidR="00545D4E" w:rsidRDefault="00465B58">
            <w:pPr>
              <w:pStyle w:val="TableParagraph"/>
              <w:spacing w:before="163"/>
              <w:ind w:right="119"/>
              <w:jc w:val="right"/>
              <w:rPr>
                <w:rFonts w:ascii="Liberation Mono"/>
                <w:b/>
                <w:sz w:val="16"/>
              </w:rPr>
            </w:pPr>
            <w:r>
              <w:rPr>
                <w:rFonts w:ascii="Liberation Mono"/>
                <w:b/>
                <w:color w:val="D32E2E"/>
                <w:sz w:val="16"/>
              </w:rPr>
              <w:t>-</w:t>
            </w:r>
            <w:r>
              <w:rPr>
                <w:rFonts w:ascii="Liberation Mono"/>
                <w:b/>
                <w:color w:val="D32E2E"/>
                <w:spacing w:val="-2"/>
                <w:sz w:val="16"/>
              </w:rPr>
              <w:t>4.86%</w:t>
            </w:r>
          </w:p>
        </w:tc>
      </w:tr>
      <w:tr w:rsidR="00545D4E" w14:paraId="18B3BF0B" w14:textId="77777777">
        <w:trPr>
          <w:trHeight w:val="518"/>
        </w:trPr>
        <w:tc>
          <w:tcPr>
            <w:tcW w:w="1092" w:type="dxa"/>
            <w:shd w:val="clear" w:color="auto" w:fill="F7F9FA"/>
          </w:tcPr>
          <w:p w14:paraId="48F3B268" w14:textId="77777777" w:rsidR="00545D4E" w:rsidRDefault="00465B58">
            <w:pPr>
              <w:pStyle w:val="TableParagraph"/>
              <w:spacing w:before="159"/>
              <w:ind w:left="122"/>
              <w:rPr>
                <w:sz w:val="16"/>
              </w:rPr>
            </w:pPr>
            <w:r>
              <w:rPr>
                <w:color w:val="415461"/>
                <w:spacing w:val="-2"/>
                <w:w w:val="105"/>
                <w:sz w:val="16"/>
              </w:rPr>
              <w:t>Shkurt</w:t>
            </w:r>
          </w:p>
        </w:tc>
        <w:tc>
          <w:tcPr>
            <w:tcW w:w="2793" w:type="dxa"/>
            <w:shd w:val="clear" w:color="auto" w:fill="F7F9FA"/>
          </w:tcPr>
          <w:p w14:paraId="481017E6" w14:textId="77777777" w:rsidR="00545D4E" w:rsidRDefault="00465B58">
            <w:pPr>
              <w:pStyle w:val="TableParagraph"/>
              <w:spacing w:before="163"/>
              <w:ind w:right="107"/>
              <w:jc w:val="right"/>
              <w:rPr>
                <w:rFonts w:ascii="Liberation Mono"/>
                <w:b/>
                <w:sz w:val="16"/>
              </w:rPr>
            </w:pPr>
            <w:r>
              <w:rPr>
                <w:rFonts w:ascii="Liberation Mono"/>
                <w:b/>
                <w:color w:val="415461"/>
                <w:spacing w:val="-2"/>
                <w:w w:val="105"/>
                <w:sz w:val="16"/>
              </w:rPr>
              <w:t>204,953.79</w:t>
            </w:r>
          </w:p>
        </w:tc>
        <w:tc>
          <w:tcPr>
            <w:tcW w:w="2805" w:type="dxa"/>
            <w:shd w:val="clear" w:color="auto" w:fill="F7F9FA"/>
          </w:tcPr>
          <w:p w14:paraId="2C719D69" w14:textId="77777777" w:rsidR="00545D4E" w:rsidRDefault="00465B58">
            <w:pPr>
              <w:pStyle w:val="TableParagraph"/>
              <w:spacing w:before="163"/>
              <w:ind w:right="112"/>
              <w:jc w:val="right"/>
              <w:rPr>
                <w:rFonts w:ascii="Liberation Mono"/>
                <w:b/>
                <w:sz w:val="16"/>
              </w:rPr>
            </w:pPr>
            <w:r>
              <w:rPr>
                <w:rFonts w:ascii="Liberation Mono"/>
                <w:b/>
                <w:color w:val="415461"/>
                <w:spacing w:val="-2"/>
                <w:w w:val="105"/>
                <w:sz w:val="16"/>
              </w:rPr>
              <w:t>65,039.19</w:t>
            </w:r>
          </w:p>
        </w:tc>
        <w:tc>
          <w:tcPr>
            <w:tcW w:w="2234" w:type="dxa"/>
            <w:shd w:val="clear" w:color="auto" w:fill="F7F9FA"/>
          </w:tcPr>
          <w:p w14:paraId="1DB08A3B" w14:textId="77777777" w:rsidR="00545D4E" w:rsidRDefault="00465B58">
            <w:pPr>
              <w:pStyle w:val="TableParagraph"/>
              <w:spacing w:before="163"/>
              <w:ind w:right="119"/>
              <w:jc w:val="right"/>
              <w:rPr>
                <w:rFonts w:ascii="Liberation Mono"/>
                <w:b/>
                <w:sz w:val="16"/>
              </w:rPr>
            </w:pPr>
            <w:r>
              <w:rPr>
                <w:rFonts w:ascii="Liberation Mono"/>
                <w:b/>
                <w:color w:val="D32E2E"/>
                <w:sz w:val="16"/>
              </w:rPr>
              <w:t>-</w:t>
            </w:r>
            <w:r>
              <w:rPr>
                <w:rFonts w:ascii="Liberation Mono"/>
                <w:b/>
                <w:color w:val="D32E2E"/>
                <w:spacing w:val="-2"/>
                <w:sz w:val="16"/>
              </w:rPr>
              <w:t>68.27%</w:t>
            </w:r>
          </w:p>
        </w:tc>
      </w:tr>
      <w:tr w:rsidR="00545D4E" w14:paraId="4EB76412" w14:textId="77777777">
        <w:trPr>
          <w:trHeight w:val="506"/>
        </w:trPr>
        <w:tc>
          <w:tcPr>
            <w:tcW w:w="1092" w:type="dxa"/>
          </w:tcPr>
          <w:p w14:paraId="42B4D905" w14:textId="77777777" w:rsidR="00545D4E" w:rsidRDefault="00465B58">
            <w:pPr>
              <w:pStyle w:val="TableParagraph"/>
              <w:spacing w:before="159"/>
              <w:ind w:left="122"/>
              <w:rPr>
                <w:sz w:val="16"/>
              </w:rPr>
            </w:pPr>
            <w:r>
              <w:rPr>
                <w:color w:val="415461"/>
                <w:spacing w:val="-4"/>
                <w:w w:val="105"/>
                <w:sz w:val="16"/>
              </w:rPr>
              <w:t>Mars</w:t>
            </w:r>
          </w:p>
        </w:tc>
        <w:tc>
          <w:tcPr>
            <w:tcW w:w="2793" w:type="dxa"/>
          </w:tcPr>
          <w:p w14:paraId="2EF66E5B" w14:textId="77777777" w:rsidR="00545D4E" w:rsidRDefault="00465B58">
            <w:pPr>
              <w:pStyle w:val="TableParagraph"/>
              <w:spacing w:before="163"/>
              <w:ind w:right="107"/>
              <w:jc w:val="right"/>
              <w:rPr>
                <w:rFonts w:ascii="Liberation Mono"/>
                <w:b/>
                <w:sz w:val="16"/>
              </w:rPr>
            </w:pPr>
            <w:r>
              <w:rPr>
                <w:rFonts w:ascii="Liberation Mono"/>
                <w:b/>
                <w:color w:val="415461"/>
                <w:spacing w:val="-2"/>
                <w:w w:val="105"/>
                <w:sz w:val="16"/>
              </w:rPr>
              <w:t>188,318.22</w:t>
            </w:r>
          </w:p>
        </w:tc>
        <w:tc>
          <w:tcPr>
            <w:tcW w:w="2805" w:type="dxa"/>
          </w:tcPr>
          <w:p w14:paraId="3EF47539" w14:textId="77777777" w:rsidR="00545D4E" w:rsidRDefault="00465B58">
            <w:pPr>
              <w:pStyle w:val="TableParagraph"/>
              <w:spacing w:before="163"/>
              <w:ind w:right="112"/>
              <w:jc w:val="right"/>
              <w:rPr>
                <w:rFonts w:ascii="Liberation Mono"/>
                <w:b/>
                <w:sz w:val="16"/>
              </w:rPr>
            </w:pPr>
            <w:r>
              <w:rPr>
                <w:rFonts w:ascii="Liberation Mono"/>
                <w:b/>
                <w:color w:val="415461"/>
                <w:spacing w:val="-2"/>
                <w:w w:val="105"/>
                <w:sz w:val="16"/>
              </w:rPr>
              <w:t>43,876.58</w:t>
            </w:r>
          </w:p>
        </w:tc>
        <w:tc>
          <w:tcPr>
            <w:tcW w:w="2234" w:type="dxa"/>
          </w:tcPr>
          <w:p w14:paraId="4341CF38" w14:textId="77777777" w:rsidR="00545D4E" w:rsidRDefault="00465B58">
            <w:pPr>
              <w:pStyle w:val="TableParagraph"/>
              <w:spacing w:before="163"/>
              <w:ind w:right="119"/>
              <w:jc w:val="right"/>
              <w:rPr>
                <w:rFonts w:ascii="Liberation Mono"/>
                <w:b/>
                <w:sz w:val="16"/>
              </w:rPr>
            </w:pPr>
            <w:r>
              <w:rPr>
                <w:rFonts w:ascii="Liberation Mono"/>
                <w:b/>
                <w:color w:val="D32E2E"/>
                <w:sz w:val="16"/>
              </w:rPr>
              <w:t>-</w:t>
            </w:r>
            <w:r>
              <w:rPr>
                <w:rFonts w:ascii="Liberation Mono"/>
                <w:b/>
                <w:color w:val="D32E2E"/>
                <w:spacing w:val="-2"/>
                <w:sz w:val="16"/>
              </w:rPr>
              <w:t>76.70%</w:t>
            </w:r>
          </w:p>
        </w:tc>
      </w:tr>
      <w:tr w:rsidR="00545D4E" w14:paraId="2FE558D2" w14:textId="77777777">
        <w:trPr>
          <w:trHeight w:val="506"/>
        </w:trPr>
        <w:tc>
          <w:tcPr>
            <w:tcW w:w="1092" w:type="dxa"/>
            <w:shd w:val="clear" w:color="auto" w:fill="EDF1F5"/>
          </w:tcPr>
          <w:p w14:paraId="6C86E060" w14:textId="77777777" w:rsidR="00545D4E" w:rsidRDefault="00465B58">
            <w:pPr>
              <w:pStyle w:val="TableParagraph"/>
              <w:spacing w:before="159"/>
              <w:ind w:left="122"/>
              <w:rPr>
                <w:sz w:val="16"/>
              </w:rPr>
            </w:pPr>
            <w:r>
              <w:rPr>
                <w:color w:val="415461"/>
                <w:spacing w:val="-2"/>
                <w:w w:val="105"/>
                <w:sz w:val="16"/>
              </w:rPr>
              <w:t>Gjithsej</w:t>
            </w:r>
          </w:p>
        </w:tc>
        <w:tc>
          <w:tcPr>
            <w:tcW w:w="2793" w:type="dxa"/>
            <w:shd w:val="clear" w:color="auto" w:fill="EDF1F5"/>
          </w:tcPr>
          <w:p w14:paraId="0D5ABAEA" w14:textId="77777777" w:rsidR="00545D4E" w:rsidRDefault="00465B58">
            <w:pPr>
              <w:pStyle w:val="TableParagraph"/>
              <w:spacing w:before="163"/>
              <w:ind w:right="107"/>
              <w:jc w:val="right"/>
              <w:rPr>
                <w:rFonts w:ascii="Liberation Mono"/>
                <w:b/>
                <w:sz w:val="16"/>
              </w:rPr>
            </w:pPr>
            <w:r>
              <w:rPr>
                <w:rFonts w:ascii="Liberation Mono"/>
                <w:b/>
                <w:color w:val="415461"/>
                <w:spacing w:val="-2"/>
                <w:w w:val="105"/>
                <w:sz w:val="16"/>
              </w:rPr>
              <w:t>477,290.05</w:t>
            </w:r>
          </w:p>
        </w:tc>
        <w:tc>
          <w:tcPr>
            <w:tcW w:w="2805" w:type="dxa"/>
            <w:shd w:val="clear" w:color="auto" w:fill="EDF1F5"/>
          </w:tcPr>
          <w:p w14:paraId="6CC1562E" w14:textId="77777777" w:rsidR="00545D4E" w:rsidRDefault="00465B58">
            <w:pPr>
              <w:pStyle w:val="TableParagraph"/>
              <w:spacing w:before="163"/>
              <w:ind w:right="112"/>
              <w:jc w:val="right"/>
              <w:rPr>
                <w:rFonts w:ascii="Liberation Mono"/>
                <w:b/>
                <w:sz w:val="16"/>
              </w:rPr>
            </w:pPr>
            <w:r>
              <w:rPr>
                <w:rFonts w:ascii="Liberation Mono"/>
                <w:b/>
                <w:color w:val="415461"/>
                <w:spacing w:val="-2"/>
                <w:w w:val="105"/>
                <w:sz w:val="16"/>
              </w:rPr>
              <w:t>188,851.29</w:t>
            </w:r>
          </w:p>
        </w:tc>
        <w:tc>
          <w:tcPr>
            <w:tcW w:w="2234" w:type="dxa"/>
            <w:shd w:val="clear" w:color="auto" w:fill="EDF1F5"/>
          </w:tcPr>
          <w:p w14:paraId="5014253C" w14:textId="77777777" w:rsidR="00545D4E" w:rsidRDefault="00465B58">
            <w:pPr>
              <w:pStyle w:val="TableParagraph"/>
              <w:spacing w:before="163"/>
              <w:ind w:right="119"/>
              <w:jc w:val="right"/>
              <w:rPr>
                <w:rFonts w:ascii="Liberation Mono"/>
                <w:b/>
                <w:sz w:val="16"/>
              </w:rPr>
            </w:pPr>
            <w:r>
              <w:rPr>
                <w:rFonts w:ascii="Liberation Mono"/>
                <w:b/>
                <w:color w:val="D32E2E"/>
                <w:sz w:val="16"/>
              </w:rPr>
              <w:t>-</w:t>
            </w:r>
            <w:r>
              <w:rPr>
                <w:rFonts w:ascii="Liberation Mono"/>
                <w:b/>
                <w:color w:val="D32E2E"/>
                <w:spacing w:val="-2"/>
                <w:sz w:val="16"/>
              </w:rPr>
              <w:t>60.43%</w:t>
            </w:r>
          </w:p>
        </w:tc>
      </w:tr>
    </w:tbl>
    <w:p w14:paraId="0C8D4AF5" w14:textId="77777777" w:rsidR="00545D4E" w:rsidRDefault="00545D4E">
      <w:pPr>
        <w:pStyle w:val="BodyText"/>
        <w:spacing w:before="99"/>
      </w:pPr>
    </w:p>
    <w:p w14:paraId="3123AA95" w14:textId="5CA66A2A" w:rsidR="00545D4E" w:rsidRDefault="00465B58" w:rsidP="004A5401">
      <w:pPr>
        <w:pStyle w:val="BodyText"/>
        <w:spacing w:line="340" w:lineRule="auto"/>
        <w:ind w:left="78" w:right="1482"/>
        <w:jc w:val="both"/>
        <w:rPr>
          <w:color w:val="415461"/>
        </w:rPr>
      </w:pPr>
      <w:r>
        <w:rPr>
          <w:b/>
          <w:color w:val="415461"/>
        </w:rPr>
        <w:t xml:space="preserve">Faktorët ndikues: </w:t>
      </w:r>
      <w:r>
        <w:rPr>
          <w:color w:val="415461"/>
        </w:rPr>
        <w:t>Kjo rënie thelbësore lidhet drejtpërdrejt me procesin e vonesës në gjenerimin dhe shpërndarjen e faturave të tatimit në pronë. Shkaku administrativ i kësaj vonese ishte mosaprovimi me kohë i buxhetit shtetëror në Kuvendin e Kosovës, gjë që shtyu</w:t>
      </w:r>
      <w:r>
        <w:rPr>
          <w:color w:val="415461"/>
          <w:spacing w:val="20"/>
        </w:rPr>
        <w:t xml:space="preserve"> </w:t>
      </w:r>
      <w:r>
        <w:rPr>
          <w:color w:val="415461"/>
        </w:rPr>
        <w:t>afatet</w:t>
      </w:r>
      <w:r>
        <w:rPr>
          <w:color w:val="415461"/>
          <w:spacing w:val="20"/>
        </w:rPr>
        <w:t xml:space="preserve"> </w:t>
      </w:r>
      <w:r>
        <w:rPr>
          <w:color w:val="415461"/>
        </w:rPr>
        <w:t>procedurale</w:t>
      </w:r>
      <w:r>
        <w:rPr>
          <w:color w:val="415461"/>
          <w:spacing w:val="20"/>
        </w:rPr>
        <w:t xml:space="preserve"> </w:t>
      </w:r>
      <w:r>
        <w:rPr>
          <w:color w:val="415461"/>
        </w:rPr>
        <w:t>qendrore.</w:t>
      </w:r>
      <w:r>
        <w:rPr>
          <w:color w:val="415461"/>
          <w:spacing w:val="20"/>
        </w:rPr>
        <w:t xml:space="preserve"> </w:t>
      </w:r>
      <w:r>
        <w:rPr>
          <w:color w:val="415461"/>
        </w:rPr>
        <w:t>Si</w:t>
      </w:r>
      <w:r>
        <w:rPr>
          <w:color w:val="415461"/>
          <w:spacing w:val="20"/>
        </w:rPr>
        <w:t xml:space="preserve"> </w:t>
      </w:r>
      <w:r>
        <w:rPr>
          <w:color w:val="415461"/>
        </w:rPr>
        <w:t>rezultat,</w:t>
      </w:r>
      <w:r>
        <w:rPr>
          <w:color w:val="415461"/>
          <w:spacing w:val="20"/>
        </w:rPr>
        <w:t xml:space="preserve"> </w:t>
      </w:r>
      <w:r>
        <w:rPr>
          <w:color w:val="415461"/>
        </w:rPr>
        <w:t>qytetarët</w:t>
      </w:r>
      <w:r>
        <w:rPr>
          <w:color w:val="415461"/>
          <w:spacing w:val="20"/>
        </w:rPr>
        <w:t xml:space="preserve"> </w:t>
      </w:r>
      <w:r>
        <w:rPr>
          <w:color w:val="415461"/>
        </w:rPr>
        <w:t>nuk</w:t>
      </w:r>
      <w:r>
        <w:rPr>
          <w:color w:val="415461"/>
          <w:spacing w:val="20"/>
        </w:rPr>
        <w:t xml:space="preserve"> </w:t>
      </w:r>
      <w:r>
        <w:rPr>
          <w:color w:val="415461"/>
        </w:rPr>
        <w:t>u</w:t>
      </w:r>
      <w:r>
        <w:rPr>
          <w:color w:val="415461"/>
          <w:spacing w:val="20"/>
        </w:rPr>
        <w:t xml:space="preserve"> </w:t>
      </w:r>
      <w:r>
        <w:rPr>
          <w:color w:val="415461"/>
        </w:rPr>
        <w:t>pajisën</w:t>
      </w:r>
      <w:r>
        <w:rPr>
          <w:color w:val="415461"/>
          <w:spacing w:val="20"/>
        </w:rPr>
        <w:t xml:space="preserve"> </w:t>
      </w:r>
      <w:r>
        <w:rPr>
          <w:color w:val="415461"/>
        </w:rPr>
        <w:t>në</w:t>
      </w:r>
      <w:r>
        <w:rPr>
          <w:color w:val="415461"/>
          <w:spacing w:val="20"/>
        </w:rPr>
        <w:t xml:space="preserve"> </w:t>
      </w:r>
      <w:r>
        <w:rPr>
          <w:color w:val="415461"/>
        </w:rPr>
        <w:t>kohë</w:t>
      </w:r>
      <w:r>
        <w:rPr>
          <w:color w:val="415461"/>
          <w:spacing w:val="20"/>
        </w:rPr>
        <w:t xml:space="preserve"> </w:t>
      </w:r>
      <w:r>
        <w:rPr>
          <w:color w:val="415461"/>
        </w:rPr>
        <w:t>me</w:t>
      </w:r>
      <w:r>
        <w:rPr>
          <w:color w:val="415461"/>
          <w:spacing w:val="20"/>
        </w:rPr>
        <w:t xml:space="preserve"> </w:t>
      </w:r>
      <w:r>
        <w:rPr>
          <w:color w:val="415461"/>
        </w:rPr>
        <w:t>faturat e tyre, duke paralizuar procesin e inkasimit vullnetar gjatë muajve shkurt dhe mars.</w:t>
      </w:r>
    </w:p>
    <w:p w14:paraId="79DB76D6" w14:textId="77777777" w:rsidR="004A5401" w:rsidRDefault="004A5401" w:rsidP="004A5401">
      <w:pPr>
        <w:pStyle w:val="BodyText"/>
        <w:spacing w:line="340" w:lineRule="auto"/>
        <w:ind w:left="78" w:right="1482"/>
        <w:jc w:val="both"/>
      </w:pPr>
    </w:p>
    <w:p w14:paraId="4053E87A" w14:textId="77777777" w:rsidR="00545D4E" w:rsidRDefault="00465B58">
      <w:pPr>
        <w:pStyle w:val="BodyText"/>
        <w:spacing w:line="340" w:lineRule="auto"/>
        <w:ind w:left="78" w:right="1482"/>
        <w:jc w:val="both"/>
      </w:pPr>
      <w:r>
        <w:rPr>
          <w:color w:val="415461"/>
        </w:rPr>
        <w:t>Gjithashtu, gjendja e përgjithshme ekonomike, shtrëngimet e likuiditetit, kriza financiare</w:t>
      </w:r>
      <w:r>
        <w:rPr>
          <w:color w:val="415461"/>
          <w:spacing w:val="80"/>
          <w:w w:val="150"/>
        </w:rPr>
        <w:t xml:space="preserve"> </w:t>
      </w:r>
      <w:r>
        <w:rPr>
          <w:color w:val="415461"/>
        </w:rPr>
        <w:t>dhe rritja e presioneve inflacioniste kanë kufizuar aftësinë dhe gatishmërinë e menjëhershme paguese të qytetarëve dhe subjekteve afariste.</w:t>
      </w:r>
    </w:p>
    <w:p w14:paraId="6E0A5BB2" w14:textId="77777777" w:rsidR="00545D4E" w:rsidRDefault="00545D4E">
      <w:pPr>
        <w:pStyle w:val="BodyText"/>
        <w:spacing w:line="340" w:lineRule="auto"/>
        <w:jc w:val="both"/>
        <w:sectPr w:rsidR="00545D4E">
          <w:headerReference w:type="default" r:id="rId13"/>
          <w:pgSz w:w="11920" w:h="16860"/>
          <w:pgMar w:top="1340" w:right="0" w:bottom="280" w:left="1417" w:header="1030" w:footer="0" w:gutter="0"/>
          <w:cols w:space="720"/>
        </w:sectPr>
      </w:pPr>
    </w:p>
    <w:p w14:paraId="1E6CB187" w14:textId="77777777" w:rsidR="00545D4E" w:rsidRDefault="00545D4E">
      <w:pPr>
        <w:pStyle w:val="BodyText"/>
        <w:spacing w:before="212"/>
        <w:rPr>
          <w:sz w:val="35"/>
        </w:rPr>
      </w:pPr>
    </w:p>
    <w:p w14:paraId="4AE3573E" w14:textId="5B2F05A2" w:rsidR="00545D4E" w:rsidRDefault="00465B58">
      <w:pPr>
        <w:pStyle w:val="Heading1"/>
        <w:numPr>
          <w:ilvl w:val="0"/>
          <w:numId w:val="2"/>
        </w:numPr>
        <w:tabs>
          <w:tab w:val="left" w:pos="474"/>
        </w:tabs>
        <w:ind w:left="474" w:hanging="396"/>
      </w:pPr>
      <w:r>
        <w:rPr>
          <w:color w:val="003366"/>
        </w:rPr>
        <w:t>Inkasimi</w:t>
      </w:r>
      <w:r>
        <w:rPr>
          <w:color w:val="003366"/>
          <w:spacing w:val="17"/>
        </w:rPr>
        <w:t xml:space="preserve"> </w:t>
      </w:r>
      <w:r>
        <w:rPr>
          <w:color w:val="003366"/>
        </w:rPr>
        <w:t>i</w:t>
      </w:r>
      <w:r>
        <w:rPr>
          <w:color w:val="003366"/>
          <w:spacing w:val="18"/>
        </w:rPr>
        <w:t xml:space="preserve"> </w:t>
      </w:r>
      <w:r>
        <w:rPr>
          <w:color w:val="003366"/>
        </w:rPr>
        <w:t>THV</w:t>
      </w:r>
      <w:r>
        <w:rPr>
          <w:color w:val="003366"/>
          <w:spacing w:val="18"/>
        </w:rPr>
        <w:t xml:space="preserve"> </w:t>
      </w:r>
      <w:r>
        <w:rPr>
          <w:color w:val="003366"/>
        </w:rPr>
        <w:t>sipas</w:t>
      </w:r>
      <w:r>
        <w:rPr>
          <w:color w:val="003366"/>
          <w:spacing w:val="18"/>
        </w:rPr>
        <w:t xml:space="preserve"> </w:t>
      </w:r>
      <w:r>
        <w:rPr>
          <w:color w:val="003366"/>
        </w:rPr>
        <w:t>programeve</w:t>
      </w:r>
    </w:p>
    <w:p w14:paraId="0E96BF24" w14:textId="77777777" w:rsidR="00545D4E" w:rsidRDefault="00465B58">
      <w:pPr>
        <w:pStyle w:val="BodyText"/>
        <w:spacing w:before="11"/>
        <w:rPr>
          <w:b/>
          <w:sz w:val="10"/>
        </w:rPr>
      </w:pPr>
      <w:r>
        <w:rPr>
          <w:b/>
          <w:noProof/>
          <w:sz w:val="10"/>
        </w:rPr>
        <mc:AlternateContent>
          <mc:Choice Requires="wps">
            <w:drawing>
              <wp:anchor distT="0" distB="0" distL="0" distR="0" simplePos="0" relativeHeight="251634688" behindDoc="1" locked="0" layoutInCell="1" allowOverlap="1" wp14:anchorId="6ECB3A56" wp14:editId="0589FA18">
                <wp:simplePos x="0" y="0"/>
                <wp:positionH relativeFrom="page">
                  <wp:posOffset>953844</wp:posOffset>
                </wp:positionH>
                <wp:positionV relativeFrom="paragraph">
                  <wp:posOffset>95251</wp:posOffset>
                </wp:positionV>
                <wp:extent cx="5676265" cy="8255"/>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8255"/>
                        </a:xfrm>
                        <a:custGeom>
                          <a:avLst/>
                          <a:gdLst/>
                          <a:ahLst/>
                          <a:cxnLst/>
                          <a:rect l="l" t="t" r="r" b="b"/>
                          <a:pathLst>
                            <a:path w="5676265" h="8255">
                              <a:moveTo>
                                <a:pt x="5675770" y="7883"/>
                              </a:moveTo>
                              <a:lnTo>
                                <a:pt x="0" y="7883"/>
                              </a:lnTo>
                              <a:lnTo>
                                <a:pt x="0" y="0"/>
                              </a:lnTo>
                              <a:lnTo>
                                <a:pt x="5675770" y="0"/>
                              </a:lnTo>
                              <a:lnTo>
                                <a:pt x="5675770" y="7883"/>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424E4539" id="Graphic 70" o:spid="_x0000_s1026" style="position:absolute;margin-left:75.1pt;margin-top:7.5pt;width:446.95pt;height:.65pt;z-index:-251681792;visibility:visible;mso-wrap-style:square;mso-wrap-distance-left:0;mso-wrap-distance-top:0;mso-wrap-distance-right:0;mso-wrap-distance-bottom:0;mso-position-horizontal:absolute;mso-position-horizontal-relative:page;mso-position-vertical:absolute;mso-position-vertical-relative:text;v-text-anchor:top" coordsize="567626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" path="m5675770,7883l,7883,,,5675770,r,7883xe" fillcolor="#dfdfdf" stroked="f">
                <v:path arrowok="t"/>
                <w10:wrap type="topAndBottom" anchorx="page"/>
              </v:shape>
            </w:pict>
          </mc:Fallback>
        </mc:AlternateContent>
      </w:r>
    </w:p>
    <w:p w14:paraId="482F84D8" w14:textId="203D891E" w:rsidR="00545D4E" w:rsidRDefault="00465B58">
      <w:pPr>
        <w:pStyle w:val="BodyText"/>
        <w:spacing w:before="327" w:line="340" w:lineRule="auto"/>
        <w:ind w:left="78" w:right="1482"/>
        <w:jc w:val="both"/>
      </w:pPr>
      <w:r>
        <w:rPr>
          <w:color w:val="415461"/>
        </w:rPr>
        <w:t>Zbërthimi i të hyrave vetanake sipas programeve dhe departamenteve drejtuese ofron një pamje të qartë të asimetrisë në mbledhjen e fondeve.</w:t>
      </w:r>
    </w:p>
    <w:p w14:paraId="62083838" w14:textId="77777777" w:rsidR="00545D4E" w:rsidRDefault="00545D4E">
      <w:pPr>
        <w:pStyle w:val="BodyText"/>
        <w:spacing w:before="3"/>
        <w:rPr>
          <w:sz w:val="19"/>
        </w:rPr>
      </w:pPr>
    </w:p>
    <w:tbl>
      <w:tblPr>
        <w:tblW w:w="0" w:type="auto"/>
        <w:tblInd w:w="100" w:type="dxa"/>
        <w:tblBorders>
          <w:top w:val="single" w:sz="6" w:space="0" w:color="DBDBDB"/>
          <w:left w:val="single" w:sz="6" w:space="0" w:color="DBDBDB"/>
          <w:bottom w:val="single" w:sz="6" w:space="0" w:color="DBDBDB"/>
          <w:right w:val="single" w:sz="6" w:space="0" w:color="DBDBDB"/>
          <w:insideH w:val="single" w:sz="6" w:space="0" w:color="DBDBDB"/>
          <w:insideV w:val="single" w:sz="6" w:space="0" w:color="DBDBDB"/>
        </w:tblBorders>
        <w:tblLayout w:type="fixed"/>
        <w:tblCellMar>
          <w:left w:w="0" w:type="dxa"/>
          <w:right w:w="0" w:type="dxa"/>
        </w:tblCellMar>
        <w:tblLook w:val="01E0" w:firstRow="1" w:lastRow="1" w:firstColumn="1" w:lastColumn="1" w:noHBand="0" w:noVBand="0"/>
      </w:tblPr>
      <w:tblGrid>
        <w:gridCol w:w="1899"/>
        <w:gridCol w:w="782"/>
        <w:gridCol w:w="2371"/>
        <w:gridCol w:w="2272"/>
        <w:gridCol w:w="1602"/>
      </w:tblGrid>
      <w:tr w:rsidR="00545D4E" w14:paraId="5AD0E7DC" w14:textId="77777777">
        <w:trPr>
          <w:trHeight w:val="965"/>
        </w:trPr>
        <w:tc>
          <w:tcPr>
            <w:tcW w:w="1899" w:type="dxa"/>
            <w:shd w:val="clear" w:color="auto" w:fill="003366"/>
          </w:tcPr>
          <w:p w14:paraId="7061AFCE" w14:textId="77777777" w:rsidR="00545D4E" w:rsidRDefault="00465B58">
            <w:pPr>
              <w:pStyle w:val="TableParagraph"/>
              <w:spacing w:before="164" w:line="340" w:lineRule="auto"/>
              <w:ind w:left="122"/>
              <w:rPr>
                <w:b/>
              </w:rPr>
            </w:pPr>
            <w:r>
              <w:rPr>
                <w:b/>
                <w:color w:val="FFFFFF"/>
              </w:rPr>
              <w:t>Programi</w:t>
            </w:r>
            <w:r>
              <w:rPr>
                <w:b/>
                <w:color w:val="FFFFFF"/>
                <w:spacing w:val="-16"/>
              </w:rPr>
              <w:t xml:space="preserve"> </w:t>
            </w:r>
            <w:r>
              <w:rPr>
                <w:b/>
                <w:color w:val="FFFFFF"/>
              </w:rPr>
              <w:t xml:space="preserve">/ </w:t>
            </w:r>
            <w:r>
              <w:rPr>
                <w:b/>
                <w:color w:val="FFFFFF"/>
                <w:spacing w:val="-2"/>
              </w:rPr>
              <w:t>Sektori</w:t>
            </w:r>
          </w:p>
        </w:tc>
        <w:tc>
          <w:tcPr>
            <w:tcW w:w="782" w:type="dxa"/>
            <w:shd w:val="clear" w:color="auto" w:fill="003366"/>
          </w:tcPr>
          <w:p w14:paraId="6EA26E84" w14:textId="77777777" w:rsidR="00545D4E" w:rsidRDefault="00545D4E">
            <w:pPr>
              <w:pStyle w:val="TableParagraph"/>
              <w:spacing w:before="98"/>
            </w:pPr>
          </w:p>
          <w:p w14:paraId="6876A161" w14:textId="77777777" w:rsidR="00545D4E" w:rsidRDefault="00465B58">
            <w:pPr>
              <w:pStyle w:val="TableParagraph"/>
              <w:ind w:left="32" w:right="32"/>
              <w:jc w:val="center"/>
              <w:rPr>
                <w:b/>
              </w:rPr>
            </w:pPr>
            <w:r>
              <w:rPr>
                <w:b/>
                <w:color w:val="FFFFFF"/>
                <w:spacing w:val="-4"/>
              </w:rPr>
              <w:t>Kodi</w:t>
            </w:r>
          </w:p>
        </w:tc>
        <w:tc>
          <w:tcPr>
            <w:tcW w:w="2371" w:type="dxa"/>
            <w:shd w:val="clear" w:color="auto" w:fill="003366"/>
          </w:tcPr>
          <w:p w14:paraId="2A1A07F1" w14:textId="77777777" w:rsidR="00545D4E" w:rsidRDefault="00465B58">
            <w:pPr>
              <w:pStyle w:val="TableParagraph"/>
              <w:spacing w:before="164" w:line="340" w:lineRule="auto"/>
              <w:ind w:left="135"/>
              <w:rPr>
                <w:b/>
              </w:rPr>
            </w:pPr>
            <w:r>
              <w:rPr>
                <w:b/>
                <w:color w:val="FFFFFF"/>
              </w:rPr>
              <w:t>Realizimi</w:t>
            </w:r>
            <w:r>
              <w:rPr>
                <w:b/>
                <w:color w:val="FFFFFF"/>
                <w:spacing w:val="-9"/>
              </w:rPr>
              <w:t xml:space="preserve"> </w:t>
            </w:r>
            <w:r>
              <w:rPr>
                <w:b/>
                <w:color w:val="FFFFFF"/>
              </w:rPr>
              <w:t>Jan-Mar 2025 (€)</w:t>
            </w:r>
          </w:p>
        </w:tc>
        <w:tc>
          <w:tcPr>
            <w:tcW w:w="2272" w:type="dxa"/>
            <w:shd w:val="clear" w:color="auto" w:fill="003366"/>
          </w:tcPr>
          <w:p w14:paraId="43AF6C23" w14:textId="77777777" w:rsidR="00545D4E" w:rsidRDefault="00465B58">
            <w:pPr>
              <w:pStyle w:val="TableParagraph"/>
              <w:spacing w:before="164" w:line="340" w:lineRule="auto"/>
              <w:ind w:left="128"/>
              <w:rPr>
                <w:b/>
              </w:rPr>
            </w:pPr>
            <w:r>
              <w:rPr>
                <w:b/>
                <w:color w:val="FFFFFF"/>
              </w:rPr>
              <w:t>Realizimi</w:t>
            </w:r>
            <w:r>
              <w:rPr>
                <w:b/>
                <w:color w:val="FFFFFF"/>
                <w:spacing w:val="-9"/>
              </w:rPr>
              <w:t xml:space="preserve"> </w:t>
            </w:r>
            <w:r>
              <w:rPr>
                <w:b/>
                <w:color w:val="FFFFFF"/>
              </w:rPr>
              <w:t>Jan-Mar 2026 (€)</w:t>
            </w:r>
          </w:p>
        </w:tc>
        <w:tc>
          <w:tcPr>
            <w:tcW w:w="1602" w:type="dxa"/>
            <w:shd w:val="clear" w:color="auto" w:fill="003366"/>
          </w:tcPr>
          <w:p w14:paraId="3BD44E69" w14:textId="77777777" w:rsidR="00545D4E" w:rsidRDefault="00465B58">
            <w:pPr>
              <w:pStyle w:val="TableParagraph"/>
              <w:spacing w:before="164" w:line="340" w:lineRule="auto"/>
              <w:ind w:left="134" w:right="231"/>
              <w:rPr>
                <w:b/>
              </w:rPr>
            </w:pPr>
            <w:r>
              <w:rPr>
                <w:b/>
                <w:color w:val="FFFFFF"/>
                <w:spacing w:val="-2"/>
              </w:rPr>
              <w:t xml:space="preserve">Diferenca </w:t>
            </w:r>
            <w:r>
              <w:rPr>
                <w:b/>
                <w:color w:val="FFFFFF"/>
                <w:spacing w:val="-4"/>
              </w:rPr>
              <w:t>(€)</w:t>
            </w:r>
          </w:p>
        </w:tc>
      </w:tr>
      <w:tr w:rsidR="00545D4E" w14:paraId="426D8B5C" w14:textId="77777777">
        <w:trPr>
          <w:trHeight w:val="506"/>
        </w:trPr>
        <w:tc>
          <w:tcPr>
            <w:tcW w:w="1899" w:type="dxa"/>
          </w:tcPr>
          <w:p w14:paraId="1B5BDB56" w14:textId="77777777" w:rsidR="00545D4E" w:rsidRDefault="00465B58">
            <w:pPr>
              <w:pStyle w:val="TableParagraph"/>
              <w:spacing w:before="159"/>
              <w:ind w:left="122"/>
              <w:rPr>
                <w:sz w:val="16"/>
              </w:rPr>
            </w:pPr>
            <w:r>
              <w:rPr>
                <w:color w:val="415461"/>
                <w:sz w:val="16"/>
              </w:rPr>
              <w:t>Planifikimi</w:t>
            </w:r>
            <w:r>
              <w:rPr>
                <w:color w:val="415461"/>
                <w:spacing w:val="12"/>
                <w:sz w:val="16"/>
              </w:rPr>
              <w:t xml:space="preserve"> </w:t>
            </w:r>
            <w:r>
              <w:rPr>
                <w:color w:val="415461"/>
                <w:spacing w:val="-2"/>
                <w:sz w:val="16"/>
              </w:rPr>
              <w:t>Urban</w:t>
            </w:r>
          </w:p>
        </w:tc>
        <w:tc>
          <w:tcPr>
            <w:tcW w:w="782" w:type="dxa"/>
          </w:tcPr>
          <w:p w14:paraId="2DFA21C0" w14:textId="77777777" w:rsidR="00545D4E" w:rsidRDefault="00465B58">
            <w:pPr>
              <w:pStyle w:val="TableParagraph"/>
              <w:spacing w:before="159"/>
              <w:ind w:right="32"/>
              <w:jc w:val="center"/>
              <w:rPr>
                <w:sz w:val="16"/>
              </w:rPr>
            </w:pPr>
            <w:r>
              <w:rPr>
                <w:color w:val="415461"/>
                <w:spacing w:val="-4"/>
                <w:w w:val="105"/>
                <w:sz w:val="16"/>
              </w:rPr>
              <w:t>66465</w:t>
            </w:r>
          </w:p>
        </w:tc>
        <w:tc>
          <w:tcPr>
            <w:tcW w:w="2371" w:type="dxa"/>
          </w:tcPr>
          <w:p w14:paraId="6FED7C5E" w14:textId="77777777" w:rsidR="00545D4E" w:rsidRDefault="00465B58">
            <w:pPr>
              <w:pStyle w:val="TableParagraph"/>
              <w:spacing w:before="163"/>
              <w:ind w:right="115"/>
              <w:jc w:val="right"/>
              <w:rPr>
                <w:rFonts w:ascii="Liberation Mono"/>
                <w:b/>
                <w:sz w:val="16"/>
              </w:rPr>
            </w:pPr>
            <w:r>
              <w:rPr>
                <w:rFonts w:ascii="Liberation Mono"/>
                <w:b/>
                <w:color w:val="415461"/>
                <w:spacing w:val="-2"/>
                <w:w w:val="105"/>
                <w:sz w:val="16"/>
              </w:rPr>
              <w:t>3,622,873.86</w:t>
            </w:r>
          </w:p>
        </w:tc>
        <w:tc>
          <w:tcPr>
            <w:tcW w:w="2272" w:type="dxa"/>
          </w:tcPr>
          <w:p w14:paraId="04C91624" w14:textId="77777777" w:rsidR="00545D4E" w:rsidRDefault="00465B58">
            <w:pPr>
              <w:pStyle w:val="TableParagraph"/>
              <w:spacing w:before="163"/>
              <w:ind w:right="108"/>
              <w:jc w:val="right"/>
              <w:rPr>
                <w:rFonts w:ascii="Liberation Mono"/>
                <w:b/>
                <w:sz w:val="16"/>
              </w:rPr>
            </w:pPr>
            <w:r>
              <w:rPr>
                <w:rFonts w:ascii="Liberation Mono"/>
                <w:b/>
                <w:color w:val="415461"/>
                <w:spacing w:val="-2"/>
                <w:w w:val="105"/>
                <w:sz w:val="16"/>
              </w:rPr>
              <w:t>152,831.89</w:t>
            </w:r>
          </w:p>
        </w:tc>
        <w:tc>
          <w:tcPr>
            <w:tcW w:w="1602" w:type="dxa"/>
          </w:tcPr>
          <w:p w14:paraId="31631D73" w14:textId="77777777" w:rsidR="00545D4E" w:rsidRDefault="00465B58">
            <w:pPr>
              <w:pStyle w:val="TableParagraph"/>
              <w:spacing w:before="163"/>
              <w:ind w:right="121"/>
              <w:jc w:val="right"/>
              <w:rPr>
                <w:rFonts w:ascii="Liberation Mono"/>
                <w:b/>
                <w:sz w:val="16"/>
              </w:rPr>
            </w:pPr>
            <w:r>
              <w:rPr>
                <w:rFonts w:ascii="Liberation Mono"/>
                <w:b/>
                <w:color w:val="D32E2E"/>
                <w:sz w:val="16"/>
              </w:rPr>
              <w:t>-</w:t>
            </w:r>
            <w:r>
              <w:rPr>
                <w:rFonts w:ascii="Liberation Mono"/>
                <w:b/>
                <w:color w:val="D32E2E"/>
                <w:spacing w:val="-2"/>
                <w:sz w:val="16"/>
              </w:rPr>
              <w:t>3,470,041.97</w:t>
            </w:r>
          </w:p>
        </w:tc>
      </w:tr>
      <w:tr w:rsidR="00545D4E" w14:paraId="79A8FDFA" w14:textId="77777777">
        <w:trPr>
          <w:trHeight w:val="518"/>
        </w:trPr>
        <w:tc>
          <w:tcPr>
            <w:tcW w:w="1899" w:type="dxa"/>
            <w:shd w:val="clear" w:color="auto" w:fill="F7F9FA"/>
          </w:tcPr>
          <w:p w14:paraId="7F88264E" w14:textId="77777777" w:rsidR="00545D4E" w:rsidRDefault="00465B58">
            <w:pPr>
              <w:pStyle w:val="TableParagraph"/>
              <w:spacing w:before="159"/>
              <w:ind w:left="122"/>
              <w:rPr>
                <w:sz w:val="16"/>
              </w:rPr>
            </w:pPr>
            <w:r>
              <w:rPr>
                <w:color w:val="415461"/>
                <w:spacing w:val="-4"/>
                <w:w w:val="105"/>
                <w:sz w:val="16"/>
              </w:rPr>
              <w:t>Tatimi</w:t>
            </w:r>
            <w:r>
              <w:rPr>
                <w:color w:val="415461"/>
                <w:spacing w:val="-2"/>
                <w:sz w:val="16"/>
              </w:rPr>
              <w:t xml:space="preserve"> </w:t>
            </w:r>
            <w:r>
              <w:rPr>
                <w:color w:val="415461"/>
                <w:spacing w:val="-4"/>
                <w:w w:val="105"/>
                <w:sz w:val="16"/>
              </w:rPr>
              <w:t>në</w:t>
            </w:r>
            <w:r>
              <w:rPr>
                <w:color w:val="415461"/>
                <w:spacing w:val="-1"/>
                <w:sz w:val="16"/>
              </w:rPr>
              <w:t xml:space="preserve"> </w:t>
            </w:r>
            <w:r>
              <w:rPr>
                <w:color w:val="415461"/>
                <w:spacing w:val="-4"/>
                <w:w w:val="105"/>
                <w:sz w:val="16"/>
              </w:rPr>
              <w:t>pronë</w:t>
            </w:r>
          </w:p>
        </w:tc>
        <w:tc>
          <w:tcPr>
            <w:tcW w:w="782" w:type="dxa"/>
            <w:shd w:val="clear" w:color="auto" w:fill="F7F9FA"/>
          </w:tcPr>
          <w:p w14:paraId="25326F08" w14:textId="77777777" w:rsidR="00545D4E" w:rsidRDefault="00465B58">
            <w:pPr>
              <w:pStyle w:val="TableParagraph"/>
              <w:spacing w:before="159"/>
              <w:ind w:right="32"/>
              <w:jc w:val="center"/>
              <w:rPr>
                <w:sz w:val="16"/>
              </w:rPr>
            </w:pPr>
            <w:r>
              <w:rPr>
                <w:color w:val="415461"/>
                <w:spacing w:val="-4"/>
                <w:w w:val="105"/>
                <w:sz w:val="16"/>
              </w:rPr>
              <w:t>17572</w:t>
            </w:r>
          </w:p>
        </w:tc>
        <w:tc>
          <w:tcPr>
            <w:tcW w:w="2371" w:type="dxa"/>
            <w:shd w:val="clear" w:color="auto" w:fill="F7F9FA"/>
          </w:tcPr>
          <w:p w14:paraId="1ADA4094" w14:textId="77777777" w:rsidR="00545D4E" w:rsidRDefault="00465B58">
            <w:pPr>
              <w:pStyle w:val="TableParagraph"/>
              <w:spacing w:before="163"/>
              <w:ind w:right="115"/>
              <w:jc w:val="right"/>
              <w:rPr>
                <w:rFonts w:ascii="Liberation Mono"/>
                <w:b/>
                <w:sz w:val="16"/>
              </w:rPr>
            </w:pPr>
            <w:r>
              <w:rPr>
                <w:rFonts w:ascii="Liberation Mono"/>
                <w:b/>
                <w:color w:val="415461"/>
                <w:spacing w:val="-2"/>
                <w:w w:val="105"/>
                <w:sz w:val="16"/>
              </w:rPr>
              <w:t>477,290.05</w:t>
            </w:r>
          </w:p>
        </w:tc>
        <w:tc>
          <w:tcPr>
            <w:tcW w:w="2272" w:type="dxa"/>
            <w:shd w:val="clear" w:color="auto" w:fill="F7F9FA"/>
          </w:tcPr>
          <w:p w14:paraId="41EC29DC" w14:textId="77777777" w:rsidR="00545D4E" w:rsidRDefault="00465B58">
            <w:pPr>
              <w:pStyle w:val="TableParagraph"/>
              <w:spacing w:before="163"/>
              <w:ind w:right="108"/>
              <w:jc w:val="right"/>
              <w:rPr>
                <w:rFonts w:ascii="Liberation Mono"/>
                <w:b/>
                <w:sz w:val="16"/>
              </w:rPr>
            </w:pPr>
            <w:r>
              <w:rPr>
                <w:rFonts w:ascii="Liberation Mono"/>
                <w:b/>
                <w:color w:val="415461"/>
                <w:spacing w:val="-2"/>
                <w:w w:val="105"/>
                <w:sz w:val="16"/>
              </w:rPr>
              <w:t>188,851.29</w:t>
            </w:r>
          </w:p>
        </w:tc>
        <w:tc>
          <w:tcPr>
            <w:tcW w:w="1602" w:type="dxa"/>
            <w:shd w:val="clear" w:color="auto" w:fill="F7F9FA"/>
          </w:tcPr>
          <w:p w14:paraId="1C0EAA53" w14:textId="77777777" w:rsidR="00545D4E" w:rsidRDefault="00465B58">
            <w:pPr>
              <w:pStyle w:val="TableParagraph"/>
              <w:spacing w:before="163"/>
              <w:ind w:right="121"/>
              <w:jc w:val="right"/>
              <w:rPr>
                <w:rFonts w:ascii="Liberation Mono"/>
                <w:b/>
                <w:sz w:val="16"/>
              </w:rPr>
            </w:pPr>
            <w:r>
              <w:rPr>
                <w:rFonts w:ascii="Liberation Mono"/>
                <w:b/>
                <w:color w:val="D32E2E"/>
                <w:sz w:val="16"/>
              </w:rPr>
              <w:t>-</w:t>
            </w:r>
            <w:r>
              <w:rPr>
                <w:rFonts w:ascii="Liberation Mono"/>
                <w:b/>
                <w:color w:val="D32E2E"/>
                <w:spacing w:val="-2"/>
                <w:sz w:val="16"/>
              </w:rPr>
              <w:t>288,438.76</w:t>
            </w:r>
          </w:p>
        </w:tc>
      </w:tr>
      <w:tr w:rsidR="00545D4E" w14:paraId="28820E8A" w14:textId="77777777">
        <w:trPr>
          <w:trHeight w:val="506"/>
        </w:trPr>
        <w:tc>
          <w:tcPr>
            <w:tcW w:w="1899" w:type="dxa"/>
          </w:tcPr>
          <w:p w14:paraId="63245921" w14:textId="77777777" w:rsidR="00545D4E" w:rsidRDefault="00465B58">
            <w:pPr>
              <w:pStyle w:val="TableParagraph"/>
              <w:spacing w:before="159"/>
              <w:ind w:left="122"/>
              <w:rPr>
                <w:sz w:val="16"/>
              </w:rPr>
            </w:pPr>
            <w:r>
              <w:rPr>
                <w:color w:val="415461"/>
                <w:sz w:val="16"/>
              </w:rPr>
              <w:t>Shërbimet</w:t>
            </w:r>
            <w:r>
              <w:rPr>
                <w:color w:val="415461"/>
                <w:spacing w:val="14"/>
                <w:sz w:val="16"/>
              </w:rPr>
              <w:t xml:space="preserve"> </w:t>
            </w:r>
            <w:r>
              <w:rPr>
                <w:color w:val="415461"/>
                <w:spacing w:val="-2"/>
                <w:sz w:val="16"/>
              </w:rPr>
              <w:t>Kadastrale</w:t>
            </w:r>
          </w:p>
        </w:tc>
        <w:tc>
          <w:tcPr>
            <w:tcW w:w="782" w:type="dxa"/>
          </w:tcPr>
          <w:p w14:paraId="047C23D4" w14:textId="77777777" w:rsidR="00545D4E" w:rsidRDefault="00465B58">
            <w:pPr>
              <w:pStyle w:val="TableParagraph"/>
              <w:spacing w:before="159"/>
              <w:ind w:right="32"/>
              <w:jc w:val="center"/>
              <w:rPr>
                <w:sz w:val="16"/>
              </w:rPr>
            </w:pPr>
            <w:r>
              <w:rPr>
                <w:color w:val="415461"/>
                <w:spacing w:val="-4"/>
                <w:w w:val="105"/>
                <w:sz w:val="16"/>
              </w:rPr>
              <w:t>65160</w:t>
            </w:r>
          </w:p>
        </w:tc>
        <w:tc>
          <w:tcPr>
            <w:tcW w:w="2371" w:type="dxa"/>
          </w:tcPr>
          <w:p w14:paraId="29773184" w14:textId="77777777" w:rsidR="00545D4E" w:rsidRDefault="00465B58">
            <w:pPr>
              <w:pStyle w:val="TableParagraph"/>
              <w:spacing w:before="163"/>
              <w:ind w:right="115"/>
              <w:jc w:val="right"/>
              <w:rPr>
                <w:rFonts w:ascii="Liberation Mono"/>
                <w:b/>
                <w:sz w:val="16"/>
              </w:rPr>
            </w:pPr>
            <w:r>
              <w:rPr>
                <w:rFonts w:ascii="Liberation Mono"/>
                <w:b/>
                <w:color w:val="415461"/>
                <w:spacing w:val="-2"/>
                <w:w w:val="105"/>
                <w:sz w:val="16"/>
              </w:rPr>
              <w:t>57,105.00</w:t>
            </w:r>
          </w:p>
        </w:tc>
        <w:tc>
          <w:tcPr>
            <w:tcW w:w="2272" w:type="dxa"/>
          </w:tcPr>
          <w:p w14:paraId="5CB362F4" w14:textId="77777777" w:rsidR="00545D4E" w:rsidRDefault="00465B58">
            <w:pPr>
              <w:pStyle w:val="TableParagraph"/>
              <w:spacing w:before="163"/>
              <w:ind w:right="108"/>
              <w:jc w:val="right"/>
              <w:rPr>
                <w:rFonts w:ascii="Liberation Mono"/>
                <w:b/>
                <w:sz w:val="16"/>
              </w:rPr>
            </w:pPr>
            <w:r>
              <w:rPr>
                <w:rFonts w:ascii="Liberation Mono"/>
                <w:b/>
                <w:color w:val="415461"/>
                <w:spacing w:val="-2"/>
                <w:w w:val="105"/>
                <w:sz w:val="16"/>
              </w:rPr>
              <w:t>44,483.00</w:t>
            </w:r>
          </w:p>
        </w:tc>
        <w:tc>
          <w:tcPr>
            <w:tcW w:w="1602" w:type="dxa"/>
          </w:tcPr>
          <w:p w14:paraId="68E807D9" w14:textId="77777777" w:rsidR="00545D4E" w:rsidRDefault="00465B58">
            <w:pPr>
              <w:pStyle w:val="TableParagraph"/>
              <w:spacing w:before="163"/>
              <w:ind w:right="121"/>
              <w:jc w:val="right"/>
              <w:rPr>
                <w:rFonts w:ascii="Liberation Mono"/>
                <w:b/>
                <w:sz w:val="16"/>
              </w:rPr>
            </w:pPr>
            <w:r>
              <w:rPr>
                <w:rFonts w:ascii="Liberation Mono"/>
                <w:b/>
                <w:color w:val="D32E2E"/>
                <w:sz w:val="16"/>
              </w:rPr>
              <w:t>-</w:t>
            </w:r>
            <w:r>
              <w:rPr>
                <w:rFonts w:ascii="Liberation Mono"/>
                <w:b/>
                <w:color w:val="D32E2E"/>
                <w:spacing w:val="-2"/>
                <w:sz w:val="16"/>
              </w:rPr>
              <w:t>12,622.00</w:t>
            </w:r>
          </w:p>
        </w:tc>
      </w:tr>
      <w:tr w:rsidR="00545D4E" w14:paraId="53897567" w14:textId="77777777">
        <w:trPr>
          <w:trHeight w:val="779"/>
        </w:trPr>
        <w:tc>
          <w:tcPr>
            <w:tcW w:w="1899" w:type="dxa"/>
            <w:shd w:val="clear" w:color="auto" w:fill="F7F9FA"/>
          </w:tcPr>
          <w:p w14:paraId="20747D88" w14:textId="77777777" w:rsidR="00545D4E" w:rsidRDefault="00465B58">
            <w:pPr>
              <w:pStyle w:val="TableParagraph"/>
              <w:spacing w:before="159" w:line="355" w:lineRule="auto"/>
              <w:ind w:left="122" w:right="238"/>
              <w:rPr>
                <w:sz w:val="16"/>
              </w:rPr>
            </w:pPr>
            <w:r>
              <w:rPr>
                <w:color w:val="415461"/>
                <w:spacing w:val="-2"/>
                <w:w w:val="105"/>
                <w:sz w:val="16"/>
              </w:rPr>
              <w:t>Arsimi</w:t>
            </w:r>
            <w:r>
              <w:rPr>
                <w:color w:val="415461"/>
                <w:spacing w:val="-10"/>
                <w:w w:val="105"/>
                <w:sz w:val="16"/>
              </w:rPr>
              <w:t xml:space="preserve"> </w:t>
            </w:r>
            <w:r>
              <w:rPr>
                <w:color w:val="415461"/>
                <w:spacing w:val="-2"/>
                <w:w w:val="105"/>
                <w:sz w:val="16"/>
              </w:rPr>
              <w:t>parafillor (çerdhet)</w:t>
            </w:r>
          </w:p>
        </w:tc>
        <w:tc>
          <w:tcPr>
            <w:tcW w:w="782" w:type="dxa"/>
            <w:shd w:val="clear" w:color="auto" w:fill="F7F9FA"/>
          </w:tcPr>
          <w:p w14:paraId="30008321" w14:textId="77777777" w:rsidR="00545D4E" w:rsidRDefault="00545D4E">
            <w:pPr>
              <w:pStyle w:val="TableParagraph"/>
              <w:spacing w:before="111"/>
              <w:rPr>
                <w:sz w:val="16"/>
              </w:rPr>
            </w:pPr>
          </w:p>
          <w:p w14:paraId="1EB34FB9" w14:textId="77777777" w:rsidR="00545D4E" w:rsidRDefault="00465B58">
            <w:pPr>
              <w:pStyle w:val="TableParagraph"/>
              <w:ind w:right="32"/>
              <w:jc w:val="center"/>
              <w:rPr>
                <w:sz w:val="16"/>
              </w:rPr>
            </w:pPr>
            <w:r>
              <w:rPr>
                <w:color w:val="415461"/>
                <w:spacing w:val="-4"/>
                <w:w w:val="105"/>
                <w:sz w:val="16"/>
              </w:rPr>
              <w:t>92830</w:t>
            </w:r>
          </w:p>
        </w:tc>
        <w:tc>
          <w:tcPr>
            <w:tcW w:w="2371" w:type="dxa"/>
            <w:shd w:val="clear" w:color="auto" w:fill="F7F9FA"/>
          </w:tcPr>
          <w:p w14:paraId="600631AA" w14:textId="77777777" w:rsidR="00545D4E" w:rsidRDefault="00545D4E">
            <w:pPr>
              <w:pStyle w:val="TableParagraph"/>
              <w:spacing w:before="116"/>
              <w:rPr>
                <w:sz w:val="16"/>
              </w:rPr>
            </w:pPr>
          </w:p>
          <w:p w14:paraId="68AC2F35" w14:textId="77777777" w:rsidR="00545D4E" w:rsidRDefault="00465B58">
            <w:pPr>
              <w:pStyle w:val="TableParagraph"/>
              <w:ind w:right="115"/>
              <w:jc w:val="right"/>
              <w:rPr>
                <w:rFonts w:ascii="Liberation Mono"/>
                <w:b/>
                <w:sz w:val="16"/>
              </w:rPr>
            </w:pPr>
            <w:r>
              <w:rPr>
                <w:rFonts w:ascii="Liberation Mono"/>
                <w:b/>
                <w:color w:val="415461"/>
                <w:spacing w:val="-2"/>
                <w:w w:val="105"/>
                <w:sz w:val="16"/>
              </w:rPr>
              <w:t>48,262.10</w:t>
            </w:r>
          </w:p>
        </w:tc>
        <w:tc>
          <w:tcPr>
            <w:tcW w:w="2272" w:type="dxa"/>
            <w:shd w:val="clear" w:color="auto" w:fill="F7F9FA"/>
          </w:tcPr>
          <w:p w14:paraId="309BE609" w14:textId="77777777" w:rsidR="00545D4E" w:rsidRDefault="00545D4E">
            <w:pPr>
              <w:pStyle w:val="TableParagraph"/>
              <w:spacing w:before="116"/>
              <w:rPr>
                <w:sz w:val="16"/>
              </w:rPr>
            </w:pPr>
          </w:p>
          <w:p w14:paraId="67D4C2AE" w14:textId="77777777" w:rsidR="00545D4E" w:rsidRDefault="00465B58">
            <w:pPr>
              <w:pStyle w:val="TableParagraph"/>
              <w:ind w:right="108"/>
              <w:jc w:val="right"/>
              <w:rPr>
                <w:rFonts w:ascii="Liberation Mono"/>
                <w:b/>
                <w:sz w:val="16"/>
              </w:rPr>
            </w:pPr>
            <w:r>
              <w:rPr>
                <w:rFonts w:ascii="Liberation Mono"/>
                <w:b/>
                <w:color w:val="415461"/>
                <w:spacing w:val="-2"/>
                <w:w w:val="105"/>
                <w:sz w:val="16"/>
              </w:rPr>
              <w:t>39,717.90</w:t>
            </w:r>
          </w:p>
        </w:tc>
        <w:tc>
          <w:tcPr>
            <w:tcW w:w="1602" w:type="dxa"/>
            <w:shd w:val="clear" w:color="auto" w:fill="F7F9FA"/>
          </w:tcPr>
          <w:p w14:paraId="683D7E20" w14:textId="77777777" w:rsidR="00545D4E" w:rsidRDefault="00545D4E">
            <w:pPr>
              <w:pStyle w:val="TableParagraph"/>
              <w:spacing w:before="116"/>
              <w:rPr>
                <w:sz w:val="16"/>
              </w:rPr>
            </w:pPr>
          </w:p>
          <w:p w14:paraId="1A1C8791" w14:textId="77777777" w:rsidR="00545D4E" w:rsidRDefault="00465B58">
            <w:pPr>
              <w:pStyle w:val="TableParagraph"/>
              <w:ind w:right="121"/>
              <w:jc w:val="right"/>
              <w:rPr>
                <w:rFonts w:ascii="Liberation Mono"/>
                <w:b/>
                <w:sz w:val="16"/>
              </w:rPr>
            </w:pPr>
            <w:r>
              <w:rPr>
                <w:rFonts w:ascii="Liberation Mono"/>
                <w:b/>
                <w:color w:val="D32E2E"/>
                <w:sz w:val="16"/>
              </w:rPr>
              <w:t>-</w:t>
            </w:r>
            <w:r>
              <w:rPr>
                <w:rFonts w:ascii="Liberation Mono"/>
                <w:b/>
                <w:color w:val="D32E2E"/>
                <w:spacing w:val="-2"/>
                <w:sz w:val="16"/>
              </w:rPr>
              <w:t>8,544.20</w:t>
            </w:r>
          </w:p>
        </w:tc>
      </w:tr>
      <w:tr w:rsidR="00545D4E" w14:paraId="01E50556" w14:textId="77777777">
        <w:trPr>
          <w:trHeight w:val="506"/>
        </w:trPr>
        <w:tc>
          <w:tcPr>
            <w:tcW w:w="1899" w:type="dxa"/>
          </w:tcPr>
          <w:p w14:paraId="5B69E54E" w14:textId="77777777" w:rsidR="00545D4E" w:rsidRDefault="00465B58">
            <w:pPr>
              <w:pStyle w:val="TableParagraph"/>
              <w:spacing w:before="159"/>
              <w:ind w:left="122"/>
              <w:rPr>
                <w:sz w:val="16"/>
              </w:rPr>
            </w:pPr>
            <w:r>
              <w:rPr>
                <w:color w:val="415461"/>
                <w:spacing w:val="-2"/>
                <w:w w:val="105"/>
                <w:sz w:val="16"/>
              </w:rPr>
              <w:t>Buxheti</w:t>
            </w:r>
          </w:p>
        </w:tc>
        <w:tc>
          <w:tcPr>
            <w:tcW w:w="782" w:type="dxa"/>
          </w:tcPr>
          <w:p w14:paraId="088EC8F7" w14:textId="77777777" w:rsidR="00545D4E" w:rsidRDefault="00465B58">
            <w:pPr>
              <w:pStyle w:val="TableParagraph"/>
              <w:spacing w:before="159"/>
              <w:ind w:right="32"/>
              <w:jc w:val="center"/>
              <w:rPr>
                <w:sz w:val="16"/>
              </w:rPr>
            </w:pPr>
            <w:r>
              <w:rPr>
                <w:color w:val="415461"/>
                <w:spacing w:val="-4"/>
                <w:w w:val="105"/>
                <w:sz w:val="16"/>
              </w:rPr>
              <w:t>17532</w:t>
            </w:r>
          </w:p>
        </w:tc>
        <w:tc>
          <w:tcPr>
            <w:tcW w:w="2371" w:type="dxa"/>
          </w:tcPr>
          <w:p w14:paraId="68C06739" w14:textId="77777777" w:rsidR="00545D4E" w:rsidRDefault="00465B58">
            <w:pPr>
              <w:pStyle w:val="TableParagraph"/>
              <w:spacing w:before="163"/>
              <w:ind w:right="115"/>
              <w:jc w:val="right"/>
              <w:rPr>
                <w:rFonts w:ascii="Liberation Mono"/>
                <w:b/>
                <w:sz w:val="16"/>
              </w:rPr>
            </w:pPr>
            <w:r>
              <w:rPr>
                <w:rFonts w:ascii="Liberation Mono"/>
                <w:b/>
                <w:color w:val="415461"/>
                <w:spacing w:val="-2"/>
                <w:w w:val="105"/>
                <w:sz w:val="16"/>
              </w:rPr>
              <w:t>104,238.13</w:t>
            </w:r>
          </w:p>
        </w:tc>
        <w:tc>
          <w:tcPr>
            <w:tcW w:w="2272" w:type="dxa"/>
          </w:tcPr>
          <w:p w14:paraId="3844D817" w14:textId="77777777" w:rsidR="00545D4E" w:rsidRDefault="00465B58">
            <w:pPr>
              <w:pStyle w:val="TableParagraph"/>
              <w:spacing w:before="163"/>
              <w:ind w:right="108"/>
              <w:jc w:val="right"/>
              <w:rPr>
                <w:rFonts w:ascii="Liberation Mono"/>
                <w:b/>
                <w:sz w:val="16"/>
              </w:rPr>
            </w:pPr>
            <w:r>
              <w:rPr>
                <w:rFonts w:ascii="Liberation Mono"/>
                <w:b/>
                <w:color w:val="415461"/>
                <w:spacing w:val="-2"/>
                <w:w w:val="105"/>
                <w:sz w:val="16"/>
              </w:rPr>
              <w:t>111,687.43</w:t>
            </w:r>
          </w:p>
        </w:tc>
        <w:tc>
          <w:tcPr>
            <w:tcW w:w="1602" w:type="dxa"/>
          </w:tcPr>
          <w:p w14:paraId="4422B0CA" w14:textId="77777777" w:rsidR="00545D4E" w:rsidRDefault="00465B58">
            <w:pPr>
              <w:pStyle w:val="TableParagraph"/>
              <w:spacing w:before="163"/>
              <w:ind w:right="121"/>
              <w:jc w:val="right"/>
              <w:rPr>
                <w:rFonts w:ascii="Liberation Mono"/>
                <w:b/>
                <w:sz w:val="16"/>
              </w:rPr>
            </w:pPr>
            <w:r>
              <w:rPr>
                <w:rFonts w:ascii="Liberation Mono"/>
                <w:b/>
                <w:color w:val="008000"/>
                <w:spacing w:val="-2"/>
                <w:w w:val="105"/>
                <w:sz w:val="16"/>
              </w:rPr>
              <w:t>+7,449.30</w:t>
            </w:r>
          </w:p>
        </w:tc>
      </w:tr>
      <w:tr w:rsidR="00545D4E" w14:paraId="49FDEEAC" w14:textId="77777777">
        <w:trPr>
          <w:trHeight w:val="518"/>
        </w:trPr>
        <w:tc>
          <w:tcPr>
            <w:tcW w:w="1899" w:type="dxa"/>
            <w:shd w:val="clear" w:color="auto" w:fill="F7F9FA"/>
          </w:tcPr>
          <w:p w14:paraId="4A0A6073" w14:textId="77777777" w:rsidR="00545D4E" w:rsidRDefault="00465B58">
            <w:pPr>
              <w:pStyle w:val="TableParagraph"/>
              <w:spacing w:before="159"/>
              <w:ind w:left="122"/>
              <w:rPr>
                <w:sz w:val="16"/>
              </w:rPr>
            </w:pPr>
            <w:r>
              <w:rPr>
                <w:color w:val="415461"/>
                <w:spacing w:val="-2"/>
                <w:w w:val="105"/>
                <w:sz w:val="16"/>
              </w:rPr>
              <w:t>Administrata</w:t>
            </w:r>
          </w:p>
        </w:tc>
        <w:tc>
          <w:tcPr>
            <w:tcW w:w="782" w:type="dxa"/>
            <w:shd w:val="clear" w:color="auto" w:fill="F7F9FA"/>
          </w:tcPr>
          <w:p w14:paraId="0B22FC11" w14:textId="77777777" w:rsidR="00545D4E" w:rsidRDefault="00465B58">
            <w:pPr>
              <w:pStyle w:val="TableParagraph"/>
              <w:spacing w:before="159"/>
              <w:ind w:right="32"/>
              <w:jc w:val="center"/>
              <w:rPr>
                <w:sz w:val="16"/>
              </w:rPr>
            </w:pPr>
            <w:r>
              <w:rPr>
                <w:color w:val="415461"/>
                <w:spacing w:val="-4"/>
                <w:w w:val="105"/>
                <w:sz w:val="16"/>
              </w:rPr>
              <w:t>16332</w:t>
            </w:r>
          </w:p>
        </w:tc>
        <w:tc>
          <w:tcPr>
            <w:tcW w:w="2371" w:type="dxa"/>
            <w:shd w:val="clear" w:color="auto" w:fill="F7F9FA"/>
          </w:tcPr>
          <w:p w14:paraId="582CCBF3" w14:textId="77777777" w:rsidR="00545D4E" w:rsidRDefault="00465B58">
            <w:pPr>
              <w:pStyle w:val="TableParagraph"/>
              <w:spacing w:before="163"/>
              <w:ind w:right="115"/>
              <w:jc w:val="right"/>
              <w:rPr>
                <w:rFonts w:ascii="Liberation Mono"/>
                <w:b/>
                <w:sz w:val="16"/>
              </w:rPr>
            </w:pPr>
            <w:r>
              <w:rPr>
                <w:rFonts w:ascii="Liberation Mono"/>
                <w:b/>
                <w:color w:val="415461"/>
                <w:spacing w:val="-2"/>
                <w:w w:val="105"/>
                <w:sz w:val="16"/>
              </w:rPr>
              <w:t>17,880.00</w:t>
            </w:r>
          </w:p>
        </w:tc>
        <w:tc>
          <w:tcPr>
            <w:tcW w:w="2272" w:type="dxa"/>
            <w:shd w:val="clear" w:color="auto" w:fill="F7F9FA"/>
          </w:tcPr>
          <w:p w14:paraId="499916D2" w14:textId="77777777" w:rsidR="00545D4E" w:rsidRDefault="00465B58">
            <w:pPr>
              <w:pStyle w:val="TableParagraph"/>
              <w:spacing w:before="163"/>
              <w:ind w:right="108"/>
              <w:jc w:val="right"/>
              <w:rPr>
                <w:rFonts w:ascii="Liberation Mono"/>
                <w:b/>
                <w:sz w:val="16"/>
              </w:rPr>
            </w:pPr>
            <w:r>
              <w:rPr>
                <w:rFonts w:ascii="Liberation Mono"/>
                <w:b/>
                <w:color w:val="415461"/>
                <w:spacing w:val="-2"/>
                <w:w w:val="105"/>
                <w:sz w:val="16"/>
              </w:rPr>
              <w:t>19,490.00</w:t>
            </w:r>
          </w:p>
        </w:tc>
        <w:tc>
          <w:tcPr>
            <w:tcW w:w="1602" w:type="dxa"/>
            <w:shd w:val="clear" w:color="auto" w:fill="F7F9FA"/>
          </w:tcPr>
          <w:p w14:paraId="110D6590" w14:textId="77777777" w:rsidR="00545D4E" w:rsidRDefault="00465B58">
            <w:pPr>
              <w:pStyle w:val="TableParagraph"/>
              <w:spacing w:before="163"/>
              <w:ind w:right="121"/>
              <w:jc w:val="right"/>
              <w:rPr>
                <w:rFonts w:ascii="Liberation Mono"/>
                <w:b/>
                <w:sz w:val="16"/>
              </w:rPr>
            </w:pPr>
            <w:r>
              <w:rPr>
                <w:rFonts w:ascii="Liberation Mono"/>
                <w:b/>
                <w:color w:val="008000"/>
                <w:spacing w:val="-2"/>
                <w:w w:val="105"/>
                <w:sz w:val="16"/>
              </w:rPr>
              <w:t>+1,610.00</w:t>
            </w:r>
          </w:p>
        </w:tc>
      </w:tr>
      <w:tr w:rsidR="00545D4E" w14:paraId="3AD223DC" w14:textId="77777777">
        <w:trPr>
          <w:trHeight w:val="779"/>
        </w:trPr>
        <w:tc>
          <w:tcPr>
            <w:tcW w:w="1899" w:type="dxa"/>
          </w:tcPr>
          <w:p w14:paraId="2DBA2084" w14:textId="77777777" w:rsidR="00545D4E" w:rsidRDefault="00465B58">
            <w:pPr>
              <w:pStyle w:val="TableParagraph"/>
              <w:spacing w:before="159" w:line="340" w:lineRule="auto"/>
              <w:ind w:left="122"/>
              <w:rPr>
                <w:sz w:val="16"/>
              </w:rPr>
            </w:pPr>
            <w:r>
              <w:rPr>
                <w:color w:val="415461"/>
                <w:spacing w:val="-2"/>
                <w:w w:val="105"/>
                <w:sz w:val="16"/>
              </w:rPr>
              <w:t>Kujdesi</w:t>
            </w:r>
            <w:r>
              <w:rPr>
                <w:color w:val="415461"/>
                <w:spacing w:val="-10"/>
                <w:w w:val="105"/>
                <w:sz w:val="16"/>
              </w:rPr>
              <w:t xml:space="preserve"> </w:t>
            </w:r>
            <w:r>
              <w:rPr>
                <w:color w:val="415461"/>
                <w:spacing w:val="-2"/>
                <w:w w:val="105"/>
                <w:sz w:val="16"/>
              </w:rPr>
              <w:t>primar shëndetësor</w:t>
            </w:r>
          </w:p>
        </w:tc>
        <w:tc>
          <w:tcPr>
            <w:tcW w:w="782" w:type="dxa"/>
          </w:tcPr>
          <w:p w14:paraId="587E2E3C" w14:textId="77777777" w:rsidR="00545D4E" w:rsidRDefault="00545D4E">
            <w:pPr>
              <w:pStyle w:val="TableParagraph"/>
              <w:spacing w:before="111"/>
              <w:rPr>
                <w:sz w:val="16"/>
              </w:rPr>
            </w:pPr>
          </w:p>
          <w:p w14:paraId="7BC09C2B" w14:textId="77777777" w:rsidR="00545D4E" w:rsidRDefault="00465B58">
            <w:pPr>
              <w:pStyle w:val="TableParagraph"/>
              <w:ind w:right="32"/>
              <w:jc w:val="center"/>
              <w:rPr>
                <w:sz w:val="16"/>
              </w:rPr>
            </w:pPr>
            <w:r>
              <w:rPr>
                <w:color w:val="415461"/>
                <w:spacing w:val="-4"/>
                <w:w w:val="105"/>
                <w:sz w:val="16"/>
              </w:rPr>
              <w:t>74900</w:t>
            </w:r>
          </w:p>
        </w:tc>
        <w:tc>
          <w:tcPr>
            <w:tcW w:w="2371" w:type="dxa"/>
          </w:tcPr>
          <w:p w14:paraId="27341ECD" w14:textId="77777777" w:rsidR="00545D4E" w:rsidRDefault="00545D4E">
            <w:pPr>
              <w:pStyle w:val="TableParagraph"/>
              <w:spacing w:before="116"/>
              <w:rPr>
                <w:sz w:val="16"/>
              </w:rPr>
            </w:pPr>
          </w:p>
          <w:p w14:paraId="158E57A5" w14:textId="77777777" w:rsidR="00545D4E" w:rsidRDefault="00465B58">
            <w:pPr>
              <w:pStyle w:val="TableParagraph"/>
              <w:ind w:right="115"/>
              <w:jc w:val="right"/>
              <w:rPr>
                <w:rFonts w:ascii="Liberation Mono"/>
                <w:b/>
                <w:sz w:val="16"/>
              </w:rPr>
            </w:pPr>
            <w:r>
              <w:rPr>
                <w:rFonts w:ascii="Liberation Mono"/>
                <w:b/>
                <w:color w:val="415461"/>
                <w:spacing w:val="-2"/>
                <w:w w:val="105"/>
                <w:sz w:val="16"/>
              </w:rPr>
              <w:t>30,122.00</w:t>
            </w:r>
          </w:p>
        </w:tc>
        <w:tc>
          <w:tcPr>
            <w:tcW w:w="2272" w:type="dxa"/>
          </w:tcPr>
          <w:p w14:paraId="10C51F20" w14:textId="77777777" w:rsidR="00545D4E" w:rsidRDefault="00545D4E">
            <w:pPr>
              <w:pStyle w:val="TableParagraph"/>
              <w:spacing w:before="116"/>
              <w:rPr>
                <w:sz w:val="16"/>
              </w:rPr>
            </w:pPr>
          </w:p>
          <w:p w14:paraId="7547BB5B" w14:textId="77777777" w:rsidR="00545D4E" w:rsidRDefault="00465B58">
            <w:pPr>
              <w:pStyle w:val="TableParagraph"/>
              <w:ind w:right="108"/>
              <w:jc w:val="right"/>
              <w:rPr>
                <w:rFonts w:ascii="Liberation Mono"/>
                <w:b/>
                <w:sz w:val="16"/>
              </w:rPr>
            </w:pPr>
            <w:r>
              <w:rPr>
                <w:rFonts w:ascii="Liberation Mono"/>
                <w:b/>
                <w:color w:val="415461"/>
                <w:spacing w:val="-2"/>
                <w:w w:val="105"/>
                <w:sz w:val="16"/>
              </w:rPr>
              <w:t>34,339.50</w:t>
            </w:r>
          </w:p>
        </w:tc>
        <w:tc>
          <w:tcPr>
            <w:tcW w:w="1602" w:type="dxa"/>
          </w:tcPr>
          <w:p w14:paraId="5BEB7CC1" w14:textId="77777777" w:rsidR="00545D4E" w:rsidRDefault="00545D4E">
            <w:pPr>
              <w:pStyle w:val="TableParagraph"/>
              <w:spacing w:before="116"/>
              <w:rPr>
                <w:sz w:val="16"/>
              </w:rPr>
            </w:pPr>
          </w:p>
          <w:p w14:paraId="741DEB20" w14:textId="77777777" w:rsidR="00545D4E" w:rsidRDefault="00465B58">
            <w:pPr>
              <w:pStyle w:val="TableParagraph"/>
              <w:ind w:right="121"/>
              <w:jc w:val="right"/>
              <w:rPr>
                <w:rFonts w:ascii="Liberation Mono"/>
                <w:b/>
                <w:sz w:val="16"/>
              </w:rPr>
            </w:pPr>
            <w:r>
              <w:rPr>
                <w:rFonts w:ascii="Liberation Mono"/>
                <w:b/>
                <w:color w:val="008000"/>
                <w:spacing w:val="-2"/>
                <w:w w:val="105"/>
                <w:sz w:val="16"/>
              </w:rPr>
              <w:t>+4,217.50</w:t>
            </w:r>
          </w:p>
        </w:tc>
      </w:tr>
      <w:tr w:rsidR="00545D4E" w14:paraId="7AB4DC4A" w14:textId="77777777">
        <w:trPr>
          <w:trHeight w:val="779"/>
        </w:trPr>
        <w:tc>
          <w:tcPr>
            <w:tcW w:w="2681" w:type="dxa"/>
            <w:gridSpan w:val="2"/>
            <w:shd w:val="clear" w:color="auto" w:fill="003366"/>
          </w:tcPr>
          <w:p w14:paraId="2AB684DE" w14:textId="77777777" w:rsidR="00545D4E" w:rsidRPr="009B263E" w:rsidRDefault="00465B58">
            <w:pPr>
              <w:pStyle w:val="TableParagraph"/>
              <w:spacing w:before="159" w:line="340" w:lineRule="auto"/>
              <w:ind w:left="122" w:right="695"/>
              <w:rPr>
                <w:color w:val="FFFFFF" w:themeColor="background1"/>
                <w:sz w:val="16"/>
              </w:rPr>
            </w:pPr>
            <w:r w:rsidRPr="009B263E">
              <w:rPr>
                <w:color w:val="FFFFFF" w:themeColor="background1"/>
                <w:spacing w:val="-2"/>
                <w:w w:val="105"/>
                <w:sz w:val="16"/>
              </w:rPr>
              <w:t>TOTALI</w:t>
            </w:r>
            <w:r w:rsidRPr="009B263E">
              <w:rPr>
                <w:color w:val="FFFFFF" w:themeColor="background1"/>
                <w:spacing w:val="-12"/>
                <w:w w:val="105"/>
                <w:sz w:val="16"/>
              </w:rPr>
              <w:t xml:space="preserve"> </w:t>
            </w:r>
            <w:r w:rsidRPr="009B263E">
              <w:rPr>
                <w:color w:val="FFFFFF" w:themeColor="background1"/>
                <w:spacing w:val="-2"/>
                <w:w w:val="105"/>
                <w:sz w:val="16"/>
              </w:rPr>
              <w:t>PËR</w:t>
            </w:r>
            <w:r w:rsidRPr="009B263E">
              <w:rPr>
                <w:color w:val="FFFFFF" w:themeColor="background1"/>
                <w:spacing w:val="-10"/>
                <w:w w:val="105"/>
                <w:sz w:val="16"/>
              </w:rPr>
              <w:t xml:space="preserve"> </w:t>
            </w:r>
            <w:r w:rsidRPr="009B263E">
              <w:rPr>
                <w:color w:val="FFFFFF" w:themeColor="background1"/>
                <w:spacing w:val="-2"/>
                <w:w w:val="105"/>
                <w:sz w:val="16"/>
              </w:rPr>
              <w:t>TË</w:t>
            </w:r>
            <w:r w:rsidRPr="009B263E">
              <w:rPr>
                <w:color w:val="FFFFFF" w:themeColor="background1"/>
                <w:spacing w:val="-9"/>
                <w:w w:val="105"/>
                <w:sz w:val="16"/>
              </w:rPr>
              <w:t xml:space="preserve"> </w:t>
            </w:r>
            <w:r w:rsidRPr="009B263E">
              <w:rPr>
                <w:color w:val="FFFFFF" w:themeColor="background1"/>
                <w:spacing w:val="-2"/>
                <w:w w:val="105"/>
                <w:sz w:val="16"/>
              </w:rPr>
              <w:t>GJITHA PROGRAMET</w:t>
            </w:r>
          </w:p>
        </w:tc>
        <w:tc>
          <w:tcPr>
            <w:tcW w:w="2371" w:type="dxa"/>
            <w:shd w:val="clear" w:color="auto" w:fill="003366"/>
          </w:tcPr>
          <w:p w14:paraId="3713F93D" w14:textId="77777777" w:rsidR="00545D4E" w:rsidRPr="009B263E" w:rsidRDefault="00545D4E">
            <w:pPr>
              <w:pStyle w:val="TableParagraph"/>
              <w:spacing w:before="103"/>
              <w:rPr>
                <w:color w:val="FFFFFF" w:themeColor="background1"/>
                <w:sz w:val="16"/>
              </w:rPr>
            </w:pPr>
          </w:p>
          <w:p w14:paraId="144D62AB" w14:textId="77777777" w:rsidR="00545D4E" w:rsidRPr="009B263E" w:rsidRDefault="00465B58">
            <w:pPr>
              <w:pStyle w:val="TableParagraph"/>
              <w:ind w:right="115"/>
              <w:jc w:val="right"/>
              <w:rPr>
                <w:rFonts w:ascii="Liberation Mono"/>
                <w:b/>
                <w:color w:val="FFFFFF" w:themeColor="background1"/>
                <w:sz w:val="16"/>
              </w:rPr>
            </w:pPr>
            <w:r w:rsidRPr="009B263E">
              <w:rPr>
                <w:rFonts w:ascii="Liberation Mono"/>
                <w:b/>
                <w:color w:val="FFFFFF" w:themeColor="background1"/>
                <w:spacing w:val="-2"/>
                <w:w w:val="105"/>
                <w:sz w:val="16"/>
              </w:rPr>
              <w:t>4,361,730.00</w:t>
            </w:r>
          </w:p>
        </w:tc>
        <w:tc>
          <w:tcPr>
            <w:tcW w:w="2272" w:type="dxa"/>
            <w:shd w:val="clear" w:color="auto" w:fill="003366"/>
          </w:tcPr>
          <w:p w14:paraId="77CEF4DD" w14:textId="77777777" w:rsidR="00545D4E" w:rsidRPr="009B263E" w:rsidRDefault="00545D4E">
            <w:pPr>
              <w:pStyle w:val="TableParagraph"/>
              <w:spacing w:before="103"/>
              <w:rPr>
                <w:color w:val="FFFFFF" w:themeColor="background1"/>
                <w:sz w:val="16"/>
              </w:rPr>
            </w:pPr>
          </w:p>
          <w:p w14:paraId="5994ABB5" w14:textId="77777777" w:rsidR="00545D4E" w:rsidRPr="009B263E" w:rsidRDefault="00465B58">
            <w:pPr>
              <w:pStyle w:val="TableParagraph"/>
              <w:ind w:right="108"/>
              <w:jc w:val="right"/>
              <w:rPr>
                <w:rFonts w:ascii="Liberation Mono"/>
                <w:b/>
                <w:color w:val="FFFFFF" w:themeColor="background1"/>
                <w:sz w:val="16"/>
              </w:rPr>
            </w:pPr>
            <w:r w:rsidRPr="009B263E">
              <w:rPr>
                <w:rFonts w:ascii="Liberation Mono"/>
                <w:b/>
                <w:color w:val="FFFFFF" w:themeColor="background1"/>
                <w:spacing w:val="-2"/>
                <w:w w:val="105"/>
                <w:sz w:val="16"/>
              </w:rPr>
              <w:t>601,225.59</w:t>
            </w:r>
          </w:p>
        </w:tc>
        <w:tc>
          <w:tcPr>
            <w:tcW w:w="1602" w:type="dxa"/>
            <w:shd w:val="clear" w:color="auto" w:fill="003366"/>
          </w:tcPr>
          <w:p w14:paraId="378C2E79" w14:textId="77777777" w:rsidR="00545D4E" w:rsidRPr="009B263E" w:rsidRDefault="00545D4E">
            <w:pPr>
              <w:pStyle w:val="TableParagraph"/>
              <w:spacing w:before="103"/>
              <w:rPr>
                <w:color w:val="FFFFFF" w:themeColor="background1"/>
                <w:sz w:val="16"/>
              </w:rPr>
            </w:pPr>
          </w:p>
          <w:p w14:paraId="17DFAB21" w14:textId="77777777" w:rsidR="00545D4E" w:rsidRPr="009B263E" w:rsidRDefault="00465B58">
            <w:pPr>
              <w:pStyle w:val="TableParagraph"/>
              <w:ind w:right="121"/>
              <w:jc w:val="right"/>
              <w:rPr>
                <w:rFonts w:ascii="Liberation Mono"/>
                <w:b/>
                <w:color w:val="FFFFFF" w:themeColor="background1"/>
                <w:sz w:val="16"/>
              </w:rPr>
            </w:pPr>
            <w:r w:rsidRPr="009B263E">
              <w:rPr>
                <w:rFonts w:ascii="Liberation Mono"/>
                <w:b/>
                <w:color w:val="FFFFFF" w:themeColor="background1"/>
                <w:sz w:val="16"/>
              </w:rPr>
              <w:t>-</w:t>
            </w:r>
            <w:r w:rsidRPr="009B263E">
              <w:rPr>
                <w:rFonts w:ascii="Liberation Mono"/>
                <w:b/>
                <w:color w:val="FFFFFF" w:themeColor="background1"/>
                <w:spacing w:val="-2"/>
                <w:sz w:val="16"/>
              </w:rPr>
              <w:t>3,760,504.41</w:t>
            </w:r>
          </w:p>
        </w:tc>
      </w:tr>
    </w:tbl>
    <w:p w14:paraId="0773F1C8" w14:textId="77777777" w:rsidR="00545D4E" w:rsidRDefault="00545D4E">
      <w:pPr>
        <w:pStyle w:val="BodyText"/>
        <w:spacing w:before="101"/>
      </w:pPr>
    </w:p>
    <w:p w14:paraId="060F328B" w14:textId="77777777" w:rsidR="00545D4E" w:rsidRDefault="00465B58">
      <w:pPr>
        <w:pStyle w:val="BodyText"/>
        <w:spacing w:line="338" w:lineRule="auto"/>
        <w:ind w:left="78" w:right="1482"/>
        <w:jc w:val="both"/>
      </w:pPr>
      <w:r>
        <w:rPr>
          <w:color w:val="415461"/>
        </w:rPr>
        <w:t>Kjo</w:t>
      </w:r>
      <w:r>
        <w:rPr>
          <w:color w:val="415461"/>
          <w:spacing w:val="40"/>
        </w:rPr>
        <w:t xml:space="preserve"> </w:t>
      </w:r>
      <w:r>
        <w:rPr>
          <w:color w:val="415461"/>
        </w:rPr>
        <w:t>tabelë</w:t>
      </w:r>
      <w:r>
        <w:rPr>
          <w:color w:val="415461"/>
          <w:spacing w:val="40"/>
        </w:rPr>
        <w:t xml:space="preserve"> </w:t>
      </w:r>
      <w:r>
        <w:rPr>
          <w:color w:val="415461"/>
        </w:rPr>
        <w:t>tregon</w:t>
      </w:r>
      <w:r>
        <w:rPr>
          <w:color w:val="415461"/>
          <w:spacing w:val="40"/>
        </w:rPr>
        <w:t xml:space="preserve"> </w:t>
      </w:r>
      <w:r>
        <w:rPr>
          <w:color w:val="415461"/>
        </w:rPr>
        <w:t>se</w:t>
      </w:r>
      <w:r>
        <w:rPr>
          <w:color w:val="415461"/>
          <w:spacing w:val="40"/>
        </w:rPr>
        <w:t xml:space="preserve"> </w:t>
      </w:r>
      <w:r>
        <w:rPr>
          <w:color w:val="415461"/>
        </w:rPr>
        <w:t>përveç</w:t>
      </w:r>
      <w:r>
        <w:rPr>
          <w:color w:val="415461"/>
          <w:spacing w:val="40"/>
        </w:rPr>
        <w:t xml:space="preserve"> </w:t>
      </w:r>
      <w:r>
        <w:rPr>
          <w:color w:val="415461"/>
        </w:rPr>
        <w:t>Planifikimit</w:t>
      </w:r>
      <w:r>
        <w:rPr>
          <w:color w:val="415461"/>
          <w:spacing w:val="40"/>
        </w:rPr>
        <w:t xml:space="preserve"> </w:t>
      </w:r>
      <w:r>
        <w:rPr>
          <w:color w:val="415461"/>
        </w:rPr>
        <w:t>Urban</w:t>
      </w:r>
      <w:r>
        <w:rPr>
          <w:color w:val="415461"/>
          <w:spacing w:val="40"/>
        </w:rPr>
        <w:t xml:space="preserve"> </w:t>
      </w:r>
      <w:r>
        <w:rPr>
          <w:color w:val="415461"/>
        </w:rPr>
        <w:t>dhe Tatimit</w:t>
      </w:r>
      <w:r>
        <w:rPr>
          <w:color w:val="415461"/>
          <w:spacing w:val="40"/>
        </w:rPr>
        <w:t xml:space="preserve"> </w:t>
      </w:r>
      <w:r>
        <w:rPr>
          <w:color w:val="415461"/>
        </w:rPr>
        <w:t>në</w:t>
      </w:r>
      <w:r>
        <w:rPr>
          <w:color w:val="415461"/>
          <w:spacing w:val="40"/>
        </w:rPr>
        <w:t xml:space="preserve"> </w:t>
      </w:r>
      <w:r>
        <w:rPr>
          <w:color w:val="415461"/>
        </w:rPr>
        <w:t>Pronë,</w:t>
      </w:r>
      <w:r>
        <w:rPr>
          <w:color w:val="415461"/>
          <w:spacing w:val="40"/>
        </w:rPr>
        <w:t xml:space="preserve"> </w:t>
      </w:r>
      <w:r>
        <w:rPr>
          <w:color w:val="415461"/>
        </w:rPr>
        <w:t>shumica</w:t>
      </w:r>
      <w:r>
        <w:rPr>
          <w:color w:val="415461"/>
          <w:spacing w:val="40"/>
        </w:rPr>
        <w:t xml:space="preserve"> </w:t>
      </w:r>
      <w:r>
        <w:rPr>
          <w:color w:val="415461"/>
        </w:rPr>
        <w:t>e shërbimeve të tjera administrative (si shëndetësia primare dhe administrata e</w:t>
      </w:r>
      <w:r>
        <w:rPr>
          <w:color w:val="415461"/>
          <w:spacing w:val="80"/>
          <w:w w:val="150"/>
        </w:rPr>
        <w:t xml:space="preserve"> </w:t>
      </w:r>
      <w:r>
        <w:rPr>
          <w:color w:val="415461"/>
        </w:rPr>
        <w:t>përgjithshme) kanë treguar një stabilitet apo edhe rritje të lehtë në mbledhjen e taksave</w:t>
      </w:r>
      <w:r>
        <w:rPr>
          <w:color w:val="415461"/>
          <w:spacing w:val="80"/>
        </w:rPr>
        <w:t xml:space="preserve"> </w:t>
      </w:r>
      <w:r>
        <w:rPr>
          <w:color w:val="415461"/>
        </w:rPr>
        <w:t>dhe tarifave përkatëse. Kjo dëshmon se fluksi i kërkesave për shërbime bazike nuk ka</w:t>
      </w:r>
      <w:r>
        <w:rPr>
          <w:color w:val="415461"/>
          <w:spacing w:val="80"/>
        </w:rPr>
        <w:t xml:space="preserve"> </w:t>
      </w:r>
      <w:r>
        <w:rPr>
          <w:color w:val="415461"/>
        </w:rPr>
        <w:t>rënë, por ngërçi ndodhet tek taksat e mëdha zhvillimore dhe pronësore.</w:t>
      </w:r>
    </w:p>
    <w:p w14:paraId="1012AA68" w14:textId="77777777" w:rsidR="00545D4E" w:rsidRDefault="00545D4E">
      <w:pPr>
        <w:pStyle w:val="BodyText"/>
        <w:spacing w:line="338" w:lineRule="auto"/>
        <w:jc w:val="both"/>
        <w:sectPr w:rsidR="00545D4E">
          <w:pgSz w:w="11920" w:h="16860"/>
          <w:pgMar w:top="1340" w:right="0" w:bottom="280" w:left="1417" w:header="1030" w:footer="0" w:gutter="0"/>
          <w:cols w:space="720"/>
        </w:sectPr>
      </w:pPr>
    </w:p>
    <w:p w14:paraId="37201C31" w14:textId="77777777" w:rsidR="00545D4E" w:rsidRDefault="00545D4E">
      <w:pPr>
        <w:pStyle w:val="BodyText"/>
        <w:spacing w:before="212"/>
        <w:rPr>
          <w:sz w:val="35"/>
        </w:rPr>
      </w:pPr>
    </w:p>
    <w:p w14:paraId="65E6576B" w14:textId="77777777" w:rsidR="00545D4E" w:rsidRDefault="00465B58">
      <w:pPr>
        <w:pStyle w:val="Heading1"/>
        <w:numPr>
          <w:ilvl w:val="0"/>
          <w:numId w:val="2"/>
        </w:numPr>
        <w:tabs>
          <w:tab w:val="left" w:pos="460"/>
        </w:tabs>
        <w:spacing w:line="340" w:lineRule="auto"/>
        <w:ind w:left="78" w:right="3240" w:firstLine="0"/>
      </w:pPr>
      <w:r>
        <w:rPr>
          <w:color w:val="003366"/>
        </w:rPr>
        <w:t xml:space="preserve">Analiza e shpenzimeve sipas kategorive </w:t>
      </w:r>
      <w:r>
        <w:rPr>
          <w:color w:val="003366"/>
          <w:spacing w:val="-2"/>
        </w:rPr>
        <w:t>ekonomike</w:t>
      </w:r>
    </w:p>
    <w:p w14:paraId="50B498FC" w14:textId="77777777" w:rsidR="00545D4E" w:rsidRDefault="00465B58">
      <w:pPr>
        <w:spacing w:line="20" w:lineRule="exact"/>
        <w:ind w:left="85"/>
        <w:rPr>
          <w:sz w:val="2"/>
        </w:rPr>
      </w:pPr>
      <w:r>
        <w:rPr>
          <w:noProof/>
          <w:sz w:val="2"/>
        </w:rPr>
        <mc:AlternateContent>
          <mc:Choice Requires="wpg">
            <w:drawing>
              <wp:inline distT="0" distB="0" distL="0" distR="0" wp14:anchorId="194C2025" wp14:editId="1879F27A">
                <wp:extent cx="5676265" cy="8255"/>
                <wp:effectExtent l="0" t="0" r="0"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6265" cy="8255"/>
                          <a:chOff x="0" y="0"/>
                          <a:chExt cx="5676265" cy="8255"/>
                        </a:xfrm>
                      </wpg:grpSpPr>
                      <wps:wsp>
                        <wps:cNvPr id="72" name="Graphic 72"/>
                        <wps:cNvSpPr/>
                        <wps:spPr>
                          <a:xfrm>
                            <a:off x="0" y="0"/>
                            <a:ext cx="5676265" cy="8255"/>
                          </a:xfrm>
                          <a:custGeom>
                            <a:avLst/>
                            <a:gdLst/>
                            <a:ahLst/>
                            <a:cxnLst/>
                            <a:rect l="l" t="t" r="r" b="b"/>
                            <a:pathLst>
                              <a:path w="5676265" h="8255">
                                <a:moveTo>
                                  <a:pt x="5675770" y="7883"/>
                                </a:moveTo>
                                <a:lnTo>
                                  <a:pt x="0" y="7883"/>
                                </a:lnTo>
                                <a:lnTo>
                                  <a:pt x="0" y="0"/>
                                </a:lnTo>
                                <a:lnTo>
                                  <a:pt x="5675770" y="0"/>
                                </a:lnTo>
                                <a:lnTo>
                                  <a:pt x="5675770" y="7883"/>
                                </a:lnTo>
                                <a:close/>
                              </a:path>
                            </a:pathLst>
                          </a:custGeom>
                          <a:solidFill>
                            <a:srgbClr val="DFDFDF"/>
                          </a:solidFill>
                        </wps:spPr>
                        <wps:bodyPr wrap="square" lIns="0" tIns="0" rIns="0" bIns="0" rtlCol="0">
                          <a:prstTxWarp prst="textNoShape">
                            <a:avLst/>
                          </a:prstTxWarp>
                          <a:noAutofit/>
                        </wps:bodyPr>
                      </wps:wsp>
                    </wpg:wgp>
                  </a:graphicData>
                </a:graphic>
              </wp:inline>
            </w:drawing>
          </mc:Choice>
          <mc:Fallback>
            <w:pict>
              <v:group w14:anchorId="0E144BEE" id="Group 71" o:spid="_x0000_s1026" style="width:446.95pt;height:.65pt;mso-position-horizontal-relative:char;mso-position-vertical-relative:line" coordsize="567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">
                <v:shape id="Graphic 72" o:spid="_x0000_s1027" style="position:absolute;width:56762;height:82;visibility:visible;mso-wrap-style:square;v-text-anchor:top" coordsize="567626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" path="m5675770,7883l,7883,,,5675770,r,7883xe" fillcolor="#dfdfdf" stroked="f">
                  <v:path arrowok="t"/>
                </v:shape>
                <w10:anchorlock/>
              </v:group>
            </w:pict>
          </mc:Fallback>
        </mc:AlternateContent>
      </w:r>
    </w:p>
    <w:p w14:paraId="3B5DD1B7" w14:textId="77777777" w:rsidR="00545D4E" w:rsidRDefault="00465B58">
      <w:pPr>
        <w:pStyle w:val="BodyText"/>
        <w:spacing w:before="300" w:line="340" w:lineRule="auto"/>
        <w:ind w:left="78" w:right="1482"/>
        <w:jc w:val="both"/>
      </w:pPr>
      <w:r>
        <w:rPr>
          <w:color w:val="415461"/>
        </w:rPr>
        <w:t>Nga buxheti i miratuar prej 53,068,494.00€, komuna ka shpenzuar 19,108,883.15€ gjatë periudhës Janar-Mars, duke arritur një shkallë ekzekutimi prej 36.01%. Shpenzimet janë realizuar përmes financimit nga Granti Qeveritar dhe Të Hyrat Vetanake.</w:t>
      </w:r>
    </w:p>
    <w:p w14:paraId="19432EFA" w14:textId="77777777" w:rsidR="00545D4E" w:rsidRDefault="00545D4E">
      <w:pPr>
        <w:pStyle w:val="BodyText"/>
        <w:spacing w:before="10"/>
      </w:pPr>
    </w:p>
    <w:p w14:paraId="416DE9F6" w14:textId="77777777" w:rsidR="00545D4E" w:rsidRDefault="00465B58">
      <w:pPr>
        <w:pStyle w:val="BodyText"/>
        <w:spacing w:line="340" w:lineRule="auto"/>
        <w:ind w:left="78" w:right="1482"/>
        <w:jc w:val="both"/>
      </w:pPr>
      <w:r>
        <w:rPr>
          <w:color w:val="415461"/>
        </w:rPr>
        <w:t>Disiplina</w:t>
      </w:r>
      <w:r>
        <w:rPr>
          <w:color w:val="415461"/>
          <w:spacing w:val="40"/>
        </w:rPr>
        <w:t xml:space="preserve"> </w:t>
      </w:r>
      <w:r>
        <w:rPr>
          <w:color w:val="415461"/>
        </w:rPr>
        <w:t>financiare</w:t>
      </w:r>
      <w:r>
        <w:rPr>
          <w:color w:val="415461"/>
          <w:spacing w:val="40"/>
        </w:rPr>
        <w:t xml:space="preserve"> </w:t>
      </w:r>
      <w:r>
        <w:rPr>
          <w:color w:val="415461"/>
        </w:rPr>
        <w:t>në</w:t>
      </w:r>
      <w:r>
        <w:rPr>
          <w:color w:val="415461"/>
          <w:spacing w:val="40"/>
        </w:rPr>
        <w:t xml:space="preserve"> </w:t>
      </w:r>
      <w:r>
        <w:rPr>
          <w:color w:val="415461"/>
        </w:rPr>
        <w:t>ekzekutimin</w:t>
      </w:r>
      <w:r>
        <w:rPr>
          <w:color w:val="415461"/>
          <w:spacing w:val="40"/>
        </w:rPr>
        <w:t xml:space="preserve"> </w:t>
      </w:r>
      <w:r>
        <w:rPr>
          <w:color w:val="415461"/>
        </w:rPr>
        <w:t>e</w:t>
      </w:r>
      <w:r>
        <w:rPr>
          <w:color w:val="415461"/>
          <w:spacing w:val="40"/>
        </w:rPr>
        <w:t xml:space="preserve"> </w:t>
      </w:r>
      <w:r>
        <w:rPr>
          <w:color w:val="415461"/>
        </w:rPr>
        <w:t>shpenzimeve</w:t>
      </w:r>
      <w:r>
        <w:rPr>
          <w:color w:val="415461"/>
          <w:spacing w:val="40"/>
        </w:rPr>
        <w:t xml:space="preserve"> </w:t>
      </w:r>
      <w:r>
        <w:rPr>
          <w:color w:val="415461"/>
        </w:rPr>
        <w:t>ka</w:t>
      </w:r>
      <w:r>
        <w:rPr>
          <w:color w:val="415461"/>
          <w:spacing w:val="40"/>
        </w:rPr>
        <w:t xml:space="preserve"> </w:t>
      </w:r>
      <w:r>
        <w:rPr>
          <w:color w:val="415461"/>
        </w:rPr>
        <w:t>qenë</w:t>
      </w:r>
      <w:r>
        <w:rPr>
          <w:color w:val="415461"/>
          <w:spacing w:val="40"/>
        </w:rPr>
        <w:t xml:space="preserve"> </w:t>
      </w:r>
      <w:r>
        <w:rPr>
          <w:color w:val="415461"/>
        </w:rPr>
        <w:t>e</w:t>
      </w:r>
      <w:r>
        <w:rPr>
          <w:color w:val="415461"/>
          <w:spacing w:val="40"/>
        </w:rPr>
        <w:t xml:space="preserve"> </w:t>
      </w:r>
      <w:r>
        <w:rPr>
          <w:color w:val="415461"/>
        </w:rPr>
        <w:t>kushtëzuar</w:t>
      </w:r>
      <w:r>
        <w:rPr>
          <w:color w:val="415461"/>
          <w:spacing w:val="40"/>
        </w:rPr>
        <w:t xml:space="preserve"> </w:t>
      </w:r>
      <w:r>
        <w:rPr>
          <w:color w:val="415461"/>
        </w:rPr>
        <w:t>nga</w:t>
      </w:r>
      <w:r>
        <w:rPr>
          <w:color w:val="415461"/>
          <w:spacing w:val="40"/>
        </w:rPr>
        <w:t xml:space="preserve"> </w:t>
      </w:r>
      <w:r>
        <w:rPr>
          <w:color w:val="415461"/>
        </w:rPr>
        <w:t>situata ligjore në nivel qendror. Një ndër arsyet për uljen relative të dinamikës së shpenzimeve (veçanërisht në mallra dhe shërbime) në fillim të periudhës ishte mosmiratimi me kohë i buxhetit nga Kuvendi i Kosovës, duke detyruar komunën të operojë me skemën e</w:t>
      </w:r>
      <w:r>
        <w:rPr>
          <w:color w:val="415461"/>
          <w:spacing w:val="80"/>
        </w:rPr>
        <w:t xml:space="preserve"> </w:t>
      </w:r>
      <w:r>
        <w:rPr>
          <w:color w:val="415461"/>
        </w:rPr>
        <w:t>financimit 1/12 të buxhetit të vitit paraprak.</w:t>
      </w:r>
    </w:p>
    <w:p w14:paraId="30B56499" w14:textId="77777777" w:rsidR="00545D4E" w:rsidRDefault="00545D4E">
      <w:pPr>
        <w:pStyle w:val="BodyText"/>
        <w:spacing w:before="4"/>
        <w:rPr>
          <w:sz w:val="19"/>
        </w:rPr>
      </w:pPr>
    </w:p>
    <w:tbl>
      <w:tblPr>
        <w:tblW w:w="0" w:type="auto"/>
        <w:tblInd w:w="100" w:type="dxa"/>
        <w:tblBorders>
          <w:top w:val="single" w:sz="6" w:space="0" w:color="DBDBDB"/>
          <w:left w:val="single" w:sz="6" w:space="0" w:color="DBDBDB"/>
          <w:bottom w:val="single" w:sz="6" w:space="0" w:color="DBDBDB"/>
          <w:right w:val="single" w:sz="6" w:space="0" w:color="DBDBDB"/>
          <w:insideH w:val="single" w:sz="6" w:space="0" w:color="DBDBDB"/>
          <w:insideV w:val="single" w:sz="6" w:space="0" w:color="DBDBDB"/>
        </w:tblBorders>
        <w:tblLayout w:type="fixed"/>
        <w:tblCellMar>
          <w:left w:w="0" w:type="dxa"/>
          <w:right w:w="0" w:type="dxa"/>
        </w:tblCellMar>
        <w:tblLook w:val="01E0" w:firstRow="1" w:lastRow="1" w:firstColumn="1" w:lastColumn="1" w:noHBand="0" w:noVBand="0"/>
      </w:tblPr>
      <w:tblGrid>
        <w:gridCol w:w="1738"/>
        <w:gridCol w:w="1961"/>
        <w:gridCol w:w="1986"/>
        <w:gridCol w:w="1899"/>
        <w:gridCol w:w="1340"/>
      </w:tblGrid>
      <w:tr w:rsidR="00545D4E" w14:paraId="2EE2B1B1" w14:textId="77777777">
        <w:trPr>
          <w:trHeight w:val="1313"/>
        </w:trPr>
        <w:tc>
          <w:tcPr>
            <w:tcW w:w="1738" w:type="dxa"/>
            <w:shd w:val="clear" w:color="auto" w:fill="003366"/>
          </w:tcPr>
          <w:p w14:paraId="39E12071" w14:textId="77777777" w:rsidR="00545D4E" w:rsidRDefault="00545D4E">
            <w:pPr>
              <w:pStyle w:val="TableParagraph"/>
              <w:spacing w:before="85"/>
            </w:pPr>
          </w:p>
          <w:p w14:paraId="0CA6673F" w14:textId="77777777" w:rsidR="00545D4E" w:rsidRDefault="00465B58">
            <w:pPr>
              <w:pStyle w:val="TableParagraph"/>
              <w:spacing w:line="340" w:lineRule="auto"/>
              <w:ind w:left="122"/>
              <w:rPr>
                <w:b/>
              </w:rPr>
            </w:pPr>
            <w:r>
              <w:rPr>
                <w:b/>
                <w:color w:val="FFFFFF"/>
                <w:spacing w:val="-2"/>
              </w:rPr>
              <w:t>Kategoria Ekonomike</w:t>
            </w:r>
          </w:p>
        </w:tc>
        <w:tc>
          <w:tcPr>
            <w:tcW w:w="1961" w:type="dxa"/>
            <w:shd w:val="clear" w:color="auto" w:fill="003366"/>
          </w:tcPr>
          <w:p w14:paraId="66D38758" w14:textId="77777777" w:rsidR="00545D4E" w:rsidRDefault="00465B58">
            <w:pPr>
              <w:pStyle w:val="TableParagraph"/>
              <w:spacing w:before="164"/>
              <w:ind w:left="131"/>
              <w:rPr>
                <w:b/>
              </w:rPr>
            </w:pPr>
            <w:r>
              <w:rPr>
                <w:b/>
                <w:color w:val="FFFFFF"/>
              </w:rPr>
              <w:t>Buxheti</w:t>
            </w:r>
            <w:r>
              <w:rPr>
                <w:b/>
                <w:color w:val="FFFFFF"/>
                <w:spacing w:val="8"/>
              </w:rPr>
              <w:t xml:space="preserve"> </w:t>
            </w:r>
            <w:r>
              <w:rPr>
                <w:b/>
                <w:color w:val="FFFFFF"/>
                <w:spacing w:val="-10"/>
              </w:rPr>
              <w:t>i</w:t>
            </w:r>
          </w:p>
          <w:p w14:paraId="5BFC224B" w14:textId="77777777" w:rsidR="00545D4E" w:rsidRDefault="00465B58">
            <w:pPr>
              <w:pStyle w:val="TableParagraph"/>
              <w:spacing w:before="108" w:line="340" w:lineRule="auto"/>
              <w:ind w:left="131" w:right="174"/>
              <w:rPr>
                <w:b/>
              </w:rPr>
            </w:pPr>
            <w:r>
              <w:rPr>
                <w:b/>
                <w:color w:val="FFFFFF"/>
              </w:rPr>
              <w:t>Miratuar</w:t>
            </w:r>
            <w:r>
              <w:rPr>
                <w:b/>
                <w:color w:val="FFFFFF"/>
                <w:spacing w:val="-15"/>
              </w:rPr>
              <w:t xml:space="preserve"> </w:t>
            </w:r>
            <w:r>
              <w:rPr>
                <w:b/>
                <w:color w:val="FFFFFF"/>
              </w:rPr>
              <w:t xml:space="preserve">2026 </w:t>
            </w:r>
            <w:r>
              <w:rPr>
                <w:b/>
                <w:color w:val="FFFFFF"/>
                <w:spacing w:val="-4"/>
              </w:rPr>
              <w:t>(€)</w:t>
            </w:r>
          </w:p>
        </w:tc>
        <w:tc>
          <w:tcPr>
            <w:tcW w:w="1986" w:type="dxa"/>
            <w:shd w:val="clear" w:color="auto" w:fill="003366"/>
          </w:tcPr>
          <w:p w14:paraId="72BC8397" w14:textId="77777777" w:rsidR="00545D4E" w:rsidRDefault="00545D4E">
            <w:pPr>
              <w:pStyle w:val="TableParagraph"/>
              <w:spacing w:before="85"/>
            </w:pPr>
          </w:p>
          <w:p w14:paraId="45112AB8" w14:textId="77777777" w:rsidR="00545D4E" w:rsidRDefault="00465B58">
            <w:pPr>
              <w:pStyle w:val="TableParagraph"/>
              <w:spacing w:line="340" w:lineRule="auto"/>
              <w:ind w:left="125" w:right="204"/>
              <w:rPr>
                <w:b/>
              </w:rPr>
            </w:pPr>
            <w:r>
              <w:rPr>
                <w:b/>
                <w:color w:val="FFFFFF"/>
              </w:rPr>
              <w:t>Shpenzimi</w:t>
            </w:r>
            <w:r>
              <w:rPr>
                <w:b/>
                <w:color w:val="FFFFFF"/>
                <w:spacing w:val="-12"/>
              </w:rPr>
              <w:t xml:space="preserve"> </w:t>
            </w:r>
            <w:r>
              <w:rPr>
                <w:b/>
                <w:color w:val="FFFFFF"/>
              </w:rPr>
              <w:t>Jan-Mar 2026 (€)</w:t>
            </w:r>
          </w:p>
        </w:tc>
        <w:tc>
          <w:tcPr>
            <w:tcW w:w="1899" w:type="dxa"/>
            <w:shd w:val="clear" w:color="auto" w:fill="003366"/>
          </w:tcPr>
          <w:p w14:paraId="3EA0C037" w14:textId="77777777" w:rsidR="00545D4E" w:rsidRDefault="00465B58">
            <w:pPr>
              <w:pStyle w:val="TableParagraph"/>
              <w:spacing w:before="164" w:line="340" w:lineRule="auto"/>
              <w:ind w:left="135" w:right="238"/>
              <w:rPr>
                <w:b/>
              </w:rPr>
            </w:pPr>
            <w:r>
              <w:rPr>
                <w:b/>
                <w:color w:val="FFFFFF"/>
              </w:rPr>
              <w:t xml:space="preserve">Shkalla e </w:t>
            </w:r>
            <w:r>
              <w:rPr>
                <w:b/>
                <w:color w:val="FFFFFF"/>
                <w:spacing w:val="-2"/>
              </w:rPr>
              <w:t xml:space="preserve">Ekzekutimit </w:t>
            </w:r>
            <w:r>
              <w:rPr>
                <w:b/>
                <w:color w:val="FFFFFF"/>
                <w:spacing w:val="-4"/>
              </w:rPr>
              <w:t>(%)</w:t>
            </w:r>
          </w:p>
        </w:tc>
        <w:tc>
          <w:tcPr>
            <w:tcW w:w="1340" w:type="dxa"/>
            <w:tcBorders>
              <w:top w:val="nil"/>
              <w:right w:val="nil"/>
            </w:tcBorders>
          </w:tcPr>
          <w:p w14:paraId="37FAE2FC" w14:textId="77777777" w:rsidR="00545D4E" w:rsidRDefault="00545D4E">
            <w:pPr>
              <w:pStyle w:val="TableParagraph"/>
              <w:rPr>
                <w:rFonts w:ascii="Times New Roman"/>
                <w:sz w:val="20"/>
              </w:rPr>
            </w:pPr>
          </w:p>
        </w:tc>
      </w:tr>
      <w:tr w:rsidR="00545D4E" w14:paraId="503FEED8" w14:textId="77777777">
        <w:trPr>
          <w:trHeight w:val="543"/>
        </w:trPr>
        <w:tc>
          <w:tcPr>
            <w:tcW w:w="1738" w:type="dxa"/>
          </w:tcPr>
          <w:p w14:paraId="49C7AC77" w14:textId="77777777" w:rsidR="00545D4E" w:rsidRDefault="00465B58">
            <w:pPr>
              <w:pStyle w:val="TableParagraph"/>
              <w:spacing w:before="184"/>
              <w:ind w:left="122"/>
              <w:rPr>
                <w:sz w:val="16"/>
              </w:rPr>
            </w:pPr>
            <w:r>
              <w:rPr>
                <w:color w:val="415461"/>
                <w:w w:val="105"/>
                <w:sz w:val="16"/>
              </w:rPr>
              <w:t>Pagat</w:t>
            </w:r>
            <w:r>
              <w:rPr>
                <w:color w:val="415461"/>
                <w:spacing w:val="-12"/>
                <w:w w:val="105"/>
                <w:sz w:val="16"/>
              </w:rPr>
              <w:t xml:space="preserve"> </w:t>
            </w:r>
            <w:r>
              <w:rPr>
                <w:color w:val="415461"/>
                <w:w w:val="105"/>
                <w:sz w:val="16"/>
              </w:rPr>
              <w:t>dhe</w:t>
            </w:r>
            <w:r>
              <w:rPr>
                <w:color w:val="415461"/>
                <w:spacing w:val="-11"/>
                <w:w w:val="105"/>
                <w:sz w:val="16"/>
              </w:rPr>
              <w:t xml:space="preserve"> </w:t>
            </w:r>
            <w:r>
              <w:rPr>
                <w:color w:val="415461"/>
                <w:spacing w:val="-2"/>
                <w:w w:val="105"/>
                <w:sz w:val="16"/>
              </w:rPr>
              <w:t>Mëditjet</w:t>
            </w:r>
          </w:p>
        </w:tc>
        <w:tc>
          <w:tcPr>
            <w:tcW w:w="1961" w:type="dxa"/>
          </w:tcPr>
          <w:p w14:paraId="0C3030EB" w14:textId="77777777" w:rsidR="00545D4E" w:rsidRDefault="00545D4E">
            <w:pPr>
              <w:pStyle w:val="TableParagraph"/>
              <w:spacing w:before="4"/>
              <w:rPr>
                <w:sz w:val="16"/>
              </w:rPr>
            </w:pPr>
          </w:p>
          <w:p w14:paraId="2FD15920" w14:textId="77777777" w:rsidR="00545D4E" w:rsidRDefault="00465B58">
            <w:pPr>
              <w:pStyle w:val="TableParagraph"/>
              <w:ind w:right="117"/>
              <w:jc w:val="right"/>
              <w:rPr>
                <w:rFonts w:ascii="Liberation Mono"/>
                <w:b/>
                <w:sz w:val="16"/>
              </w:rPr>
            </w:pPr>
            <w:r>
              <w:rPr>
                <w:rFonts w:ascii="Liberation Mono"/>
                <w:b/>
                <w:color w:val="415461"/>
                <w:spacing w:val="-2"/>
                <w:w w:val="105"/>
                <w:sz w:val="16"/>
              </w:rPr>
              <w:t>23,623,853.00</w:t>
            </w:r>
          </w:p>
        </w:tc>
        <w:tc>
          <w:tcPr>
            <w:tcW w:w="1986" w:type="dxa"/>
          </w:tcPr>
          <w:p w14:paraId="0D54EB7B" w14:textId="77777777" w:rsidR="00545D4E" w:rsidRDefault="00545D4E">
            <w:pPr>
              <w:pStyle w:val="TableParagraph"/>
              <w:spacing w:before="4"/>
              <w:rPr>
                <w:sz w:val="16"/>
              </w:rPr>
            </w:pPr>
          </w:p>
          <w:p w14:paraId="0DDA92C5" w14:textId="77777777" w:rsidR="00545D4E" w:rsidRDefault="00465B58">
            <w:pPr>
              <w:pStyle w:val="TableParagraph"/>
              <w:ind w:right="108"/>
              <w:jc w:val="right"/>
              <w:rPr>
                <w:rFonts w:ascii="Liberation Mono"/>
                <w:b/>
                <w:sz w:val="16"/>
              </w:rPr>
            </w:pPr>
            <w:r>
              <w:rPr>
                <w:rFonts w:ascii="Liberation Mono"/>
                <w:b/>
                <w:color w:val="415461"/>
                <w:spacing w:val="-2"/>
                <w:w w:val="105"/>
                <w:sz w:val="16"/>
              </w:rPr>
              <w:t>7,670,097.95</w:t>
            </w:r>
          </w:p>
        </w:tc>
        <w:tc>
          <w:tcPr>
            <w:tcW w:w="1899" w:type="dxa"/>
          </w:tcPr>
          <w:p w14:paraId="153D552D" w14:textId="77777777" w:rsidR="00545D4E" w:rsidRDefault="00545D4E">
            <w:pPr>
              <w:pStyle w:val="TableParagraph"/>
              <w:spacing w:before="4"/>
              <w:rPr>
                <w:sz w:val="16"/>
              </w:rPr>
            </w:pPr>
          </w:p>
          <w:p w14:paraId="6CF96F5E" w14:textId="77777777" w:rsidR="00545D4E" w:rsidRDefault="00465B58">
            <w:pPr>
              <w:pStyle w:val="TableParagraph"/>
              <w:ind w:right="117"/>
              <w:jc w:val="right"/>
              <w:rPr>
                <w:rFonts w:ascii="Liberation Mono"/>
                <w:b/>
                <w:sz w:val="16"/>
              </w:rPr>
            </w:pPr>
            <w:r>
              <w:rPr>
                <w:rFonts w:ascii="Liberation Mono"/>
                <w:b/>
                <w:color w:val="415461"/>
                <w:spacing w:val="-2"/>
                <w:w w:val="105"/>
                <w:sz w:val="16"/>
              </w:rPr>
              <w:t>32.47%</w:t>
            </w:r>
          </w:p>
        </w:tc>
        <w:tc>
          <w:tcPr>
            <w:tcW w:w="1340" w:type="dxa"/>
          </w:tcPr>
          <w:p w14:paraId="3832690D" w14:textId="77777777" w:rsidR="00545D4E" w:rsidRDefault="00545D4E">
            <w:pPr>
              <w:pStyle w:val="TableParagraph"/>
              <w:spacing w:before="3"/>
              <w:rPr>
                <w:sz w:val="19"/>
              </w:rPr>
            </w:pPr>
          </w:p>
          <w:p w14:paraId="00F4F3F7" w14:textId="77777777" w:rsidR="00545D4E" w:rsidRDefault="00465B58">
            <w:pPr>
              <w:pStyle w:val="TableParagraph"/>
              <w:spacing w:line="198" w:lineRule="exact"/>
              <w:ind w:left="130"/>
              <w:rPr>
                <w:position w:val="-3"/>
                <w:sz w:val="19"/>
              </w:rPr>
            </w:pPr>
            <w:r>
              <w:rPr>
                <w:noProof/>
                <w:position w:val="-3"/>
                <w:sz w:val="19"/>
              </w:rPr>
              <mc:AlternateContent>
                <mc:Choice Requires="wpg">
                  <w:drawing>
                    <wp:inline distT="0" distB="0" distL="0" distR="0" wp14:anchorId="1957ED4B" wp14:editId="5D3707D9">
                      <wp:extent cx="686435" cy="126364"/>
                      <wp:effectExtent l="0" t="0" r="0" b="6985"/>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 cy="126364"/>
                                <a:chOff x="0" y="0"/>
                                <a:chExt cx="686435" cy="126364"/>
                              </a:xfrm>
                            </wpg:grpSpPr>
                            <wps:wsp>
                              <wps:cNvPr id="74" name="Graphic 74"/>
                              <wps:cNvSpPr/>
                              <wps:spPr>
                                <a:xfrm>
                                  <a:off x="220724" y="0"/>
                                  <a:ext cx="465455" cy="126364"/>
                                </a:xfrm>
                                <a:custGeom>
                                  <a:avLst/>
                                  <a:gdLst/>
                                  <a:ahLst/>
                                  <a:cxnLst/>
                                  <a:rect l="l" t="t" r="r" b="b"/>
                                  <a:pathLst>
                                    <a:path w="465455" h="126364">
                                      <a:moveTo>
                                        <a:pt x="0" y="126128"/>
                                      </a:moveTo>
                                      <a:lnTo>
                                        <a:pt x="465097" y="126128"/>
                                      </a:lnTo>
                                      <a:lnTo>
                                        <a:pt x="465097" y="0"/>
                                      </a:lnTo>
                                      <a:lnTo>
                                        <a:pt x="0" y="0"/>
                                      </a:lnTo>
                                      <a:lnTo>
                                        <a:pt x="0" y="126128"/>
                                      </a:lnTo>
                                      <a:close/>
                                    </a:path>
                                  </a:pathLst>
                                </a:custGeom>
                                <a:solidFill>
                                  <a:srgbClr val="DFDFDF"/>
                                </a:solidFill>
                              </wps:spPr>
                              <wps:bodyPr wrap="square" lIns="0" tIns="0" rIns="0" bIns="0" rtlCol="0">
                                <a:prstTxWarp prst="textNoShape">
                                  <a:avLst/>
                                </a:prstTxWarp>
                                <a:noAutofit/>
                              </wps:bodyPr>
                            </wps:wsp>
                            <wps:wsp>
                              <wps:cNvPr id="75" name="Graphic 75"/>
                              <wps:cNvSpPr/>
                              <wps:spPr>
                                <a:xfrm>
                                  <a:off x="0" y="0"/>
                                  <a:ext cx="220979" cy="126364"/>
                                </a:xfrm>
                                <a:custGeom>
                                  <a:avLst/>
                                  <a:gdLst/>
                                  <a:ahLst/>
                                  <a:cxnLst/>
                                  <a:rect l="l" t="t" r="r" b="b"/>
                                  <a:pathLst>
                                    <a:path w="220979" h="126364">
                                      <a:moveTo>
                                        <a:pt x="220724" y="126128"/>
                                      </a:moveTo>
                                      <a:lnTo>
                                        <a:pt x="0" y="126128"/>
                                      </a:lnTo>
                                      <a:lnTo>
                                        <a:pt x="0" y="0"/>
                                      </a:lnTo>
                                      <a:lnTo>
                                        <a:pt x="220724" y="0"/>
                                      </a:lnTo>
                                      <a:lnTo>
                                        <a:pt x="220724" y="126128"/>
                                      </a:lnTo>
                                      <a:close/>
                                    </a:path>
                                  </a:pathLst>
                                </a:custGeom>
                                <a:solidFill>
                                  <a:srgbClr val="003366"/>
                                </a:solidFill>
                              </wps:spPr>
                              <wps:bodyPr wrap="square" lIns="0" tIns="0" rIns="0" bIns="0" rtlCol="0">
                                <a:prstTxWarp prst="textNoShape">
                                  <a:avLst/>
                                </a:prstTxWarp>
                                <a:noAutofit/>
                              </wps:bodyPr>
                            </wps:wsp>
                          </wpg:wgp>
                        </a:graphicData>
                      </a:graphic>
                    </wp:inline>
                  </w:drawing>
                </mc:Choice>
                <mc:Fallback>
                  <w:pict>
                    <v:group w14:anchorId="49705545" id="Group 73" o:spid="_x0000_s1026" style="width:54.05pt;height:9.95pt;mso-position-horizontal-relative:char;mso-position-vertical-relative:line" coordsize="6864,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">
                      <v:shape id="Graphic 74" o:spid="_x0000_s1027" style="position:absolute;left:2207;width:4654;height:1263;visibility:visible;mso-wrap-style:square;v-text-anchor:top" coordsize="465455,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" path="m,126128r465097,l465097,,,,,126128xe" fillcolor="#dfdfdf" stroked="f">
                        <v:path arrowok="t"/>
                      </v:shape>
                      <v:shape id="Graphic 75" o:spid="_x0000_s1028" style="position:absolute;width:2209;height:1263;visibility:visible;mso-wrap-style:square;v-text-anchor:top" coordsize="220979,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" path="m220724,126128l,126128,,,220724,r,126128xe" fillcolor="#036" stroked="f">
                        <v:path arrowok="t"/>
                      </v:shape>
                      <w10:anchorlock/>
                    </v:group>
                  </w:pict>
                </mc:Fallback>
              </mc:AlternateContent>
            </w:r>
          </w:p>
        </w:tc>
      </w:tr>
      <w:tr w:rsidR="00545D4E" w14:paraId="62AF8867" w14:textId="77777777">
        <w:trPr>
          <w:trHeight w:val="779"/>
        </w:trPr>
        <w:tc>
          <w:tcPr>
            <w:tcW w:w="1738" w:type="dxa"/>
            <w:shd w:val="clear" w:color="auto" w:fill="F7F9FA"/>
          </w:tcPr>
          <w:p w14:paraId="3FBAC370" w14:textId="77777777" w:rsidR="00545D4E" w:rsidRDefault="00465B58">
            <w:pPr>
              <w:pStyle w:val="TableParagraph"/>
              <w:spacing w:before="159" w:line="355" w:lineRule="auto"/>
              <w:ind w:left="122" w:right="758"/>
              <w:rPr>
                <w:sz w:val="16"/>
              </w:rPr>
            </w:pPr>
            <w:r>
              <w:rPr>
                <w:color w:val="415461"/>
                <w:spacing w:val="-2"/>
                <w:w w:val="105"/>
                <w:sz w:val="16"/>
              </w:rPr>
              <w:t>Mallra</w:t>
            </w:r>
            <w:r>
              <w:rPr>
                <w:color w:val="415461"/>
                <w:spacing w:val="-10"/>
                <w:w w:val="105"/>
                <w:sz w:val="16"/>
              </w:rPr>
              <w:t xml:space="preserve"> </w:t>
            </w:r>
            <w:r>
              <w:rPr>
                <w:color w:val="415461"/>
                <w:spacing w:val="-2"/>
                <w:w w:val="105"/>
                <w:sz w:val="16"/>
              </w:rPr>
              <w:t>dhe Shërbime</w:t>
            </w:r>
          </w:p>
        </w:tc>
        <w:tc>
          <w:tcPr>
            <w:tcW w:w="1961" w:type="dxa"/>
            <w:shd w:val="clear" w:color="auto" w:fill="F7F9FA"/>
          </w:tcPr>
          <w:p w14:paraId="7AE8855D" w14:textId="77777777" w:rsidR="00545D4E" w:rsidRDefault="00545D4E">
            <w:pPr>
              <w:pStyle w:val="TableParagraph"/>
              <w:spacing w:before="116"/>
              <w:rPr>
                <w:sz w:val="16"/>
              </w:rPr>
            </w:pPr>
          </w:p>
          <w:p w14:paraId="45512D48" w14:textId="77777777" w:rsidR="00545D4E" w:rsidRDefault="00465B58">
            <w:pPr>
              <w:pStyle w:val="TableParagraph"/>
              <w:ind w:right="117"/>
              <w:jc w:val="right"/>
              <w:rPr>
                <w:rFonts w:ascii="Liberation Mono"/>
                <w:b/>
                <w:sz w:val="16"/>
              </w:rPr>
            </w:pPr>
            <w:r>
              <w:rPr>
                <w:rFonts w:ascii="Liberation Mono"/>
                <w:b/>
                <w:color w:val="415461"/>
                <w:spacing w:val="-2"/>
                <w:w w:val="105"/>
                <w:sz w:val="16"/>
              </w:rPr>
              <w:t>11,519,945.00</w:t>
            </w:r>
          </w:p>
        </w:tc>
        <w:tc>
          <w:tcPr>
            <w:tcW w:w="1986" w:type="dxa"/>
            <w:shd w:val="clear" w:color="auto" w:fill="F7F9FA"/>
          </w:tcPr>
          <w:p w14:paraId="5642FD98" w14:textId="77777777" w:rsidR="00545D4E" w:rsidRDefault="00545D4E">
            <w:pPr>
              <w:pStyle w:val="TableParagraph"/>
              <w:spacing w:before="116"/>
              <w:rPr>
                <w:sz w:val="16"/>
              </w:rPr>
            </w:pPr>
          </w:p>
          <w:p w14:paraId="63079346" w14:textId="77777777" w:rsidR="00545D4E" w:rsidRDefault="00465B58">
            <w:pPr>
              <w:pStyle w:val="TableParagraph"/>
              <w:ind w:right="108"/>
              <w:jc w:val="right"/>
              <w:rPr>
                <w:rFonts w:ascii="Liberation Mono"/>
                <w:b/>
                <w:sz w:val="16"/>
              </w:rPr>
            </w:pPr>
            <w:r>
              <w:rPr>
                <w:rFonts w:ascii="Liberation Mono"/>
                <w:b/>
                <w:color w:val="415461"/>
                <w:spacing w:val="-2"/>
                <w:w w:val="105"/>
                <w:sz w:val="16"/>
              </w:rPr>
              <w:t>3,798,777.18</w:t>
            </w:r>
          </w:p>
        </w:tc>
        <w:tc>
          <w:tcPr>
            <w:tcW w:w="1899" w:type="dxa"/>
            <w:shd w:val="clear" w:color="auto" w:fill="F7F9FA"/>
          </w:tcPr>
          <w:p w14:paraId="34A9C337" w14:textId="77777777" w:rsidR="00545D4E" w:rsidRDefault="00545D4E">
            <w:pPr>
              <w:pStyle w:val="TableParagraph"/>
              <w:spacing w:before="116"/>
              <w:rPr>
                <w:sz w:val="16"/>
              </w:rPr>
            </w:pPr>
          </w:p>
          <w:p w14:paraId="6FB2E633" w14:textId="77777777" w:rsidR="00545D4E" w:rsidRDefault="00465B58">
            <w:pPr>
              <w:pStyle w:val="TableParagraph"/>
              <w:ind w:right="117"/>
              <w:jc w:val="right"/>
              <w:rPr>
                <w:rFonts w:ascii="Liberation Mono"/>
                <w:b/>
                <w:sz w:val="16"/>
              </w:rPr>
            </w:pPr>
            <w:r>
              <w:rPr>
                <w:rFonts w:ascii="Liberation Mono"/>
                <w:b/>
                <w:color w:val="415461"/>
                <w:spacing w:val="-2"/>
                <w:w w:val="105"/>
                <w:sz w:val="16"/>
              </w:rPr>
              <w:t>32.98%</w:t>
            </w:r>
          </w:p>
        </w:tc>
        <w:tc>
          <w:tcPr>
            <w:tcW w:w="1340" w:type="dxa"/>
          </w:tcPr>
          <w:p w14:paraId="3D362ED5" w14:textId="77777777" w:rsidR="00545D4E" w:rsidRDefault="00465B58">
            <w:pPr>
              <w:pStyle w:val="TableParagraph"/>
              <w:ind w:left="-7" w:right="-72"/>
              <w:rPr>
                <w:sz w:val="20"/>
              </w:rPr>
            </w:pPr>
            <w:r>
              <w:rPr>
                <w:noProof/>
                <w:sz w:val="20"/>
              </w:rPr>
              <mc:AlternateContent>
                <mc:Choice Requires="wpg">
                  <w:drawing>
                    <wp:inline distT="0" distB="0" distL="0" distR="0" wp14:anchorId="2334F31D" wp14:editId="415F6CDD">
                      <wp:extent cx="851535" cy="504825"/>
                      <wp:effectExtent l="0" t="0" r="0" b="0"/>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1535" cy="504825"/>
                                <a:chOff x="0" y="0"/>
                                <a:chExt cx="851535" cy="504825"/>
                              </a:xfrm>
                            </wpg:grpSpPr>
                            <wps:wsp>
                              <wps:cNvPr id="77" name="Graphic 77"/>
                              <wps:cNvSpPr/>
                              <wps:spPr>
                                <a:xfrm>
                                  <a:off x="0" y="0"/>
                                  <a:ext cx="851535" cy="504825"/>
                                </a:xfrm>
                                <a:custGeom>
                                  <a:avLst/>
                                  <a:gdLst/>
                                  <a:ahLst/>
                                  <a:cxnLst/>
                                  <a:rect l="l" t="t" r="r" b="b"/>
                                  <a:pathLst>
                                    <a:path w="851535" h="504825">
                                      <a:moveTo>
                                        <a:pt x="851365" y="504512"/>
                                      </a:moveTo>
                                      <a:lnTo>
                                        <a:pt x="0" y="504512"/>
                                      </a:lnTo>
                                      <a:lnTo>
                                        <a:pt x="0" y="0"/>
                                      </a:lnTo>
                                      <a:lnTo>
                                        <a:pt x="851365" y="0"/>
                                      </a:lnTo>
                                      <a:lnTo>
                                        <a:pt x="851365" y="504512"/>
                                      </a:lnTo>
                                      <a:close/>
                                    </a:path>
                                  </a:pathLst>
                                </a:custGeom>
                                <a:solidFill>
                                  <a:srgbClr val="F7F9FA"/>
                                </a:solidFill>
                              </wps:spPr>
                              <wps:bodyPr wrap="square" lIns="0" tIns="0" rIns="0" bIns="0" rtlCol="0">
                                <a:prstTxWarp prst="textNoShape">
                                  <a:avLst/>
                                </a:prstTxWarp>
                                <a:noAutofit/>
                              </wps:bodyPr>
                            </wps:wsp>
                            <wps:wsp>
                              <wps:cNvPr id="78" name="Graphic 78"/>
                              <wps:cNvSpPr/>
                              <wps:spPr>
                                <a:xfrm>
                                  <a:off x="307437" y="220724"/>
                                  <a:ext cx="465455" cy="126364"/>
                                </a:xfrm>
                                <a:custGeom>
                                  <a:avLst/>
                                  <a:gdLst/>
                                  <a:ahLst/>
                                  <a:cxnLst/>
                                  <a:rect l="l" t="t" r="r" b="b"/>
                                  <a:pathLst>
                                    <a:path w="465455" h="126364">
                                      <a:moveTo>
                                        <a:pt x="0" y="126128"/>
                                      </a:moveTo>
                                      <a:lnTo>
                                        <a:pt x="465097" y="126128"/>
                                      </a:lnTo>
                                      <a:lnTo>
                                        <a:pt x="465097" y="0"/>
                                      </a:lnTo>
                                      <a:lnTo>
                                        <a:pt x="0" y="0"/>
                                      </a:lnTo>
                                      <a:lnTo>
                                        <a:pt x="0" y="126128"/>
                                      </a:lnTo>
                                      <a:close/>
                                    </a:path>
                                  </a:pathLst>
                                </a:custGeom>
                                <a:solidFill>
                                  <a:srgbClr val="DFDFDF"/>
                                </a:solidFill>
                              </wps:spPr>
                              <wps:bodyPr wrap="square" lIns="0" tIns="0" rIns="0" bIns="0" rtlCol="0">
                                <a:prstTxWarp prst="textNoShape">
                                  <a:avLst/>
                                </a:prstTxWarp>
                                <a:noAutofit/>
                              </wps:bodyPr>
                            </wps:wsp>
                            <wps:wsp>
                              <wps:cNvPr id="79" name="Graphic 79"/>
                              <wps:cNvSpPr/>
                              <wps:spPr>
                                <a:xfrm>
                                  <a:off x="86713" y="220724"/>
                                  <a:ext cx="220979" cy="126364"/>
                                </a:xfrm>
                                <a:custGeom>
                                  <a:avLst/>
                                  <a:gdLst/>
                                  <a:ahLst/>
                                  <a:cxnLst/>
                                  <a:rect l="l" t="t" r="r" b="b"/>
                                  <a:pathLst>
                                    <a:path w="220979" h="126364">
                                      <a:moveTo>
                                        <a:pt x="220724" y="126128"/>
                                      </a:moveTo>
                                      <a:lnTo>
                                        <a:pt x="0" y="126128"/>
                                      </a:lnTo>
                                      <a:lnTo>
                                        <a:pt x="0" y="0"/>
                                      </a:lnTo>
                                      <a:lnTo>
                                        <a:pt x="220724" y="0"/>
                                      </a:lnTo>
                                      <a:lnTo>
                                        <a:pt x="220724" y="126128"/>
                                      </a:lnTo>
                                      <a:close/>
                                    </a:path>
                                  </a:pathLst>
                                </a:custGeom>
                                <a:solidFill>
                                  <a:srgbClr val="003366"/>
                                </a:solidFill>
                              </wps:spPr>
                              <wps:bodyPr wrap="square" lIns="0" tIns="0" rIns="0" bIns="0" rtlCol="0">
                                <a:prstTxWarp prst="textNoShape">
                                  <a:avLst/>
                                </a:prstTxWarp>
                                <a:noAutofit/>
                              </wps:bodyPr>
                            </wps:wsp>
                          </wpg:wgp>
                        </a:graphicData>
                      </a:graphic>
                    </wp:inline>
                  </w:drawing>
                </mc:Choice>
                <mc:Fallback>
                  <w:pict>
                    <v:group w14:anchorId="2572BAAD" id="Group 76" o:spid="_x0000_s1026" style="width:67.05pt;height:39.75pt;mso-position-horizontal-relative:char;mso-position-vertical-relative:line" coordsize="8515,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">
                      <v:shape id="Graphic 77" o:spid="_x0000_s1027" style="position:absolute;width:8515;height:5048;visibility:visible;mso-wrap-style:square;v-text-anchor:top" coordsize="851535,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" path="m851365,504512l,504512,,,851365,r,504512xe" fillcolor="#f7f9fa" stroked="f">
                        <v:path arrowok="t"/>
                      </v:shape>
                      <v:shape id="Graphic 78" o:spid="_x0000_s1028" style="position:absolute;left:3074;top:2207;width:4654;height:1263;visibility:visible;mso-wrap-style:square;v-text-anchor:top" coordsize="465455,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" path="m,126128r465097,l465097,,,,,126128xe" fillcolor="#dfdfdf" stroked="f">
                        <v:path arrowok="t"/>
                      </v:shape>
                      <v:shape id="Graphic 79" o:spid="_x0000_s1029" style="position:absolute;left:867;top:2207;width:2209;height:1263;visibility:visible;mso-wrap-style:square;v-text-anchor:top" coordsize="220979,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" path="m220724,126128l,126128,,,220724,r,126128xe" fillcolor="#036" stroked="f">
                        <v:path arrowok="t"/>
                      </v:shape>
                      <w10:anchorlock/>
                    </v:group>
                  </w:pict>
                </mc:Fallback>
              </mc:AlternateContent>
            </w:r>
          </w:p>
        </w:tc>
      </w:tr>
      <w:tr w:rsidR="00545D4E" w14:paraId="27029D4E" w14:textId="77777777">
        <w:trPr>
          <w:trHeight w:val="739"/>
        </w:trPr>
        <w:tc>
          <w:tcPr>
            <w:tcW w:w="1738" w:type="dxa"/>
          </w:tcPr>
          <w:p w14:paraId="0310CE42" w14:textId="77777777" w:rsidR="00545D4E" w:rsidRDefault="00465B58">
            <w:pPr>
              <w:pStyle w:val="TableParagraph"/>
              <w:spacing w:before="118" w:line="355" w:lineRule="auto"/>
              <w:ind w:left="122" w:right="758"/>
              <w:rPr>
                <w:sz w:val="16"/>
              </w:rPr>
            </w:pPr>
            <w:r>
              <w:rPr>
                <w:color w:val="415461"/>
                <w:spacing w:val="-2"/>
                <w:w w:val="105"/>
                <w:sz w:val="16"/>
              </w:rPr>
              <w:t>Shpenzime Komunale</w:t>
            </w:r>
          </w:p>
        </w:tc>
        <w:tc>
          <w:tcPr>
            <w:tcW w:w="1961" w:type="dxa"/>
          </w:tcPr>
          <w:p w14:paraId="36C5709A" w14:textId="77777777" w:rsidR="00545D4E" w:rsidRDefault="00545D4E">
            <w:pPr>
              <w:pStyle w:val="TableParagraph"/>
              <w:spacing w:before="75"/>
              <w:rPr>
                <w:sz w:val="16"/>
              </w:rPr>
            </w:pPr>
          </w:p>
          <w:p w14:paraId="4F7D8762" w14:textId="77777777" w:rsidR="00545D4E" w:rsidRDefault="00465B58">
            <w:pPr>
              <w:pStyle w:val="TableParagraph"/>
              <w:ind w:right="118"/>
              <w:jc w:val="right"/>
              <w:rPr>
                <w:rFonts w:ascii="Liberation Mono"/>
                <w:b/>
                <w:sz w:val="16"/>
              </w:rPr>
            </w:pPr>
            <w:r>
              <w:rPr>
                <w:rFonts w:ascii="Liberation Mono"/>
                <w:b/>
                <w:color w:val="415461"/>
                <w:spacing w:val="-2"/>
                <w:w w:val="105"/>
                <w:sz w:val="16"/>
              </w:rPr>
              <w:t>1,010,982.00</w:t>
            </w:r>
          </w:p>
        </w:tc>
        <w:tc>
          <w:tcPr>
            <w:tcW w:w="1986" w:type="dxa"/>
          </w:tcPr>
          <w:p w14:paraId="1DBF975D" w14:textId="77777777" w:rsidR="00545D4E" w:rsidRDefault="00545D4E">
            <w:pPr>
              <w:pStyle w:val="TableParagraph"/>
              <w:spacing w:before="75"/>
              <w:rPr>
                <w:sz w:val="16"/>
              </w:rPr>
            </w:pPr>
          </w:p>
          <w:p w14:paraId="5A1E9FAD" w14:textId="77777777" w:rsidR="00545D4E" w:rsidRDefault="00465B58">
            <w:pPr>
              <w:pStyle w:val="TableParagraph"/>
              <w:ind w:right="108"/>
              <w:jc w:val="right"/>
              <w:rPr>
                <w:rFonts w:ascii="Liberation Mono"/>
                <w:b/>
                <w:sz w:val="16"/>
              </w:rPr>
            </w:pPr>
            <w:r>
              <w:rPr>
                <w:rFonts w:ascii="Liberation Mono"/>
                <w:b/>
                <w:color w:val="415461"/>
                <w:spacing w:val="-2"/>
                <w:w w:val="105"/>
                <w:sz w:val="16"/>
              </w:rPr>
              <w:t>130,729.27</w:t>
            </w:r>
          </w:p>
        </w:tc>
        <w:tc>
          <w:tcPr>
            <w:tcW w:w="1899" w:type="dxa"/>
          </w:tcPr>
          <w:p w14:paraId="63E0A855" w14:textId="77777777" w:rsidR="00545D4E" w:rsidRDefault="00545D4E">
            <w:pPr>
              <w:pStyle w:val="TableParagraph"/>
              <w:spacing w:before="75"/>
              <w:rPr>
                <w:sz w:val="16"/>
              </w:rPr>
            </w:pPr>
          </w:p>
          <w:p w14:paraId="3CA6A1B7" w14:textId="77777777" w:rsidR="00545D4E" w:rsidRDefault="00465B58">
            <w:pPr>
              <w:pStyle w:val="TableParagraph"/>
              <w:ind w:right="117"/>
              <w:jc w:val="right"/>
              <w:rPr>
                <w:rFonts w:ascii="Liberation Mono"/>
                <w:b/>
                <w:sz w:val="16"/>
              </w:rPr>
            </w:pPr>
            <w:r>
              <w:rPr>
                <w:rFonts w:ascii="Liberation Mono"/>
                <w:b/>
                <w:color w:val="415461"/>
                <w:spacing w:val="-2"/>
                <w:w w:val="105"/>
                <w:sz w:val="16"/>
              </w:rPr>
              <w:t>12.93%</w:t>
            </w:r>
          </w:p>
        </w:tc>
        <w:tc>
          <w:tcPr>
            <w:tcW w:w="1340" w:type="dxa"/>
          </w:tcPr>
          <w:p w14:paraId="5F96C557" w14:textId="77777777" w:rsidR="00545D4E" w:rsidRDefault="00545D4E">
            <w:pPr>
              <w:pStyle w:val="TableParagraph"/>
              <w:spacing w:before="75" w:after="1"/>
              <w:rPr>
                <w:sz w:val="20"/>
              </w:rPr>
            </w:pPr>
          </w:p>
          <w:p w14:paraId="361D8EF8" w14:textId="77777777" w:rsidR="00545D4E" w:rsidRDefault="00465B58">
            <w:pPr>
              <w:pStyle w:val="TableParagraph"/>
              <w:spacing w:line="198" w:lineRule="exact"/>
              <w:ind w:left="130"/>
              <w:rPr>
                <w:position w:val="-3"/>
                <w:sz w:val="19"/>
              </w:rPr>
            </w:pPr>
            <w:r>
              <w:rPr>
                <w:noProof/>
                <w:position w:val="-3"/>
                <w:sz w:val="19"/>
              </w:rPr>
              <mc:AlternateContent>
                <mc:Choice Requires="wpg">
                  <w:drawing>
                    <wp:inline distT="0" distB="0" distL="0" distR="0" wp14:anchorId="04E01F26" wp14:editId="2517A583">
                      <wp:extent cx="686435" cy="126364"/>
                      <wp:effectExtent l="0" t="0" r="0" b="6985"/>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 cy="126364"/>
                                <a:chOff x="0" y="0"/>
                                <a:chExt cx="686435" cy="126364"/>
                              </a:xfrm>
                            </wpg:grpSpPr>
                            <wps:wsp>
                              <wps:cNvPr id="81" name="Graphic 81"/>
                              <wps:cNvSpPr/>
                              <wps:spPr>
                                <a:xfrm>
                                  <a:off x="86713" y="0"/>
                                  <a:ext cx="599440" cy="126364"/>
                                </a:xfrm>
                                <a:custGeom>
                                  <a:avLst/>
                                  <a:gdLst/>
                                  <a:ahLst/>
                                  <a:cxnLst/>
                                  <a:rect l="l" t="t" r="r" b="b"/>
                                  <a:pathLst>
                                    <a:path w="599440" h="126364">
                                      <a:moveTo>
                                        <a:pt x="0" y="126128"/>
                                      </a:moveTo>
                                      <a:lnTo>
                                        <a:pt x="599109" y="126128"/>
                                      </a:lnTo>
                                      <a:lnTo>
                                        <a:pt x="599109" y="0"/>
                                      </a:lnTo>
                                      <a:lnTo>
                                        <a:pt x="0" y="0"/>
                                      </a:lnTo>
                                      <a:lnTo>
                                        <a:pt x="0" y="126128"/>
                                      </a:lnTo>
                                      <a:close/>
                                    </a:path>
                                  </a:pathLst>
                                </a:custGeom>
                                <a:solidFill>
                                  <a:srgbClr val="DFDFDF"/>
                                </a:solidFill>
                              </wps:spPr>
                              <wps:bodyPr wrap="square" lIns="0" tIns="0" rIns="0" bIns="0" rtlCol="0">
                                <a:prstTxWarp prst="textNoShape">
                                  <a:avLst/>
                                </a:prstTxWarp>
                                <a:noAutofit/>
                              </wps:bodyPr>
                            </wps:wsp>
                            <wps:wsp>
                              <wps:cNvPr id="82" name="Graphic 82"/>
                              <wps:cNvSpPr/>
                              <wps:spPr>
                                <a:xfrm>
                                  <a:off x="0" y="0"/>
                                  <a:ext cx="86995" cy="126364"/>
                                </a:xfrm>
                                <a:custGeom>
                                  <a:avLst/>
                                  <a:gdLst/>
                                  <a:ahLst/>
                                  <a:cxnLst/>
                                  <a:rect l="l" t="t" r="r" b="b"/>
                                  <a:pathLst>
                                    <a:path w="86995" h="126364">
                                      <a:moveTo>
                                        <a:pt x="86713" y="126128"/>
                                      </a:moveTo>
                                      <a:lnTo>
                                        <a:pt x="0" y="126128"/>
                                      </a:lnTo>
                                      <a:lnTo>
                                        <a:pt x="0" y="0"/>
                                      </a:lnTo>
                                      <a:lnTo>
                                        <a:pt x="86713" y="0"/>
                                      </a:lnTo>
                                      <a:lnTo>
                                        <a:pt x="86713" y="126128"/>
                                      </a:lnTo>
                                      <a:close/>
                                    </a:path>
                                  </a:pathLst>
                                </a:custGeom>
                                <a:solidFill>
                                  <a:srgbClr val="C8A84E"/>
                                </a:solidFill>
                              </wps:spPr>
                              <wps:bodyPr wrap="square" lIns="0" tIns="0" rIns="0" bIns="0" rtlCol="0">
                                <a:prstTxWarp prst="textNoShape">
                                  <a:avLst/>
                                </a:prstTxWarp>
                                <a:noAutofit/>
                              </wps:bodyPr>
                            </wps:wsp>
                          </wpg:wgp>
                        </a:graphicData>
                      </a:graphic>
                    </wp:inline>
                  </w:drawing>
                </mc:Choice>
                <mc:Fallback>
                  <w:pict>
                    <v:group w14:anchorId="421FA94B" id="Group 80" o:spid="_x0000_s1026" style="width:54.05pt;height:9.95pt;mso-position-horizontal-relative:char;mso-position-vertical-relative:line" coordsize="6864,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">
                      <v:shape id="Graphic 81" o:spid="_x0000_s1027" style="position:absolute;left:867;width:5994;height:1263;visibility:visible;mso-wrap-style:square;v-text-anchor:top" coordsize="599440,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" path="m,126128r599109,l599109,,,,,126128xe" fillcolor="#dfdfdf" stroked="f">
                        <v:path arrowok="t"/>
                      </v:shape>
                      <v:shape id="Graphic 82" o:spid="_x0000_s1028" style="position:absolute;width:869;height:1263;visibility:visible;mso-wrap-style:square;v-text-anchor:top" coordsize="86995,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" path="m86713,126128l,126128,,,86713,r,126128xe" fillcolor="#c8a84e" stroked="f">
                        <v:path arrowok="t"/>
                      </v:shape>
                      <w10:anchorlock/>
                    </v:group>
                  </w:pict>
                </mc:Fallback>
              </mc:AlternateContent>
            </w:r>
          </w:p>
        </w:tc>
      </w:tr>
      <w:tr w:rsidR="00545D4E" w14:paraId="377E2B8D" w14:textId="77777777">
        <w:trPr>
          <w:trHeight w:val="779"/>
        </w:trPr>
        <w:tc>
          <w:tcPr>
            <w:tcW w:w="1738" w:type="dxa"/>
            <w:shd w:val="clear" w:color="auto" w:fill="F7F9FA"/>
          </w:tcPr>
          <w:p w14:paraId="2A5991AE" w14:textId="77777777" w:rsidR="00545D4E" w:rsidRDefault="00465B58">
            <w:pPr>
              <w:pStyle w:val="TableParagraph"/>
              <w:spacing w:before="159" w:line="340" w:lineRule="auto"/>
              <w:ind w:left="122"/>
              <w:rPr>
                <w:sz w:val="16"/>
              </w:rPr>
            </w:pPr>
            <w:r>
              <w:rPr>
                <w:color w:val="415461"/>
                <w:spacing w:val="-2"/>
                <w:w w:val="105"/>
                <w:sz w:val="16"/>
              </w:rPr>
              <w:t>Subvencione</w:t>
            </w:r>
            <w:r>
              <w:rPr>
                <w:color w:val="415461"/>
                <w:spacing w:val="-10"/>
                <w:w w:val="105"/>
                <w:sz w:val="16"/>
              </w:rPr>
              <w:t xml:space="preserve"> </w:t>
            </w:r>
            <w:r>
              <w:rPr>
                <w:color w:val="415461"/>
                <w:spacing w:val="-2"/>
                <w:w w:val="105"/>
                <w:sz w:val="16"/>
              </w:rPr>
              <w:t>dhe Transfere</w:t>
            </w:r>
          </w:p>
        </w:tc>
        <w:tc>
          <w:tcPr>
            <w:tcW w:w="1961" w:type="dxa"/>
            <w:shd w:val="clear" w:color="auto" w:fill="F7F9FA"/>
          </w:tcPr>
          <w:p w14:paraId="4936799B" w14:textId="77777777" w:rsidR="00545D4E" w:rsidRDefault="00545D4E">
            <w:pPr>
              <w:pStyle w:val="TableParagraph"/>
              <w:spacing w:before="116"/>
              <w:rPr>
                <w:sz w:val="16"/>
              </w:rPr>
            </w:pPr>
          </w:p>
          <w:p w14:paraId="49E40E64" w14:textId="77777777" w:rsidR="00545D4E" w:rsidRDefault="00465B58">
            <w:pPr>
              <w:pStyle w:val="TableParagraph"/>
              <w:ind w:right="118"/>
              <w:jc w:val="right"/>
              <w:rPr>
                <w:rFonts w:ascii="Liberation Mono"/>
                <w:b/>
                <w:sz w:val="16"/>
              </w:rPr>
            </w:pPr>
            <w:r>
              <w:rPr>
                <w:rFonts w:ascii="Liberation Mono"/>
                <w:b/>
                <w:color w:val="415461"/>
                <w:spacing w:val="-2"/>
                <w:w w:val="105"/>
                <w:sz w:val="16"/>
              </w:rPr>
              <w:t>2,500,000.00</w:t>
            </w:r>
          </w:p>
        </w:tc>
        <w:tc>
          <w:tcPr>
            <w:tcW w:w="1986" w:type="dxa"/>
            <w:shd w:val="clear" w:color="auto" w:fill="F7F9FA"/>
          </w:tcPr>
          <w:p w14:paraId="4D08FF6C" w14:textId="77777777" w:rsidR="00545D4E" w:rsidRDefault="00545D4E">
            <w:pPr>
              <w:pStyle w:val="TableParagraph"/>
              <w:spacing w:before="116"/>
              <w:rPr>
                <w:sz w:val="16"/>
              </w:rPr>
            </w:pPr>
          </w:p>
          <w:p w14:paraId="6D3BBE0E" w14:textId="77777777" w:rsidR="00545D4E" w:rsidRDefault="00465B58">
            <w:pPr>
              <w:pStyle w:val="TableParagraph"/>
              <w:ind w:right="108"/>
              <w:jc w:val="right"/>
              <w:rPr>
                <w:rFonts w:ascii="Liberation Mono"/>
                <w:b/>
                <w:sz w:val="16"/>
              </w:rPr>
            </w:pPr>
            <w:r>
              <w:rPr>
                <w:rFonts w:ascii="Liberation Mono"/>
                <w:b/>
                <w:color w:val="415461"/>
                <w:spacing w:val="-2"/>
                <w:w w:val="105"/>
                <w:sz w:val="16"/>
              </w:rPr>
              <w:t>128,795.00</w:t>
            </w:r>
          </w:p>
        </w:tc>
        <w:tc>
          <w:tcPr>
            <w:tcW w:w="1899" w:type="dxa"/>
            <w:shd w:val="clear" w:color="auto" w:fill="F7F9FA"/>
          </w:tcPr>
          <w:p w14:paraId="27F7078A" w14:textId="77777777" w:rsidR="00545D4E" w:rsidRDefault="00545D4E">
            <w:pPr>
              <w:pStyle w:val="TableParagraph"/>
              <w:spacing w:before="116"/>
              <w:rPr>
                <w:sz w:val="16"/>
              </w:rPr>
            </w:pPr>
          </w:p>
          <w:p w14:paraId="4AE8F4B3" w14:textId="77777777" w:rsidR="00545D4E" w:rsidRDefault="00465B58">
            <w:pPr>
              <w:pStyle w:val="TableParagraph"/>
              <w:ind w:right="117"/>
              <w:jc w:val="right"/>
              <w:rPr>
                <w:rFonts w:ascii="Liberation Mono"/>
                <w:b/>
                <w:sz w:val="16"/>
              </w:rPr>
            </w:pPr>
            <w:r>
              <w:rPr>
                <w:rFonts w:ascii="Liberation Mono"/>
                <w:b/>
                <w:color w:val="415461"/>
                <w:spacing w:val="-4"/>
                <w:w w:val="105"/>
                <w:sz w:val="16"/>
              </w:rPr>
              <w:t>5.15%</w:t>
            </w:r>
          </w:p>
        </w:tc>
        <w:tc>
          <w:tcPr>
            <w:tcW w:w="1340" w:type="dxa"/>
          </w:tcPr>
          <w:p w14:paraId="66006060" w14:textId="77777777" w:rsidR="00545D4E" w:rsidRDefault="00465B58">
            <w:pPr>
              <w:pStyle w:val="TableParagraph"/>
              <w:ind w:left="-7" w:right="-72"/>
              <w:rPr>
                <w:sz w:val="20"/>
              </w:rPr>
            </w:pPr>
            <w:r>
              <w:rPr>
                <w:noProof/>
                <w:sz w:val="20"/>
              </w:rPr>
              <mc:AlternateContent>
                <mc:Choice Requires="wpg">
                  <w:drawing>
                    <wp:inline distT="0" distB="0" distL="0" distR="0" wp14:anchorId="1735489E" wp14:editId="722F8773">
                      <wp:extent cx="851535" cy="497205"/>
                      <wp:effectExtent l="0" t="0" r="0" b="7620"/>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1535" cy="497205"/>
                                <a:chOff x="0" y="0"/>
                                <a:chExt cx="851535" cy="497205"/>
                              </a:xfrm>
                            </wpg:grpSpPr>
                            <wps:wsp>
                              <wps:cNvPr id="84" name="Graphic 84"/>
                              <wps:cNvSpPr/>
                              <wps:spPr>
                                <a:xfrm>
                                  <a:off x="0" y="0"/>
                                  <a:ext cx="851535" cy="497205"/>
                                </a:xfrm>
                                <a:custGeom>
                                  <a:avLst/>
                                  <a:gdLst/>
                                  <a:ahLst/>
                                  <a:cxnLst/>
                                  <a:rect l="l" t="t" r="r" b="b"/>
                                  <a:pathLst>
                                    <a:path w="851535" h="497205">
                                      <a:moveTo>
                                        <a:pt x="851365" y="496629"/>
                                      </a:moveTo>
                                      <a:lnTo>
                                        <a:pt x="0" y="496629"/>
                                      </a:lnTo>
                                      <a:lnTo>
                                        <a:pt x="0" y="0"/>
                                      </a:lnTo>
                                      <a:lnTo>
                                        <a:pt x="851365" y="0"/>
                                      </a:lnTo>
                                      <a:lnTo>
                                        <a:pt x="851365" y="496629"/>
                                      </a:lnTo>
                                      <a:close/>
                                    </a:path>
                                  </a:pathLst>
                                </a:custGeom>
                                <a:solidFill>
                                  <a:srgbClr val="F7F9FA"/>
                                </a:solidFill>
                              </wps:spPr>
                              <wps:bodyPr wrap="square" lIns="0" tIns="0" rIns="0" bIns="0" rtlCol="0">
                                <a:prstTxWarp prst="textNoShape">
                                  <a:avLst/>
                                </a:prstTxWarp>
                                <a:noAutofit/>
                              </wps:bodyPr>
                            </wps:wsp>
                            <wps:wsp>
                              <wps:cNvPr id="85" name="Graphic 85"/>
                              <wps:cNvSpPr/>
                              <wps:spPr>
                                <a:xfrm>
                                  <a:off x="86713" y="212841"/>
                                  <a:ext cx="686435" cy="126364"/>
                                </a:xfrm>
                                <a:custGeom>
                                  <a:avLst/>
                                  <a:gdLst/>
                                  <a:ahLst/>
                                  <a:cxnLst/>
                                  <a:rect l="l" t="t" r="r" b="b"/>
                                  <a:pathLst>
                                    <a:path w="686435" h="126364">
                                      <a:moveTo>
                                        <a:pt x="685822" y="126128"/>
                                      </a:moveTo>
                                      <a:lnTo>
                                        <a:pt x="0" y="126128"/>
                                      </a:lnTo>
                                      <a:lnTo>
                                        <a:pt x="0" y="0"/>
                                      </a:lnTo>
                                      <a:lnTo>
                                        <a:pt x="685822" y="0"/>
                                      </a:lnTo>
                                      <a:lnTo>
                                        <a:pt x="685822" y="126128"/>
                                      </a:lnTo>
                                      <a:close/>
                                    </a:path>
                                  </a:pathLst>
                                </a:custGeom>
                                <a:solidFill>
                                  <a:srgbClr val="DFDFDF"/>
                                </a:solidFill>
                              </wps:spPr>
                              <wps:bodyPr wrap="square" lIns="0" tIns="0" rIns="0" bIns="0" rtlCol="0">
                                <a:prstTxWarp prst="textNoShape">
                                  <a:avLst/>
                                </a:prstTxWarp>
                                <a:noAutofit/>
                              </wps:bodyPr>
                            </wps:wsp>
                            <wps:wsp>
                              <wps:cNvPr id="86" name="Graphic 86"/>
                              <wps:cNvSpPr/>
                              <wps:spPr>
                                <a:xfrm>
                                  <a:off x="86713" y="212841"/>
                                  <a:ext cx="31750" cy="126364"/>
                                </a:xfrm>
                                <a:custGeom>
                                  <a:avLst/>
                                  <a:gdLst/>
                                  <a:ahLst/>
                                  <a:cxnLst/>
                                  <a:rect l="l" t="t" r="r" b="b"/>
                                  <a:pathLst>
                                    <a:path w="31750" h="126364">
                                      <a:moveTo>
                                        <a:pt x="31532" y="126128"/>
                                      </a:moveTo>
                                      <a:lnTo>
                                        <a:pt x="0" y="126128"/>
                                      </a:lnTo>
                                      <a:lnTo>
                                        <a:pt x="0" y="0"/>
                                      </a:lnTo>
                                      <a:lnTo>
                                        <a:pt x="31532" y="0"/>
                                      </a:lnTo>
                                      <a:lnTo>
                                        <a:pt x="31532" y="126128"/>
                                      </a:lnTo>
                                      <a:close/>
                                    </a:path>
                                  </a:pathLst>
                                </a:custGeom>
                                <a:solidFill>
                                  <a:srgbClr val="C8A84E"/>
                                </a:solidFill>
                              </wps:spPr>
                              <wps:bodyPr wrap="square" lIns="0" tIns="0" rIns="0" bIns="0" rtlCol="0">
                                <a:prstTxWarp prst="textNoShape">
                                  <a:avLst/>
                                </a:prstTxWarp>
                                <a:noAutofit/>
                              </wps:bodyPr>
                            </wps:wsp>
                          </wpg:wgp>
                        </a:graphicData>
                      </a:graphic>
                    </wp:inline>
                  </w:drawing>
                </mc:Choice>
                <mc:Fallback>
                  <w:pict>
                    <v:group w14:anchorId="022D544B" id="Group 83" o:spid="_x0000_s1026" style="width:67.05pt;height:39.15pt;mso-position-horizontal-relative:char;mso-position-vertical-relative:line" coordsize="8515,4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">
                      <v:shape id="Graphic 84" o:spid="_x0000_s1027" style="position:absolute;width:8515;height:4972;visibility:visible;mso-wrap-style:square;v-text-anchor:top" coordsize="85153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" path="m851365,496629l,496629,,,851365,r,496629xe" fillcolor="#f7f9fa" stroked="f">
                        <v:path arrowok="t"/>
                      </v:shape>
                      <v:shape id="Graphic 85" o:spid="_x0000_s1028" style="position:absolute;left:867;top:2128;width:6864;height:1264;visibility:visible;mso-wrap-style:square;v-text-anchor:top" coordsize="686435,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" path="m685822,126128l,126128,,,685822,r,126128xe" fillcolor="#dfdfdf" stroked="f">
                        <v:path arrowok="t"/>
                      </v:shape>
                      <v:shape id="Graphic 86" o:spid="_x0000_s1029" style="position:absolute;left:867;top:2128;width:317;height:1264;visibility:visible;mso-wrap-style:square;v-text-anchor:top" coordsize="31750,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" path="m31532,126128l,126128,,,31532,r,126128xe" fillcolor="#c8a84e" stroked="f">
                        <v:path arrowok="t"/>
                      </v:shape>
                      <w10:anchorlock/>
                    </v:group>
                  </w:pict>
                </mc:Fallback>
              </mc:AlternateContent>
            </w:r>
          </w:p>
        </w:tc>
      </w:tr>
      <w:tr w:rsidR="00545D4E" w14:paraId="11659790" w14:textId="77777777">
        <w:trPr>
          <w:trHeight w:val="503"/>
        </w:trPr>
        <w:tc>
          <w:tcPr>
            <w:tcW w:w="1738" w:type="dxa"/>
          </w:tcPr>
          <w:p w14:paraId="7E59908B" w14:textId="77777777" w:rsidR="00545D4E" w:rsidRDefault="00465B58">
            <w:pPr>
              <w:pStyle w:val="TableParagraph"/>
              <w:spacing w:before="131"/>
              <w:ind w:left="122"/>
              <w:rPr>
                <w:sz w:val="16"/>
              </w:rPr>
            </w:pPr>
            <w:r>
              <w:rPr>
                <w:color w:val="415461"/>
                <w:sz w:val="16"/>
              </w:rPr>
              <w:t>Investime</w:t>
            </w:r>
            <w:r>
              <w:rPr>
                <w:color w:val="415461"/>
                <w:spacing w:val="13"/>
                <w:sz w:val="16"/>
              </w:rPr>
              <w:t xml:space="preserve"> </w:t>
            </w:r>
            <w:r>
              <w:rPr>
                <w:color w:val="415461"/>
                <w:spacing w:val="-2"/>
                <w:sz w:val="16"/>
              </w:rPr>
              <w:t>Kapitale</w:t>
            </w:r>
          </w:p>
        </w:tc>
        <w:tc>
          <w:tcPr>
            <w:tcW w:w="1961" w:type="dxa"/>
          </w:tcPr>
          <w:p w14:paraId="4D0B19E9" w14:textId="77777777" w:rsidR="00545D4E" w:rsidRDefault="00465B58">
            <w:pPr>
              <w:pStyle w:val="TableParagraph"/>
              <w:spacing w:before="135"/>
              <w:ind w:right="117"/>
              <w:jc w:val="right"/>
              <w:rPr>
                <w:rFonts w:ascii="Liberation Mono"/>
                <w:b/>
                <w:sz w:val="16"/>
              </w:rPr>
            </w:pPr>
            <w:r>
              <w:rPr>
                <w:rFonts w:ascii="Liberation Mono"/>
                <w:b/>
                <w:color w:val="415461"/>
                <w:spacing w:val="-2"/>
                <w:w w:val="105"/>
                <w:sz w:val="16"/>
              </w:rPr>
              <w:t>14,413,714.00</w:t>
            </w:r>
          </w:p>
        </w:tc>
        <w:tc>
          <w:tcPr>
            <w:tcW w:w="1986" w:type="dxa"/>
          </w:tcPr>
          <w:p w14:paraId="3DEDCB66" w14:textId="77777777" w:rsidR="00545D4E" w:rsidRDefault="00465B58">
            <w:pPr>
              <w:pStyle w:val="TableParagraph"/>
              <w:spacing w:before="135"/>
              <w:ind w:right="108"/>
              <w:jc w:val="right"/>
              <w:rPr>
                <w:rFonts w:ascii="Liberation Mono"/>
                <w:b/>
                <w:sz w:val="16"/>
              </w:rPr>
            </w:pPr>
            <w:r>
              <w:rPr>
                <w:rFonts w:ascii="Liberation Mono"/>
                <w:b/>
                <w:color w:val="415461"/>
                <w:spacing w:val="-2"/>
                <w:w w:val="105"/>
                <w:sz w:val="16"/>
              </w:rPr>
              <w:t>7,380,483.75</w:t>
            </w:r>
          </w:p>
        </w:tc>
        <w:tc>
          <w:tcPr>
            <w:tcW w:w="1899" w:type="dxa"/>
          </w:tcPr>
          <w:p w14:paraId="66A0D408" w14:textId="77777777" w:rsidR="00545D4E" w:rsidRDefault="00465B58">
            <w:pPr>
              <w:pStyle w:val="TableParagraph"/>
              <w:spacing w:before="135"/>
              <w:ind w:right="117"/>
              <w:jc w:val="right"/>
              <w:rPr>
                <w:rFonts w:ascii="Liberation Mono"/>
                <w:b/>
                <w:sz w:val="16"/>
              </w:rPr>
            </w:pPr>
            <w:r>
              <w:rPr>
                <w:rFonts w:ascii="Liberation Mono"/>
                <w:b/>
                <w:color w:val="415461"/>
                <w:spacing w:val="-2"/>
                <w:w w:val="105"/>
                <w:sz w:val="16"/>
              </w:rPr>
              <w:t>51.20%</w:t>
            </w:r>
          </w:p>
        </w:tc>
        <w:tc>
          <w:tcPr>
            <w:tcW w:w="1340" w:type="dxa"/>
          </w:tcPr>
          <w:p w14:paraId="42F317CA" w14:textId="77777777" w:rsidR="00545D4E" w:rsidRDefault="00545D4E">
            <w:pPr>
              <w:pStyle w:val="TableParagraph"/>
              <w:spacing w:before="9"/>
              <w:rPr>
                <w:sz w:val="15"/>
              </w:rPr>
            </w:pPr>
          </w:p>
          <w:p w14:paraId="02E474E8" w14:textId="77777777" w:rsidR="00545D4E" w:rsidRDefault="00465B58">
            <w:pPr>
              <w:pStyle w:val="TableParagraph"/>
              <w:spacing w:line="198" w:lineRule="exact"/>
              <w:ind w:left="130"/>
              <w:rPr>
                <w:position w:val="-3"/>
                <w:sz w:val="19"/>
              </w:rPr>
            </w:pPr>
            <w:r>
              <w:rPr>
                <w:noProof/>
                <w:position w:val="-3"/>
                <w:sz w:val="19"/>
              </w:rPr>
              <mc:AlternateContent>
                <mc:Choice Requires="wpg">
                  <w:drawing>
                    <wp:inline distT="0" distB="0" distL="0" distR="0" wp14:anchorId="246C2D82" wp14:editId="651A88E6">
                      <wp:extent cx="686435" cy="126364"/>
                      <wp:effectExtent l="0" t="0" r="0" b="6985"/>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35" cy="126364"/>
                                <a:chOff x="0" y="0"/>
                                <a:chExt cx="686435" cy="126364"/>
                              </a:xfrm>
                            </wpg:grpSpPr>
                            <wps:wsp>
                              <wps:cNvPr id="88" name="Graphic 88"/>
                              <wps:cNvSpPr/>
                              <wps:spPr>
                                <a:xfrm>
                                  <a:off x="346852" y="0"/>
                                  <a:ext cx="339090" cy="126364"/>
                                </a:xfrm>
                                <a:custGeom>
                                  <a:avLst/>
                                  <a:gdLst/>
                                  <a:ahLst/>
                                  <a:cxnLst/>
                                  <a:rect l="l" t="t" r="r" b="b"/>
                                  <a:pathLst>
                                    <a:path w="339090" h="126364">
                                      <a:moveTo>
                                        <a:pt x="0" y="126128"/>
                                      </a:moveTo>
                                      <a:lnTo>
                                        <a:pt x="338969" y="126128"/>
                                      </a:lnTo>
                                      <a:lnTo>
                                        <a:pt x="338969" y="0"/>
                                      </a:lnTo>
                                      <a:lnTo>
                                        <a:pt x="0" y="0"/>
                                      </a:lnTo>
                                      <a:lnTo>
                                        <a:pt x="0" y="126128"/>
                                      </a:lnTo>
                                      <a:close/>
                                    </a:path>
                                  </a:pathLst>
                                </a:custGeom>
                                <a:solidFill>
                                  <a:srgbClr val="DFDFDF"/>
                                </a:solidFill>
                              </wps:spPr>
                              <wps:bodyPr wrap="square" lIns="0" tIns="0" rIns="0" bIns="0" rtlCol="0">
                                <a:prstTxWarp prst="textNoShape">
                                  <a:avLst/>
                                </a:prstTxWarp>
                                <a:noAutofit/>
                              </wps:bodyPr>
                            </wps:wsp>
                            <wps:wsp>
                              <wps:cNvPr id="89" name="Graphic 89"/>
                              <wps:cNvSpPr/>
                              <wps:spPr>
                                <a:xfrm>
                                  <a:off x="0" y="0"/>
                                  <a:ext cx="347345" cy="126364"/>
                                </a:xfrm>
                                <a:custGeom>
                                  <a:avLst/>
                                  <a:gdLst/>
                                  <a:ahLst/>
                                  <a:cxnLst/>
                                  <a:rect l="l" t="t" r="r" b="b"/>
                                  <a:pathLst>
                                    <a:path w="347345" h="126364">
                                      <a:moveTo>
                                        <a:pt x="346852" y="126128"/>
                                      </a:moveTo>
                                      <a:lnTo>
                                        <a:pt x="0" y="126128"/>
                                      </a:lnTo>
                                      <a:lnTo>
                                        <a:pt x="0" y="0"/>
                                      </a:lnTo>
                                      <a:lnTo>
                                        <a:pt x="346852" y="0"/>
                                      </a:lnTo>
                                      <a:lnTo>
                                        <a:pt x="346852" y="126128"/>
                                      </a:lnTo>
                                      <a:close/>
                                    </a:path>
                                  </a:pathLst>
                                </a:custGeom>
                                <a:solidFill>
                                  <a:srgbClr val="003366"/>
                                </a:solidFill>
                              </wps:spPr>
                              <wps:bodyPr wrap="square" lIns="0" tIns="0" rIns="0" bIns="0" rtlCol="0">
                                <a:prstTxWarp prst="textNoShape">
                                  <a:avLst/>
                                </a:prstTxWarp>
                                <a:noAutofit/>
                              </wps:bodyPr>
                            </wps:wsp>
                          </wpg:wgp>
                        </a:graphicData>
                      </a:graphic>
                    </wp:inline>
                  </w:drawing>
                </mc:Choice>
                <mc:Fallback>
                  <w:pict>
                    <v:group w14:anchorId="60CAFD53" id="Group 87" o:spid="_x0000_s1026" style="width:54.05pt;height:9.95pt;mso-position-horizontal-relative:char;mso-position-vertical-relative:line" coordsize="6864,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">
                      <v:shape id="Graphic 88" o:spid="_x0000_s1027" style="position:absolute;left:3468;width:3391;height:1263;visibility:visible;mso-wrap-style:square;v-text-anchor:top" coordsize="339090,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" path="m,126128r338969,l338969,,,,,126128xe" fillcolor="#dfdfdf" stroked="f">
                        <v:path arrowok="t"/>
                      </v:shape>
                      <v:shape id="Graphic 89" o:spid="_x0000_s1028" style="position:absolute;width:3473;height:1263;visibility:visible;mso-wrap-style:square;v-text-anchor:top" coordsize="347345,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" path="m346852,126128l,126128,,,346852,r,126128xe" fillcolor="#036" stroked="f">
                        <v:path arrowok="t"/>
                      </v:shape>
                      <w10:anchorlock/>
                    </v:group>
                  </w:pict>
                </mc:Fallback>
              </mc:AlternateContent>
            </w:r>
          </w:p>
        </w:tc>
      </w:tr>
      <w:tr w:rsidR="00545D4E" w14:paraId="26E233EF" w14:textId="77777777">
        <w:trPr>
          <w:trHeight w:val="779"/>
        </w:trPr>
        <w:tc>
          <w:tcPr>
            <w:tcW w:w="1738" w:type="dxa"/>
            <w:shd w:val="clear" w:color="auto" w:fill="EDF1F5"/>
          </w:tcPr>
          <w:p w14:paraId="01743A66" w14:textId="77777777" w:rsidR="00545D4E" w:rsidRDefault="00465B58">
            <w:pPr>
              <w:pStyle w:val="TableParagraph"/>
              <w:spacing w:before="159" w:line="340" w:lineRule="auto"/>
              <w:ind w:left="122"/>
              <w:rPr>
                <w:sz w:val="16"/>
              </w:rPr>
            </w:pPr>
            <w:r>
              <w:rPr>
                <w:color w:val="415461"/>
                <w:w w:val="105"/>
                <w:sz w:val="16"/>
              </w:rPr>
              <w:t xml:space="preserve">TOTALI I </w:t>
            </w:r>
            <w:r>
              <w:rPr>
                <w:color w:val="415461"/>
                <w:spacing w:val="-2"/>
                <w:sz w:val="16"/>
              </w:rPr>
              <w:t>SHPENZIMEVE</w:t>
            </w:r>
          </w:p>
        </w:tc>
        <w:tc>
          <w:tcPr>
            <w:tcW w:w="1961" w:type="dxa"/>
            <w:shd w:val="clear" w:color="auto" w:fill="EDF1F5"/>
          </w:tcPr>
          <w:p w14:paraId="62F0FF51" w14:textId="77777777" w:rsidR="00545D4E" w:rsidRDefault="00545D4E">
            <w:pPr>
              <w:pStyle w:val="TableParagraph"/>
              <w:spacing w:before="116"/>
              <w:rPr>
                <w:sz w:val="16"/>
              </w:rPr>
            </w:pPr>
          </w:p>
          <w:p w14:paraId="527FC355" w14:textId="77777777" w:rsidR="00545D4E" w:rsidRDefault="00465B58">
            <w:pPr>
              <w:pStyle w:val="TableParagraph"/>
              <w:ind w:right="117"/>
              <w:jc w:val="right"/>
              <w:rPr>
                <w:rFonts w:ascii="Liberation Mono"/>
                <w:b/>
                <w:sz w:val="16"/>
              </w:rPr>
            </w:pPr>
            <w:r>
              <w:rPr>
                <w:rFonts w:ascii="Liberation Mono"/>
                <w:b/>
                <w:color w:val="415461"/>
                <w:spacing w:val="-2"/>
                <w:w w:val="105"/>
                <w:sz w:val="16"/>
              </w:rPr>
              <w:t>53,068,494.00</w:t>
            </w:r>
          </w:p>
        </w:tc>
        <w:tc>
          <w:tcPr>
            <w:tcW w:w="1986" w:type="dxa"/>
            <w:shd w:val="clear" w:color="auto" w:fill="EDF1F5"/>
          </w:tcPr>
          <w:p w14:paraId="0A757151" w14:textId="77777777" w:rsidR="00545D4E" w:rsidRDefault="00545D4E">
            <w:pPr>
              <w:pStyle w:val="TableParagraph"/>
              <w:spacing w:before="116"/>
              <w:rPr>
                <w:sz w:val="16"/>
              </w:rPr>
            </w:pPr>
          </w:p>
          <w:p w14:paraId="5688F74F" w14:textId="77777777" w:rsidR="00545D4E" w:rsidRDefault="00465B58">
            <w:pPr>
              <w:pStyle w:val="TableParagraph"/>
              <w:ind w:right="108"/>
              <w:jc w:val="right"/>
              <w:rPr>
                <w:rFonts w:ascii="Liberation Mono"/>
                <w:b/>
                <w:sz w:val="16"/>
              </w:rPr>
            </w:pPr>
            <w:r>
              <w:rPr>
                <w:rFonts w:ascii="Liberation Mono"/>
                <w:b/>
                <w:color w:val="415461"/>
                <w:spacing w:val="-2"/>
                <w:w w:val="105"/>
                <w:sz w:val="16"/>
              </w:rPr>
              <w:t>19,108,883.15</w:t>
            </w:r>
          </w:p>
        </w:tc>
        <w:tc>
          <w:tcPr>
            <w:tcW w:w="1899" w:type="dxa"/>
            <w:shd w:val="clear" w:color="auto" w:fill="EDF1F5"/>
          </w:tcPr>
          <w:p w14:paraId="5F846518" w14:textId="77777777" w:rsidR="00545D4E" w:rsidRDefault="00545D4E">
            <w:pPr>
              <w:pStyle w:val="TableParagraph"/>
              <w:spacing w:before="116"/>
              <w:rPr>
                <w:sz w:val="16"/>
              </w:rPr>
            </w:pPr>
          </w:p>
          <w:p w14:paraId="752729EC" w14:textId="77777777" w:rsidR="00545D4E" w:rsidRDefault="00465B58">
            <w:pPr>
              <w:pStyle w:val="TableParagraph"/>
              <w:ind w:right="117"/>
              <w:jc w:val="right"/>
              <w:rPr>
                <w:rFonts w:ascii="Liberation Mono"/>
                <w:b/>
                <w:sz w:val="16"/>
              </w:rPr>
            </w:pPr>
            <w:r>
              <w:rPr>
                <w:rFonts w:ascii="Liberation Mono"/>
                <w:b/>
                <w:color w:val="415461"/>
                <w:spacing w:val="-2"/>
                <w:w w:val="105"/>
                <w:sz w:val="16"/>
              </w:rPr>
              <w:t>36.01%</w:t>
            </w:r>
          </w:p>
        </w:tc>
        <w:tc>
          <w:tcPr>
            <w:tcW w:w="1340" w:type="dxa"/>
            <w:shd w:val="clear" w:color="auto" w:fill="EDF1F5"/>
          </w:tcPr>
          <w:p w14:paraId="7A804BA0" w14:textId="77777777" w:rsidR="00545D4E" w:rsidRDefault="00545D4E">
            <w:pPr>
              <w:pStyle w:val="TableParagraph"/>
              <w:rPr>
                <w:rFonts w:ascii="Times New Roman"/>
                <w:sz w:val="20"/>
              </w:rPr>
            </w:pPr>
          </w:p>
        </w:tc>
      </w:tr>
    </w:tbl>
    <w:p w14:paraId="4EEF2693" w14:textId="77777777" w:rsidR="00545D4E" w:rsidRDefault="00465B58">
      <w:pPr>
        <w:pStyle w:val="BodyText"/>
        <w:spacing w:before="57"/>
        <w:rPr>
          <w:sz w:val="20"/>
        </w:rPr>
      </w:pPr>
      <w:r>
        <w:rPr>
          <w:noProof/>
          <w:sz w:val="20"/>
        </w:rPr>
        <mc:AlternateContent>
          <mc:Choice Requires="wpg">
            <w:drawing>
              <wp:anchor distT="0" distB="0" distL="0" distR="0" simplePos="0" relativeHeight="251636736" behindDoc="1" locked="0" layoutInCell="1" allowOverlap="1" wp14:anchorId="4602D3FE" wp14:editId="30CDC0E0">
                <wp:simplePos x="0" y="0"/>
                <wp:positionH relativeFrom="page">
                  <wp:posOffset>955040</wp:posOffset>
                </wp:positionH>
                <wp:positionV relativeFrom="paragraph">
                  <wp:posOffset>196850</wp:posOffset>
                </wp:positionV>
                <wp:extent cx="5676265" cy="2308860"/>
                <wp:effectExtent l="0" t="0" r="635" b="0"/>
                <wp:wrapTopAndBottom/>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6265" cy="2308860"/>
                          <a:chOff x="0" y="0"/>
                          <a:chExt cx="5676265" cy="1765935"/>
                        </a:xfrm>
                      </wpg:grpSpPr>
                      <wps:wsp>
                        <wps:cNvPr id="91" name="Graphic 91"/>
                        <wps:cNvSpPr/>
                        <wps:spPr>
                          <a:xfrm>
                            <a:off x="0" y="0"/>
                            <a:ext cx="5676265" cy="1765935"/>
                          </a:xfrm>
                          <a:custGeom>
                            <a:avLst/>
                            <a:gdLst/>
                            <a:ahLst/>
                            <a:cxnLst/>
                            <a:rect l="l" t="t" r="r" b="b"/>
                            <a:pathLst>
                              <a:path w="5676265" h="1765935">
                                <a:moveTo>
                                  <a:pt x="5675770" y="1765795"/>
                                </a:moveTo>
                                <a:lnTo>
                                  <a:pt x="0" y="1765795"/>
                                </a:lnTo>
                                <a:lnTo>
                                  <a:pt x="0" y="0"/>
                                </a:lnTo>
                                <a:lnTo>
                                  <a:pt x="5675770" y="0"/>
                                </a:lnTo>
                                <a:lnTo>
                                  <a:pt x="5675770" y="1765795"/>
                                </a:lnTo>
                                <a:close/>
                              </a:path>
                            </a:pathLst>
                          </a:custGeom>
                          <a:solidFill>
                            <a:srgbClr val="F4F6F9"/>
                          </a:solidFill>
                        </wps:spPr>
                        <wps:bodyPr wrap="square" lIns="0" tIns="0" rIns="0" bIns="0" rtlCol="0">
                          <a:prstTxWarp prst="textNoShape">
                            <a:avLst/>
                          </a:prstTxWarp>
                          <a:noAutofit/>
                        </wps:bodyPr>
                      </wps:wsp>
                      <wps:wsp>
                        <wps:cNvPr id="92" name="Graphic 92"/>
                        <wps:cNvSpPr/>
                        <wps:spPr>
                          <a:xfrm>
                            <a:off x="0" y="0"/>
                            <a:ext cx="47625" cy="1765935"/>
                          </a:xfrm>
                          <a:custGeom>
                            <a:avLst/>
                            <a:gdLst/>
                            <a:ahLst/>
                            <a:cxnLst/>
                            <a:rect l="l" t="t" r="r" b="b"/>
                            <a:pathLst>
                              <a:path w="47625" h="1765935">
                                <a:moveTo>
                                  <a:pt x="47298" y="1765795"/>
                                </a:moveTo>
                                <a:lnTo>
                                  <a:pt x="0" y="1765795"/>
                                </a:lnTo>
                                <a:lnTo>
                                  <a:pt x="0" y="0"/>
                                </a:lnTo>
                                <a:lnTo>
                                  <a:pt x="47298" y="0"/>
                                </a:lnTo>
                                <a:lnTo>
                                  <a:pt x="47298" y="1765795"/>
                                </a:lnTo>
                                <a:close/>
                              </a:path>
                            </a:pathLst>
                          </a:custGeom>
                          <a:solidFill>
                            <a:srgbClr val="003366"/>
                          </a:solidFill>
                        </wps:spPr>
                        <wps:bodyPr wrap="square" lIns="0" tIns="0" rIns="0" bIns="0" rtlCol="0">
                          <a:prstTxWarp prst="textNoShape">
                            <a:avLst/>
                          </a:prstTxWarp>
                          <a:noAutofit/>
                        </wps:bodyPr>
                      </wps:wsp>
                      <wps:wsp>
                        <wps:cNvPr id="93" name="Textbox 93"/>
                        <wps:cNvSpPr txBox="1"/>
                        <wps:spPr>
                          <a:xfrm>
                            <a:off x="47298" y="0"/>
                            <a:ext cx="5628640" cy="1606603"/>
                          </a:xfrm>
                          <a:prstGeom prst="rect">
                            <a:avLst/>
                          </a:prstGeom>
                        </wps:spPr>
                        <wps:txbx>
                          <w:txbxContent>
                            <w:p w14:paraId="434C9BC9" w14:textId="77777777" w:rsidR="00545D4E" w:rsidRDefault="00545D4E">
                              <w:pPr>
                                <w:spacing w:before="20"/>
                                <w:rPr>
                                  <w:sz w:val="24"/>
                                </w:rPr>
                              </w:pPr>
                            </w:p>
                            <w:p w14:paraId="7916C228" w14:textId="0D2262EF" w:rsidR="00B83EDA" w:rsidRPr="00B83EDA" w:rsidRDefault="00B83EDA" w:rsidP="00B83EDA">
                              <w:pPr>
                                <w:spacing w:before="25"/>
                                <w:rPr>
                                  <w:b/>
                                  <w:color w:val="003366"/>
                                  <w:sz w:val="24"/>
                                  <w:lang w:val="en-US"/>
                                </w:rPr>
                              </w:pPr>
                              <w:r>
                                <w:rPr>
                                  <w:b/>
                                  <w:bCs/>
                                  <w:color w:val="003366"/>
                                  <w:sz w:val="24"/>
                                  <w:lang w:val="en-US"/>
                                </w:rPr>
                                <w:t xml:space="preserve">    </w:t>
                              </w:r>
                              <w:r w:rsidRPr="00B83EDA">
                                <w:rPr>
                                  <w:b/>
                                  <w:bCs/>
                                  <w:color w:val="003366"/>
                                  <w:sz w:val="24"/>
                                  <w:lang w:val="en-US"/>
                                </w:rPr>
                                <w:t>EKZEKUTIMI I SHPENZIMEVE KAPITALE</w:t>
                              </w:r>
                            </w:p>
                            <w:p w14:paraId="65E96C30" w14:textId="77777777" w:rsidR="00545D4E" w:rsidRDefault="00545D4E">
                              <w:pPr>
                                <w:spacing w:before="25"/>
                                <w:rPr>
                                  <w:b/>
                                  <w:sz w:val="24"/>
                                </w:rPr>
                              </w:pPr>
                            </w:p>
                            <w:p w14:paraId="6AC92F0E" w14:textId="43C47445" w:rsidR="00B83EDA" w:rsidRPr="00B83EDA" w:rsidRDefault="00B83EDA" w:rsidP="00B83EDA">
                              <w:pPr>
                                <w:spacing w:line="340" w:lineRule="auto"/>
                                <w:ind w:left="242" w:right="252"/>
                                <w:jc w:val="both"/>
                                <w:rPr>
                                  <w:color w:val="415461"/>
                                </w:rPr>
                              </w:pPr>
                              <w:r w:rsidRPr="00B83EDA">
                                <w:rPr>
                                  <w:color w:val="415461"/>
                                </w:rPr>
                                <w:t>Vihet re një shkallë relativisht e lartë e ekzekutimit në kategorinë e Investimeve Kapitale (51.20%). Ky nivel është ndikuar në masë të konsiderueshme nga ekzekutimet përmbarimore pas miratimit të buxhetit, të cilat kanë rritur shpenzimet në këtë kategori.</w:t>
                              </w:r>
                            </w:p>
                            <w:p w14:paraId="46E84793" w14:textId="431F1775" w:rsidR="00545D4E" w:rsidRDefault="00B83EDA" w:rsidP="00B83EDA">
                              <w:pPr>
                                <w:spacing w:line="340" w:lineRule="auto"/>
                                <w:ind w:left="242" w:right="252"/>
                                <w:jc w:val="both"/>
                              </w:pPr>
                              <w:r w:rsidRPr="00B83EDA">
                                <w:rPr>
                                  <w:color w:val="415461"/>
                                </w:rPr>
                                <w:t>Një pjesë e konsiderueshme e këtyre ekzekutimeve përmbarimore lidhen me obligimet që rrjedhin nga kategoria e pagave, përkatësisht nga zbatimi i kontratës kolektive në sektorin e arsimit.</w:t>
                              </w:r>
                            </w:p>
                          </w:txbxContent>
                        </wps:txbx>
                        <wps:bodyPr wrap="square" lIns="0" tIns="0" rIns="0" bIns="0" rtlCol="0">
                          <a:noAutofit/>
                        </wps:bodyPr>
                      </wps:wsp>
                    </wpg:wgp>
                  </a:graphicData>
                </a:graphic>
                <wp14:sizeRelV relativeFrom="margin">
                  <wp14:pctHeight>0</wp14:pctHeight>
                </wp14:sizeRelV>
              </wp:anchor>
            </w:drawing>
          </mc:Choice>
          <mc:Fallback>
            <w:pict>
              <v:group w14:anchorId="4602D3FE" id="Group 90" o:spid="_x0000_s1063" style="position:absolute;margin-left:75.2pt;margin-top:15.5pt;width:446.95pt;height:181.8pt;z-index:-251679744;mso-wrap-distance-left:0;mso-wrap-distance-right:0;mso-position-horizontal-relative:page;mso-height-relative:margin" coordsize="56762,17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">
                <v:shape id="Graphic 91" o:spid="_x0000_s1064" style="position:absolute;width:56762;height:17659;visibility:visible;mso-wrap-style:square;v-text-anchor:top" coordsize="5676265,176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" path="m5675770,1765795l,1765795,,,5675770,r,1765795xe" fillcolor="#f4f6f9" stroked="f">
                  <v:path arrowok="t"/>
                </v:shape>
                <v:shape id="Graphic 92" o:spid="_x0000_s1065" style="position:absolute;width:476;height:17659;visibility:visible;mso-wrap-style:square;v-text-anchor:top" coordsize="47625,176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" path="m47298,1765795r-47298,l,,47298,r,1765795xe" fillcolor="#036" stroked="f">
                  <v:path arrowok="t"/>
                </v:shape>
                <v:shape id="Textbox 93" o:spid="_x0000_s1066" type="#_x0000_t202" style="position:absolute;left:472;width:56287;height:16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434C9BC9" w14:textId="77777777" w:rsidR="00545D4E" w:rsidRDefault="00545D4E">
                        <w:pPr>
                          <w:spacing w:before="20"/>
                          <w:rPr>
                            <w:sz w:val="24"/>
                          </w:rPr>
                        </w:pPr>
                      </w:p>
                      <w:p w14:paraId="7916C228" w14:textId="0D2262EF" w:rsidR="00B83EDA" w:rsidRPr="00B83EDA" w:rsidRDefault="00B83EDA" w:rsidP="00B83EDA">
                        <w:pPr>
                          <w:spacing w:before="25"/>
                          <w:rPr>
                            <w:b/>
                            <w:color w:val="003366"/>
                            <w:sz w:val="24"/>
                            <w:lang w:val="en-US"/>
                          </w:rPr>
                        </w:pPr>
                        <w:r>
                          <w:rPr>
                            <w:b/>
                            <w:bCs/>
                            <w:color w:val="003366"/>
                            <w:sz w:val="24"/>
                            <w:lang w:val="en-US"/>
                          </w:rPr>
                          <w:t xml:space="preserve">    </w:t>
                        </w:r>
                        <w:r w:rsidRPr="00B83EDA">
                          <w:rPr>
                            <w:b/>
                            <w:bCs/>
                            <w:color w:val="003366"/>
                            <w:sz w:val="24"/>
                            <w:lang w:val="en-US"/>
                          </w:rPr>
                          <w:t>EKZEKUTIMI I SHPENZIMEVE KAPITALE</w:t>
                        </w:r>
                      </w:p>
                      <w:p w14:paraId="65E96C30" w14:textId="77777777" w:rsidR="00545D4E" w:rsidRDefault="00545D4E">
                        <w:pPr>
                          <w:spacing w:before="25"/>
                          <w:rPr>
                            <w:b/>
                            <w:sz w:val="24"/>
                          </w:rPr>
                        </w:pPr>
                      </w:p>
                      <w:p w14:paraId="6AC92F0E" w14:textId="43C47445" w:rsidR="00B83EDA" w:rsidRPr="00B83EDA" w:rsidRDefault="00B83EDA" w:rsidP="00B83EDA">
                        <w:pPr>
                          <w:spacing w:line="340" w:lineRule="auto"/>
                          <w:ind w:left="242" w:right="252"/>
                          <w:jc w:val="both"/>
                          <w:rPr>
                            <w:color w:val="415461"/>
                          </w:rPr>
                        </w:pPr>
                        <w:r w:rsidRPr="00B83EDA">
                          <w:rPr>
                            <w:color w:val="415461"/>
                          </w:rPr>
                          <w:t>Vihet re një shkallë relativisht e lartë e ekzekutimit në kategorinë e Investimeve Kapitale (51.20%). Ky nivel është ndikuar në masë të konsiderueshme nga ekzekutimet përmbarimore pas miratimit të buxhetit, të cilat kanë rritur shpenzimet në këtë kategori.</w:t>
                        </w:r>
                      </w:p>
                      <w:p w14:paraId="46E84793" w14:textId="431F1775" w:rsidR="00545D4E" w:rsidRDefault="00B83EDA" w:rsidP="00B83EDA">
                        <w:pPr>
                          <w:spacing w:line="340" w:lineRule="auto"/>
                          <w:ind w:left="242" w:right="252"/>
                          <w:jc w:val="both"/>
                        </w:pPr>
                        <w:r w:rsidRPr="00B83EDA">
                          <w:rPr>
                            <w:color w:val="415461"/>
                          </w:rPr>
                          <w:t>Një pjesë e konsiderueshme e këtyre ekzekutimeve përmbarimore lidhen me obligimet që rrjedhin nga kategoria e pagave, përkatësisht nga zbatimi i kontratës kolektive në sektorin e arsimit.</w:t>
                        </w:r>
                      </w:p>
                    </w:txbxContent>
                  </v:textbox>
                </v:shape>
                <w10:wrap type="topAndBottom" anchorx="page"/>
              </v:group>
            </w:pict>
          </mc:Fallback>
        </mc:AlternateContent>
      </w:r>
    </w:p>
    <w:p w14:paraId="47A7AB92" w14:textId="77777777" w:rsidR="00545D4E" w:rsidRDefault="00545D4E">
      <w:pPr>
        <w:pStyle w:val="BodyText"/>
        <w:rPr>
          <w:sz w:val="20"/>
        </w:rPr>
        <w:sectPr w:rsidR="00545D4E">
          <w:pgSz w:w="11920" w:h="16860"/>
          <w:pgMar w:top="1340" w:right="0" w:bottom="280" w:left="1417" w:header="1030" w:footer="0" w:gutter="0"/>
          <w:cols w:space="720"/>
        </w:sectPr>
      </w:pPr>
    </w:p>
    <w:p w14:paraId="066DD589" w14:textId="77777777" w:rsidR="00545D4E" w:rsidRDefault="00545D4E">
      <w:pPr>
        <w:pStyle w:val="BodyText"/>
        <w:spacing w:before="212"/>
        <w:rPr>
          <w:sz w:val="35"/>
        </w:rPr>
      </w:pPr>
    </w:p>
    <w:p w14:paraId="3EA5A5E9" w14:textId="77777777" w:rsidR="00545D4E" w:rsidRDefault="00465B58">
      <w:pPr>
        <w:pStyle w:val="Heading1"/>
        <w:numPr>
          <w:ilvl w:val="0"/>
          <w:numId w:val="2"/>
        </w:numPr>
        <w:tabs>
          <w:tab w:val="left" w:pos="460"/>
        </w:tabs>
        <w:spacing w:line="340" w:lineRule="auto"/>
        <w:ind w:left="78" w:right="2982" w:firstLine="0"/>
      </w:pPr>
      <w:r>
        <w:rPr>
          <w:color w:val="003366"/>
        </w:rPr>
        <w:t xml:space="preserve">Analiza e shpenzimeve sipas programeve </w:t>
      </w:r>
      <w:r>
        <w:rPr>
          <w:color w:val="003366"/>
          <w:spacing w:val="-2"/>
        </w:rPr>
        <w:t>kryesore</w:t>
      </w:r>
    </w:p>
    <w:p w14:paraId="73DABDDF" w14:textId="77777777" w:rsidR="00545D4E" w:rsidRDefault="00465B58">
      <w:pPr>
        <w:spacing w:line="20" w:lineRule="exact"/>
        <w:ind w:left="85"/>
        <w:rPr>
          <w:sz w:val="2"/>
        </w:rPr>
      </w:pPr>
      <w:r>
        <w:rPr>
          <w:noProof/>
          <w:sz w:val="2"/>
        </w:rPr>
        <mc:AlternateContent>
          <mc:Choice Requires="wpg">
            <w:drawing>
              <wp:inline distT="0" distB="0" distL="0" distR="0" wp14:anchorId="07D7855D" wp14:editId="7223FA8D">
                <wp:extent cx="5676265" cy="8255"/>
                <wp:effectExtent l="0" t="0" r="0" b="0"/>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6265" cy="8255"/>
                          <a:chOff x="0" y="0"/>
                          <a:chExt cx="5676265" cy="8255"/>
                        </a:xfrm>
                      </wpg:grpSpPr>
                      <wps:wsp>
                        <wps:cNvPr id="95" name="Graphic 95"/>
                        <wps:cNvSpPr/>
                        <wps:spPr>
                          <a:xfrm>
                            <a:off x="0" y="0"/>
                            <a:ext cx="5676265" cy="8255"/>
                          </a:xfrm>
                          <a:custGeom>
                            <a:avLst/>
                            <a:gdLst/>
                            <a:ahLst/>
                            <a:cxnLst/>
                            <a:rect l="l" t="t" r="r" b="b"/>
                            <a:pathLst>
                              <a:path w="5676265" h="8255">
                                <a:moveTo>
                                  <a:pt x="5675770" y="7883"/>
                                </a:moveTo>
                                <a:lnTo>
                                  <a:pt x="0" y="7883"/>
                                </a:lnTo>
                                <a:lnTo>
                                  <a:pt x="0" y="0"/>
                                </a:lnTo>
                                <a:lnTo>
                                  <a:pt x="5675770" y="0"/>
                                </a:lnTo>
                                <a:lnTo>
                                  <a:pt x="5675770" y="7883"/>
                                </a:lnTo>
                                <a:close/>
                              </a:path>
                            </a:pathLst>
                          </a:custGeom>
                          <a:solidFill>
                            <a:srgbClr val="DFDFDF"/>
                          </a:solidFill>
                        </wps:spPr>
                        <wps:bodyPr wrap="square" lIns="0" tIns="0" rIns="0" bIns="0" rtlCol="0">
                          <a:prstTxWarp prst="textNoShape">
                            <a:avLst/>
                          </a:prstTxWarp>
                          <a:noAutofit/>
                        </wps:bodyPr>
                      </wps:wsp>
                    </wpg:wgp>
                  </a:graphicData>
                </a:graphic>
              </wp:inline>
            </w:drawing>
          </mc:Choice>
          <mc:Fallback>
            <w:pict>
              <v:group w14:anchorId="4200C139" id="Group 94" o:spid="_x0000_s1026" style="width:446.95pt;height:.65pt;mso-position-horizontal-relative:char;mso-position-vertical-relative:line" coordsize="567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">
                <v:shape id="Graphic 95" o:spid="_x0000_s1027" style="position:absolute;width:56762;height:82;visibility:visible;mso-wrap-style:square;v-text-anchor:top" coordsize="567626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" path="m5675770,7883l,7883,,,5675770,r,7883xe" fillcolor="#dfdfdf" stroked="f">
                  <v:path arrowok="t"/>
                </v:shape>
                <w10:anchorlock/>
              </v:group>
            </w:pict>
          </mc:Fallback>
        </mc:AlternateContent>
      </w:r>
    </w:p>
    <w:p w14:paraId="29B3193C" w14:textId="77777777" w:rsidR="00545D4E" w:rsidRDefault="00465B58">
      <w:pPr>
        <w:pStyle w:val="BodyText"/>
        <w:spacing w:before="300" w:line="340" w:lineRule="auto"/>
        <w:ind w:left="78" w:right="1482"/>
        <w:jc w:val="both"/>
      </w:pPr>
      <w:r>
        <w:rPr>
          <w:color w:val="415461"/>
        </w:rPr>
        <w:t>Ndarja e shpenzimeve sipas fushave (programeve) reflekton prioritetet institucionale të Komunës së Ferizajt, ku shërbimet thelbësore shoqërore dhe zhvillimore marrin pjesën kryesore të portofolit buxhetor.</w:t>
      </w:r>
    </w:p>
    <w:p w14:paraId="56DBEB23" w14:textId="77777777" w:rsidR="00545D4E" w:rsidRDefault="00545D4E">
      <w:pPr>
        <w:pStyle w:val="BodyText"/>
        <w:spacing w:before="3"/>
        <w:rPr>
          <w:sz w:val="19"/>
        </w:rPr>
      </w:pPr>
    </w:p>
    <w:tbl>
      <w:tblPr>
        <w:tblW w:w="0" w:type="auto"/>
        <w:tblInd w:w="100" w:type="dxa"/>
        <w:tblBorders>
          <w:top w:val="single" w:sz="6" w:space="0" w:color="DBDBDB"/>
          <w:left w:val="single" w:sz="6" w:space="0" w:color="DBDBDB"/>
          <w:bottom w:val="single" w:sz="6" w:space="0" w:color="DBDBDB"/>
          <w:right w:val="single" w:sz="6" w:space="0" w:color="DBDBDB"/>
          <w:insideH w:val="single" w:sz="6" w:space="0" w:color="DBDBDB"/>
          <w:insideV w:val="single" w:sz="6" w:space="0" w:color="DBDBDB"/>
        </w:tblBorders>
        <w:tblLayout w:type="fixed"/>
        <w:tblCellMar>
          <w:left w:w="0" w:type="dxa"/>
          <w:right w:w="0" w:type="dxa"/>
        </w:tblCellMar>
        <w:tblLook w:val="01E0" w:firstRow="1" w:lastRow="1" w:firstColumn="1" w:lastColumn="1" w:noHBand="0" w:noVBand="0"/>
      </w:tblPr>
      <w:tblGrid>
        <w:gridCol w:w="2210"/>
        <w:gridCol w:w="1788"/>
        <w:gridCol w:w="2434"/>
        <w:gridCol w:w="2496"/>
      </w:tblGrid>
      <w:tr w:rsidR="00545D4E" w14:paraId="0EA19114" w14:textId="77777777">
        <w:trPr>
          <w:trHeight w:val="965"/>
        </w:trPr>
        <w:tc>
          <w:tcPr>
            <w:tcW w:w="2210" w:type="dxa"/>
            <w:shd w:val="clear" w:color="auto" w:fill="003366"/>
          </w:tcPr>
          <w:p w14:paraId="4DD87D79" w14:textId="77777777" w:rsidR="00545D4E" w:rsidRDefault="00545D4E">
            <w:pPr>
              <w:pStyle w:val="TableParagraph"/>
              <w:spacing w:before="98"/>
            </w:pPr>
          </w:p>
          <w:p w14:paraId="05526A0C" w14:textId="77777777" w:rsidR="00545D4E" w:rsidRDefault="00465B58">
            <w:pPr>
              <w:pStyle w:val="TableParagraph"/>
              <w:ind w:left="122"/>
              <w:rPr>
                <w:b/>
              </w:rPr>
            </w:pPr>
            <w:r>
              <w:rPr>
                <w:b/>
                <w:color w:val="FFFFFF"/>
              </w:rPr>
              <w:t>Programi</w:t>
            </w:r>
            <w:r>
              <w:rPr>
                <w:b/>
                <w:color w:val="FFFFFF"/>
                <w:spacing w:val="5"/>
              </w:rPr>
              <w:t xml:space="preserve"> </w:t>
            </w:r>
            <w:r>
              <w:rPr>
                <w:b/>
                <w:color w:val="FFFFFF"/>
              </w:rPr>
              <w:t>/</w:t>
            </w:r>
            <w:r>
              <w:rPr>
                <w:b/>
                <w:color w:val="FFFFFF"/>
                <w:spacing w:val="5"/>
              </w:rPr>
              <w:t xml:space="preserve"> </w:t>
            </w:r>
            <w:r>
              <w:rPr>
                <w:b/>
                <w:color w:val="FFFFFF"/>
                <w:spacing w:val="-2"/>
              </w:rPr>
              <w:t>Sektori</w:t>
            </w:r>
          </w:p>
        </w:tc>
        <w:tc>
          <w:tcPr>
            <w:tcW w:w="1788" w:type="dxa"/>
            <w:shd w:val="clear" w:color="auto" w:fill="003366"/>
          </w:tcPr>
          <w:p w14:paraId="45BAEEBA" w14:textId="77777777" w:rsidR="00545D4E" w:rsidRDefault="00465B58">
            <w:pPr>
              <w:pStyle w:val="TableParagraph"/>
              <w:spacing w:before="164" w:line="340" w:lineRule="auto"/>
              <w:ind w:left="127" w:right="67"/>
              <w:rPr>
                <w:b/>
              </w:rPr>
            </w:pPr>
            <w:r>
              <w:rPr>
                <w:b/>
                <w:color w:val="FFFFFF"/>
              </w:rPr>
              <w:t>Buxheti</w:t>
            </w:r>
            <w:r>
              <w:rPr>
                <w:b/>
                <w:color w:val="FFFFFF"/>
                <w:spacing w:val="-16"/>
              </w:rPr>
              <w:t xml:space="preserve"> </w:t>
            </w:r>
            <w:r>
              <w:rPr>
                <w:b/>
                <w:color w:val="FFFFFF"/>
              </w:rPr>
              <w:t xml:space="preserve">2026 </w:t>
            </w:r>
            <w:r>
              <w:rPr>
                <w:b/>
                <w:color w:val="FFFFFF"/>
                <w:spacing w:val="-4"/>
              </w:rPr>
              <w:t>(€)</w:t>
            </w:r>
          </w:p>
        </w:tc>
        <w:tc>
          <w:tcPr>
            <w:tcW w:w="2434" w:type="dxa"/>
            <w:shd w:val="clear" w:color="auto" w:fill="003366"/>
          </w:tcPr>
          <w:p w14:paraId="2F654165" w14:textId="77777777" w:rsidR="00545D4E" w:rsidRDefault="00465B58">
            <w:pPr>
              <w:pStyle w:val="TableParagraph"/>
              <w:spacing w:before="164" w:line="340" w:lineRule="auto"/>
              <w:ind w:left="130"/>
              <w:rPr>
                <w:b/>
              </w:rPr>
            </w:pPr>
            <w:r>
              <w:rPr>
                <w:b/>
                <w:color w:val="FFFFFF"/>
              </w:rPr>
              <w:t>Shpenzimi</w:t>
            </w:r>
            <w:r>
              <w:rPr>
                <w:b/>
                <w:color w:val="FFFFFF"/>
                <w:spacing w:val="-6"/>
              </w:rPr>
              <w:t xml:space="preserve"> </w:t>
            </w:r>
            <w:r>
              <w:rPr>
                <w:b/>
                <w:color w:val="FFFFFF"/>
              </w:rPr>
              <w:t>Jan-Mar 2026 (€)</w:t>
            </w:r>
          </w:p>
        </w:tc>
        <w:tc>
          <w:tcPr>
            <w:tcW w:w="2496" w:type="dxa"/>
            <w:shd w:val="clear" w:color="auto" w:fill="003366"/>
          </w:tcPr>
          <w:p w14:paraId="5A8A81C7" w14:textId="77777777" w:rsidR="00545D4E" w:rsidRDefault="00465B58">
            <w:pPr>
              <w:pStyle w:val="TableParagraph"/>
              <w:spacing w:before="164" w:line="340" w:lineRule="auto"/>
              <w:ind w:left="127"/>
              <w:rPr>
                <w:b/>
              </w:rPr>
            </w:pPr>
            <w:r>
              <w:rPr>
                <w:b/>
                <w:color w:val="FFFFFF"/>
              </w:rPr>
              <w:t xml:space="preserve">% e Totalit të </w:t>
            </w:r>
            <w:r>
              <w:rPr>
                <w:b/>
                <w:color w:val="FFFFFF"/>
                <w:spacing w:val="-2"/>
              </w:rPr>
              <w:t>Shpenzimeve</w:t>
            </w:r>
          </w:p>
        </w:tc>
      </w:tr>
      <w:tr w:rsidR="00545D4E" w14:paraId="5B109590" w14:textId="77777777">
        <w:trPr>
          <w:trHeight w:val="506"/>
        </w:trPr>
        <w:tc>
          <w:tcPr>
            <w:tcW w:w="2210" w:type="dxa"/>
          </w:tcPr>
          <w:p w14:paraId="67476150" w14:textId="77777777" w:rsidR="00545D4E" w:rsidRDefault="00465B58">
            <w:pPr>
              <w:pStyle w:val="TableParagraph"/>
              <w:spacing w:before="159"/>
              <w:ind w:left="122"/>
              <w:rPr>
                <w:sz w:val="16"/>
              </w:rPr>
            </w:pPr>
            <w:r>
              <w:rPr>
                <w:color w:val="415461"/>
                <w:spacing w:val="-2"/>
                <w:w w:val="105"/>
                <w:sz w:val="16"/>
              </w:rPr>
              <w:t>Arsimi</w:t>
            </w:r>
          </w:p>
        </w:tc>
        <w:tc>
          <w:tcPr>
            <w:tcW w:w="1788" w:type="dxa"/>
          </w:tcPr>
          <w:p w14:paraId="386D2AFB" w14:textId="77777777" w:rsidR="00545D4E" w:rsidRDefault="00465B58">
            <w:pPr>
              <w:pStyle w:val="TableParagraph"/>
              <w:spacing w:before="163"/>
              <w:ind w:right="112"/>
              <w:jc w:val="right"/>
              <w:rPr>
                <w:rFonts w:ascii="Liberation Mono"/>
                <w:b/>
                <w:sz w:val="16"/>
              </w:rPr>
            </w:pPr>
            <w:r>
              <w:rPr>
                <w:rFonts w:ascii="Liberation Mono"/>
                <w:b/>
                <w:color w:val="415461"/>
                <w:spacing w:val="-2"/>
                <w:w w:val="105"/>
                <w:sz w:val="16"/>
              </w:rPr>
              <w:t>21,016,732.84</w:t>
            </w:r>
          </w:p>
        </w:tc>
        <w:tc>
          <w:tcPr>
            <w:tcW w:w="2434" w:type="dxa"/>
          </w:tcPr>
          <w:p w14:paraId="4F16AEC2" w14:textId="77777777" w:rsidR="00545D4E" w:rsidRDefault="00465B58">
            <w:pPr>
              <w:pStyle w:val="TableParagraph"/>
              <w:spacing w:before="163"/>
              <w:ind w:right="116"/>
              <w:jc w:val="right"/>
              <w:rPr>
                <w:rFonts w:ascii="Liberation Mono"/>
                <w:b/>
                <w:sz w:val="16"/>
              </w:rPr>
            </w:pPr>
            <w:r>
              <w:rPr>
                <w:rFonts w:ascii="Liberation Mono"/>
                <w:b/>
                <w:color w:val="415461"/>
                <w:spacing w:val="-2"/>
                <w:w w:val="105"/>
                <w:sz w:val="16"/>
              </w:rPr>
              <w:t>7,261,280.20</w:t>
            </w:r>
          </w:p>
        </w:tc>
        <w:tc>
          <w:tcPr>
            <w:tcW w:w="2496" w:type="dxa"/>
          </w:tcPr>
          <w:p w14:paraId="343B1E92" w14:textId="77777777" w:rsidR="00545D4E" w:rsidRDefault="00465B58">
            <w:pPr>
              <w:pStyle w:val="TableParagraph"/>
              <w:spacing w:before="163"/>
              <w:ind w:right="123"/>
              <w:jc w:val="right"/>
              <w:rPr>
                <w:rFonts w:ascii="Liberation Mono"/>
                <w:b/>
                <w:sz w:val="16"/>
              </w:rPr>
            </w:pPr>
            <w:r>
              <w:rPr>
                <w:rFonts w:ascii="Liberation Mono"/>
                <w:b/>
                <w:color w:val="415461"/>
                <w:spacing w:val="-2"/>
                <w:w w:val="105"/>
                <w:sz w:val="16"/>
              </w:rPr>
              <w:t>38.00%</w:t>
            </w:r>
          </w:p>
        </w:tc>
      </w:tr>
      <w:tr w:rsidR="00545D4E" w14:paraId="27858A4E" w14:textId="77777777">
        <w:trPr>
          <w:trHeight w:val="518"/>
        </w:trPr>
        <w:tc>
          <w:tcPr>
            <w:tcW w:w="2210" w:type="dxa"/>
            <w:shd w:val="clear" w:color="auto" w:fill="F7F9FA"/>
          </w:tcPr>
          <w:p w14:paraId="26469CF1" w14:textId="77777777" w:rsidR="00545D4E" w:rsidRDefault="00465B58">
            <w:pPr>
              <w:pStyle w:val="TableParagraph"/>
              <w:spacing w:before="159"/>
              <w:ind w:left="122"/>
              <w:rPr>
                <w:sz w:val="16"/>
              </w:rPr>
            </w:pPr>
            <w:r>
              <w:rPr>
                <w:color w:val="415461"/>
                <w:sz w:val="16"/>
              </w:rPr>
              <w:t>Infrastruktura</w:t>
            </w:r>
            <w:r>
              <w:rPr>
                <w:color w:val="415461"/>
                <w:spacing w:val="16"/>
                <w:sz w:val="16"/>
              </w:rPr>
              <w:t xml:space="preserve"> </w:t>
            </w:r>
            <w:r>
              <w:rPr>
                <w:color w:val="415461"/>
                <w:spacing w:val="-2"/>
                <w:sz w:val="16"/>
              </w:rPr>
              <w:t>Publike</w:t>
            </w:r>
          </w:p>
        </w:tc>
        <w:tc>
          <w:tcPr>
            <w:tcW w:w="1788" w:type="dxa"/>
            <w:shd w:val="clear" w:color="auto" w:fill="F7F9FA"/>
          </w:tcPr>
          <w:p w14:paraId="7DFF850A" w14:textId="77777777" w:rsidR="00545D4E" w:rsidRDefault="00465B58">
            <w:pPr>
              <w:pStyle w:val="TableParagraph"/>
              <w:spacing w:before="163"/>
              <w:ind w:right="113"/>
              <w:jc w:val="right"/>
              <w:rPr>
                <w:rFonts w:ascii="Liberation Mono"/>
                <w:b/>
                <w:sz w:val="16"/>
              </w:rPr>
            </w:pPr>
            <w:r>
              <w:rPr>
                <w:rFonts w:ascii="Liberation Mono"/>
                <w:b/>
                <w:color w:val="415461"/>
                <w:spacing w:val="-2"/>
                <w:w w:val="105"/>
                <w:sz w:val="16"/>
              </w:rPr>
              <w:t>7,593,346.71</w:t>
            </w:r>
          </w:p>
        </w:tc>
        <w:tc>
          <w:tcPr>
            <w:tcW w:w="2434" w:type="dxa"/>
            <w:shd w:val="clear" w:color="auto" w:fill="F7F9FA"/>
          </w:tcPr>
          <w:p w14:paraId="4E9FD960" w14:textId="77777777" w:rsidR="00545D4E" w:rsidRDefault="00465B58">
            <w:pPr>
              <w:pStyle w:val="TableParagraph"/>
              <w:spacing w:before="163"/>
              <w:ind w:right="116"/>
              <w:jc w:val="right"/>
              <w:rPr>
                <w:rFonts w:ascii="Liberation Mono"/>
                <w:b/>
                <w:sz w:val="16"/>
              </w:rPr>
            </w:pPr>
            <w:r>
              <w:rPr>
                <w:rFonts w:ascii="Liberation Mono"/>
                <w:b/>
                <w:color w:val="415461"/>
                <w:spacing w:val="-2"/>
                <w:w w:val="105"/>
                <w:sz w:val="16"/>
              </w:rPr>
              <w:t>5,197,173.74</w:t>
            </w:r>
          </w:p>
        </w:tc>
        <w:tc>
          <w:tcPr>
            <w:tcW w:w="2496" w:type="dxa"/>
            <w:shd w:val="clear" w:color="auto" w:fill="F7F9FA"/>
          </w:tcPr>
          <w:p w14:paraId="656324BE" w14:textId="77777777" w:rsidR="00545D4E" w:rsidRDefault="00465B58">
            <w:pPr>
              <w:pStyle w:val="TableParagraph"/>
              <w:spacing w:before="163"/>
              <w:ind w:right="123"/>
              <w:jc w:val="right"/>
              <w:rPr>
                <w:rFonts w:ascii="Liberation Mono"/>
                <w:b/>
                <w:sz w:val="16"/>
              </w:rPr>
            </w:pPr>
            <w:r>
              <w:rPr>
                <w:rFonts w:ascii="Liberation Mono"/>
                <w:b/>
                <w:color w:val="415461"/>
                <w:spacing w:val="-2"/>
                <w:w w:val="105"/>
                <w:sz w:val="16"/>
              </w:rPr>
              <w:t>27.20%</w:t>
            </w:r>
          </w:p>
        </w:tc>
      </w:tr>
      <w:tr w:rsidR="00545D4E" w14:paraId="378E1A59" w14:textId="77777777">
        <w:trPr>
          <w:trHeight w:val="506"/>
        </w:trPr>
        <w:tc>
          <w:tcPr>
            <w:tcW w:w="2210" w:type="dxa"/>
          </w:tcPr>
          <w:p w14:paraId="4917A0C9" w14:textId="77777777" w:rsidR="00545D4E" w:rsidRDefault="00465B58">
            <w:pPr>
              <w:pStyle w:val="TableParagraph"/>
              <w:spacing w:before="159"/>
              <w:ind w:left="122"/>
              <w:rPr>
                <w:sz w:val="16"/>
              </w:rPr>
            </w:pPr>
            <w:r>
              <w:rPr>
                <w:color w:val="415461"/>
                <w:spacing w:val="-2"/>
                <w:w w:val="105"/>
                <w:sz w:val="16"/>
              </w:rPr>
              <w:t>Shëndetësia</w:t>
            </w:r>
          </w:p>
        </w:tc>
        <w:tc>
          <w:tcPr>
            <w:tcW w:w="1788" w:type="dxa"/>
          </w:tcPr>
          <w:p w14:paraId="2A801FAE" w14:textId="77777777" w:rsidR="00545D4E" w:rsidRDefault="00465B58">
            <w:pPr>
              <w:pStyle w:val="TableParagraph"/>
              <w:spacing w:before="163"/>
              <w:ind w:right="113"/>
              <w:jc w:val="right"/>
              <w:rPr>
                <w:rFonts w:ascii="Liberation Mono"/>
                <w:b/>
                <w:sz w:val="16"/>
              </w:rPr>
            </w:pPr>
            <w:r>
              <w:rPr>
                <w:rFonts w:ascii="Liberation Mono"/>
                <w:b/>
                <w:color w:val="415461"/>
                <w:spacing w:val="-2"/>
                <w:w w:val="105"/>
                <w:sz w:val="16"/>
              </w:rPr>
              <w:t>6,121,960.59</w:t>
            </w:r>
          </w:p>
        </w:tc>
        <w:tc>
          <w:tcPr>
            <w:tcW w:w="2434" w:type="dxa"/>
          </w:tcPr>
          <w:p w14:paraId="104C15D4" w14:textId="77777777" w:rsidR="00545D4E" w:rsidRDefault="00465B58">
            <w:pPr>
              <w:pStyle w:val="TableParagraph"/>
              <w:spacing w:before="163"/>
              <w:ind w:right="116"/>
              <w:jc w:val="right"/>
              <w:rPr>
                <w:rFonts w:ascii="Liberation Mono"/>
                <w:b/>
                <w:sz w:val="16"/>
              </w:rPr>
            </w:pPr>
            <w:r>
              <w:rPr>
                <w:rFonts w:ascii="Liberation Mono"/>
                <w:b/>
                <w:color w:val="415461"/>
                <w:spacing w:val="-2"/>
                <w:w w:val="105"/>
                <w:sz w:val="16"/>
              </w:rPr>
              <w:t>1,907,930.12</w:t>
            </w:r>
          </w:p>
        </w:tc>
        <w:tc>
          <w:tcPr>
            <w:tcW w:w="2496" w:type="dxa"/>
          </w:tcPr>
          <w:p w14:paraId="51EE21A8" w14:textId="77777777" w:rsidR="00545D4E" w:rsidRDefault="00465B58">
            <w:pPr>
              <w:pStyle w:val="TableParagraph"/>
              <w:spacing w:before="163"/>
              <w:ind w:right="123"/>
              <w:jc w:val="right"/>
              <w:rPr>
                <w:rFonts w:ascii="Liberation Mono"/>
                <w:b/>
                <w:sz w:val="16"/>
              </w:rPr>
            </w:pPr>
            <w:r>
              <w:rPr>
                <w:rFonts w:ascii="Liberation Mono"/>
                <w:b/>
                <w:color w:val="415461"/>
                <w:spacing w:val="-4"/>
                <w:w w:val="105"/>
                <w:sz w:val="16"/>
              </w:rPr>
              <w:t>9.98%</w:t>
            </w:r>
          </w:p>
        </w:tc>
      </w:tr>
      <w:tr w:rsidR="00545D4E" w14:paraId="1803A706" w14:textId="77777777">
        <w:trPr>
          <w:trHeight w:val="779"/>
        </w:trPr>
        <w:tc>
          <w:tcPr>
            <w:tcW w:w="2210" w:type="dxa"/>
            <w:shd w:val="clear" w:color="auto" w:fill="F7F9FA"/>
          </w:tcPr>
          <w:p w14:paraId="6195ACE2" w14:textId="77777777" w:rsidR="00545D4E" w:rsidRDefault="00465B58">
            <w:pPr>
              <w:pStyle w:val="TableParagraph"/>
              <w:spacing w:before="159" w:line="355" w:lineRule="auto"/>
              <w:ind w:left="122"/>
              <w:rPr>
                <w:sz w:val="16"/>
              </w:rPr>
            </w:pPr>
            <w:r>
              <w:rPr>
                <w:color w:val="415461"/>
                <w:spacing w:val="-2"/>
                <w:w w:val="105"/>
                <w:sz w:val="16"/>
              </w:rPr>
              <w:t>Shërbime</w:t>
            </w:r>
            <w:r>
              <w:rPr>
                <w:color w:val="415461"/>
                <w:spacing w:val="-10"/>
                <w:w w:val="105"/>
                <w:sz w:val="16"/>
              </w:rPr>
              <w:t xml:space="preserve"> </w:t>
            </w:r>
            <w:r>
              <w:rPr>
                <w:color w:val="415461"/>
                <w:spacing w:val="-2"/>
                <w:w w:val="105"/>
                <w:sz w:val="16"/>
              </w:rPr>
              <w:t>Publike</w:t>
            </w:r>
            <w:r>
              <w:rPr>
                <w:color w:val="415461"/>
                <w:spacing w:val="-10"/>
                <w:w w:val="105"/>
                <w:sz w:val="16"/>
              </w:rPr>
              <w:t xml:space="preserve"> </w:t>
            </w:r>
            <w:r>
              <w:rPr>
                <w:color w:val="415461"/>
                <w:spacing w:val="-2"/>
                <w:w w:val="105"/>
                <w:sz w:val="16"/>
              </w:rPr>
              <w:t xml:space="preserve">dhe </w:t>
            </w:r>
            <w:r>
              <w:rPr>
                <w:color w:val="415461"/>
                <w:w w:val="105"/>
                <w:sz w:val="16"/>
              </w:rPr>
              <w:t>Mbrojtja Civile</w:t>
            </w:r>
          </w:p>
        </w:tc>
        <w:tc>
          <w:tcPr>
            <w:tcW w:w="1788" w:type="dxa"/>
            <w:shd w:val="clear" w:color="auto" w:fill="F7F9FA"/>
          </w:tcPr>
          <w:p w14:paraId="4616512A" w14:textId="77777777" w:rsidR="00545D4E" w:rsidRDefault="00545D4E">
            <w:pPr>
              <w:pStyle w:val="TableParagraph"/>
              <w:spacing w:before="116"/>
              <w:rPr>
                <w:sz w:val="16"/>
              </w:rPr>
            </w:pPr>
          </w:p>
          <w:p w14:paraId="613483C9" w14:textId="77777777" w:rsidR="00545D4E" w:rsidRDefault="00465B58">
            <w:pPr>
              <w:pStyle w:val="TableParagraph"/>
              <w:ind w:right="113"/>
              <w:jc w:val="right"/>
              <w:rPr>
                <w:rFonts w:ascii="Liberation Mono"/>
                <w:b/>
                <w:sz w:val="16"/>
              </w:rPr>
            </w:pPr>
            <w:r>
              <w:rPr>
                <w:rFonts w:ascii="Liberation Mono"/>
                <w:b/>
                <w:color w:val="415461"/>
                <w:spacing w:val="-2"/>
                <w:w w:val="105"/>
                <w:sz w:val="16"/>
              </w:rPr>
              <w:t>4,881,007.07</w:t>
            </w:r>
          </w:p>
        </w:tc>
        <w:tc>
          <w:tcPr>
            <w:tcW w:w="2434" w:type="dxa"/>
            <w:shd w:val="clear" w:color="auto" w:fill="F7F9FA"/>
          </w:tcPr>
          <w:p w14:paraId="36B09375" w14:textId="77777777" w:rsidR="00545D4E" w:rsidRDefault="00545D4E">
            <w:pPr>
              <w:pStyle w:val="TableParagraph"/>
              <w:spacing w:before="116"/>
              <w:rPr>
                <w:sz w:val="16"/>
              </w:rPr>
            </w:pPr>
          </w:p>
          <w:p w14:paraId="2F15B663" w14:textId="77777777" w:rsidR="00545D4E" w:rsidRDefault="00465B58">
            <w:pPr>
              <w:pStyle w:val="TableParagraph"/>
              <w:ind w:right="116"/>
              <w:jc w:val="right"/>
              <w:rPr>
                <w:rFonts w:ascii="Liberation Mono"/>
                <w:b/>
                <w:sz w:val="16"/>
              </w:rPr>
            </w:pPr>
            <w:r>
              <w:rPr>
                <w:rFonts w:ascii="Liberation Mono"/>
                <w:b/>
                <w:color w:val="415461"/>
                <w:spacing w:val="-2"/>
                <w:w w:val="105"/>
                <w:sz w:val="16"/>
              </w:rPr>
              <w:t>1,413,403.32</w:t>
            </w:r>
          </w:p>
        </w:tc>
        <w:tc>
          <w:tcPr>
            <w:tcW w:w="2496" w:type="dxa"/>
            <w:shd w:val="clear" w:color="auto" w:fill="F7F9FA"/>
          </w:tcPr>
          <w:p w14:paraId="6F02C75C" w14:textId="77777777" w:rsidR="00545D4E" w:rsidRDefault="00545D4E">
            <w:pPr>
              <w:pStyle w:val="TableParagraph"/>
              <w:spacing w:before="116"/>
              <w:rPr>
                <w:sz w:val="16"/>
              </w:rPr>
            </w:pPr>
          </w:p>
          <w:p w14:paraId="58A6F4A1" w14:textId="77777777" w:rsidR="00545D4E" w:rsidRDefault="00465B58">
            <w:pPr>
              <w:pStyle w:val="TableParagraph"/>
              <w:ind w:right="123"/>
              <w:jc w:val="right"/>
              <w:rPr>
                <w:rFonts w:ascii="Liberation Mono"/>
                <w:b/>
                <w:sz w:val="16"/>
              </w:rPr>
            </w:pPr>
            <w:r>
              <w:rPr>
                <w:rFonts w:ascii="Liberation Mono"/>
                <w:b/>
                <w:color w:val="415461"/>
                <w:spacing w:val="-4"/>
                <w:w w:val="105"/>
                <w:sz w:val="16"/>
              </w:rPr>
              <w:t>7.40%</w:t>
            </w:r>
          </w:p>
        </w:tc>
      </w:tr>
      <w:tr w:rsidR="00545D4E" w14:paraId="57346630" w14:textId="77777777">
        <w:trPr>
          <w:trHeight w:val="779"/>
        </w:trPr>
        <w:tc>
          <w:tcPr>
            <w:tcW w:w="2210" w:type="dxa"/>
          </w:tcPr>
          <w:p w14:paraId="5F2B3F2F" w14:textId="77777777" w:rsidR="00545D4E" w:rsidRDefault="00465B58">
            <w:pPr>
              <w:pStyle w:val="TableParagraph"/>
              <w:spacing w:before="159" w:line="355" w:lineRule="auto"/>
              <w:ind w:left="122" w:right="189"/>
              <w:rPr>
                <w:sz w:val="16"/>
              </w:rPr>
            </w:pPr>
            <w:r>
              <w:rPr>
                <w:color w:val="415461"/>
                <w:spacing w:val="-2"/>
                <w:w w:val="105"/>
                <w:sz w:val="16"/>
              </w:rPr>
              <w:t>Administrata</w:t>
            </w:r>
            <w:r>
              <w:rPr>
                <w:color w:val="415461"/>
                <w:spacing w:val="-10"/>
                <w:w w:val="105"/>
                <w:sz w:val="16"/>
              </w:rPr>
              <w:t xml:space="preserve"> </w:t>
            </w:r>
            <w:r>
              <w:rPr>
                <w:color w:val="415461"/>
                <w:spacing w:val="-2"/>
                <w:w w:val="105"/>
                <w:sz w:val="16"/>
              </w:rPr>
              <w:t>dhe Personeli</w:t>
            </w:r>
          </w:p>
        </w:tc>
        <w:tc>
          <w:tcPr>
            <w:tcW w:w="1788" w:type="dxa"/>
          </w:tcPr>
          <w:p w14:paraId="1923DC26" w14:textId="77777777" w:rsidR="00545D4E" w:rsidRDefault="00545D4E">
            <w:pPr>
              <w:pStyle w:val="TableParagraph"/>
              <w:spacing w:before="116"/>
              <w:rPr>
                <w:sz w:val="16"/>
              </w:rPr>
            </w:pPr>
          </w:p>
          <w:p w14:paraId="0FC14AC4" w14:textId="77777777" w:rsidR="00545D4E" w:rsidRDefault="00465B58">
            <w:pPr>
              <w:pStyle w:val="TableParagraph"/>
              <w:ind w:right="113"/>
              <w:jc w:val="right"/>
              <w:rPr>
                <w:rFonts w:ascii="Liberation Mono"/>
                <w:b/>
                <w:sz w:val="16"/>
              </w:rPr>
            </w:pPr>
            <w:r>
              <w:rPr>
                <w:rFonts w:ascii="Liberation Mono"/>
                <w:b/>
                <w:color w:val="415461"/>
                <w:spacing w:val="-2"/>
                <w:w w:val="105"/>
                <w:sz w:val="16"/>
              </w:rPr>
              <w:t>4,052,299.24</w:t>
            </w:r>
          </w:p>
        </w:tc>
        <w:tc>
          <w:tcPr>
            <w:tcW w:w="2434" w:type="dxa"/>
          </w:tcPr>
          <w:p w14:paraId="055DF415" w14:textId="77777777" w:rsidR="00545D4E" w:rsidRDefault="00545D4E">
            <w:pPr>
              <w:pStyle w:val="TableParagraph"/>
              <w:spacing w:before="116"/>
              <w:rPr>
                <w:sz w:val="16"/>
              </w:rPr>
            </w:pPr>
          </w:p>
          <w:p w14:paraId="006989EC" w14:textId="77777777" w:rsidR="00545D4E" w:rsidRDefault="00465B58">
            <w:pPr>
              <w:pStyle w:val="TableParagraph"/>
              <w:ind w:right="116"/>
              <w:jc w:val="right"/>
              <w:rPr>
                <w:rFonts w:ascii="Liberation Mono"/>
                <w:b/>
                <w:sz w:val="16"/>
              </w:rPr>
            </w:pPr>
            <w:r>
              <w:rPr>
                <w:rFonts w:ascii="Liberation Mono"/>
                <w:b/>
                <w:color w:val="415461"/>
                <w:spacing w:val="-2"/>
                <w:w w:val="105"/>
                <w:sz w:val="16"/>
              </w:rPr>
              <w:t>1,157,107.14</w:t>
            </w:r>
          </w:p>
        </w:tc>
        <w:tc>
          <w:tcPr>
            <w:tcW w:w="2496" w:type="dxa"/>
          </w:tcPr>
          <w:p w14:paraId="6BDCD05D" w14:textId="77777777" w:rsidR="00545D4E" w:rsidRDefault="00545D4E">
            <w:pPr>
              <w:pStyle w:val="TableParagraph"/>
              <w:spacing w:before="116"/>
              <w:rPr>
                <w:sz w:val="16"/>
              </w:rPr>
            </w:pPr>
          </w:p>
          <w:p w14:paraId="11327162" w14:textId="77777777" w:rsidR="00545D4E" w:rsidRDefault="00465B58">
            <w:pPr>
              <w:pStyle w:val="TableParagraph"/>
              <w:ind w:right="123"/>
              <w:jc w:val="right"/>
              <w:rPr>
                <w:rFonts w:ascii="Liberation Mono"/>
                <w:b/>
                <w:sz w:val="16"/>
              </w:rPr>
            </w:pPr>
            <w:r>
              <w:rPr>
                <w:rFonts w:ascii="Liberation Mono"/>
                <w:b/>
                <w:color w:val="415461"/>
                <w:spacing w:val="-4"/>
                <w:w w:val="105"/>
                <w:sz w:val="16"/>
              </w:rPr>
              <w:t>6.06%</w:t>
            </w:r>
          </w:p>
        </w:tc>
      </w:tr>
      <w:tr w:rsidR="00545D4E" w14:paraId="0813E7E0" w14:textId="77777777">
        <w:trPr>
          <w:trHeight w:val="506"/>
        </w:trPr>
        <w:tc>
          <w:tcPr>
            <w:tcW w:w="2210" w:type="dxa"/>
            <w:shd w:val="clear" w:color="auto" w:fill="F7F9FA"/>
          </w:tcPr>
          <w:p w14:paraId="10411203" w14:textId="77777777" w:rsidR="00545D4E" w:rsidRDefault="00465B58">
            <w:pPr>
              <w:pStyle w:val="TableParagraph"/>
              <w:spacing w:before="159"/>
              <w:ind w:left="122"/>
              <w:rPr>
                <w:sz w:val="16"/>
              </w:rPr>
            </w:pPr>
            <w:r>
              <w:rPr>
                <w:color w:val="415461"/>
                <w:spacing w:val="-2"/>
                <w:w w:val="105"/>
                <w:sz w:val="16"/>
              </w:rPr>
              <w:t>Bujqësia</w:t>
            </w:r>
          </w:p>
        </w:tc>
        <w:tc>
          <w:tcPr>
            <w:tcW w:w="1788" w:type="dxa"/>
            <w:shd w:val="clear" w:color="auto" w:fill="F7F9FA"/>
          </w:tcPr>
          <w:p w14:paraId="2B5CB703" w14:textId="7807CC63" w:rsidR="00545D4E" w:rsidRDefault="00243300">
            <w:pPr>
              <w:pStyle w:val="TableParagraph"/>
              <w:spacing w:before="163"/>
              <w:ind w:right="112"/>
              <w:jc w:val="right"/>
              <w:rPr>
                <w:rFonts w:ascii="Liberation Mono"/>
                <w:b/>
                <w:sz w:val="16"/>
              </w:rPr>
            </w:pPr>
            <w:r w:rsidRPr="00243300">
              <w:rPr>
                <w:rFonts w:ascii="Liberation Mono"/>
                <w:b/>
                <w:color w:val="415461"/>
                <w:w w:val="105"/>
                <w:sz w:val="16"/>
              </w:rPr>
              <w:t xml:space="preserve">2,297,883.80 </w:t>
            </w:r>
          </w:p>
        </w:tc>
        <w:tc>
          <w:tcPr>
            <w:tcW w:w="2434" w:type="dxa"/>
            <w:shd w:val="clear" w:color="auto" w:fill="F7F9FA"/>
          </w:tcPr>
          <w:p w14:paraId="1EE5B13A" w14:textId="77777777" w:rsidR="00545D4E" w:rsidRDefault="00465B58">
            <w:pPr>
              <w:pStyle w:val="TableParagraph"/>
              <w:spacing w:before="163"/>
              <w:ind w:right="115"/>
              <w:jc w:val="right"/>
              <w:rPr>
                <w:rFonts w:ascii="Liberation Mono"/>
                <w:b/>
                <w:sz w:val="16"/>
              </w:rPr>
            </w:pPr>
            <w:r>
              <w:rPr>
                <w:rFonts w:ascii="Liberation Mono"/>
                <w:b/>
                <w:color w:val="415461"/>
                <w:spacing w:val="-2"/>
                <w:w w:val="105"/>
                <w:sz w:val="16"/>
              </w:rPr>
              <w:t>625,436.65</w:t>
            </w:r>
          </w:p>
        </w:tc>
        <w:tc>
          <w:tcPr>
            <w:tcW w:w="2496" w:type="dxa"/>
            <w:shd w:val="clear" w:color="auto" w:fill="F7F9FA"/>
          </w:tcPr>
          <w:p w14:paraId="6CCCCE51" w14:textId="0C236C54" w:rsidR="00545D4E" w:rsidRDefault="00243300">
            <w:pPr>
              <w:pStyle w:val="TableParagraph"/>
              <w:spacing w:before="163"/>
              <w:ind w:right="123"/>
              <w:jc w:val="right"/>
              <w:rPr>
                <w:rFonts w:ascii="Liberation Mono"/>
                <w:b/>
                <w:sz w:val="16"/>
              </w:rPr>
            </w:pPr>
            <w:r>
              <w:rPr>
                <w:rFonts w:ascii="Liberation Mono"/>
                <w:b/>
                <w:color w:val="415461"/>
                <w:w w:val="105"/>
                <w:sz w:val="16"/>
              </w:rPr>
              <w:t>27.22%</w:t>
            </w:r>
          </w:p>
        </w:tc>
      </w:tr>
      <w:tr w:rsidR="00545D4E" w14:paraId="72BCDCBF" w14:textId="77777777">
        <w:trPr>
          <w:trHeight w:val="518"/>
        </w:trPr>
        <w:tc>
          <w:tcPr>
            <w:tcW w:w="2210" w:type="dxa"/>
          </w:tcPr>
          <w:p w14:paraId="7EB325F5" w14:textId="77777777" w:rsidR="00545D4E" w:rsidRDefault="00465B58">
            <w:pPr>
              <w:pStyle w:val="TableParagraph"/>
              <w:spacing w:before="159"/>
              <w:ind w:left="122"/>
              <w:rPr>
                <w:sz w:val="16"/>
              </w:rPr>
            </w:pPr>
            <w:r>
              <w:rPr>
                <w:color w:val="415461"/>
                <w:spacing w:val="-2"/>
                <w:w w:val="105"/>
                <w:sz w:val="16"/>
              </w:rPr>
              <w:t>Kultura,</w:t>
            </w:r>
            <w:r>
              <w:rPr>
                <w:color w:val="415461"/>
                <w:spacing w:val="-3"/>
                <w:w w:val="105"/>
                <w:sz w:val="16"/>
              </w:rPr>
              <w:t xml:space="preserve"> </w:t>
            </w:r>
            <w:r>
              <w:rPr>
                <w:color w:val="415461"/>
                <w:spacing w:val="-2"/>
                <w:w w:val="105"/>
                <w:sz w:val="16"/>
              </w:rPr>
              <w:t>Rini</w:t>
            </w:r>
            <w:r>
              <w:rPr>
                <w:color w:val="415461"/>
                <w:spacing w:val="-3"/>
                <w:w w:val="105"/>
                <w:sz w:val="16"/>
              </w:rPr>
              <w:t xml:space="preserve"> </w:t>
            </w:r>
            <w:r>
              <w:rPr>
                <w:color w:val="415461"/>
                <w:spacing w:val="-2"/>
                <w:w w:val="105"/>
                <w:sz w:val="16"/>
              </w:rPr>
              <w:t>dhe Sport</w:t>
            </w:r>
          </w:p>
        </w:tc>
        <w:tc>
          <w:tcPr>
            <w:tcW w:w="1788" w:type="dxa"/>
          </w:tcPr>
          <w:p w14:paraId="39C420F0" w14:textId="42C65D99" w:rsidR="00545D4E" w:rsidRDefault="00243300">
            <w:pPr>
              <w:pStyle w:val="TableParagraph"/>
              <w:spacing w:before="163"/>
              <w:ind w:right="112"/>
              <w:jc w:val="right"/>
              <w:rPr>
                <w:rFonts w:ascii="Liberation Mono"/>
                <w:b/>
                <w:sz w:val="16"/>
              </w:rPr>
            </w:pPr>
            <w:r w:rsidRPr="00243300">
              <w:rPr>
                <w:rFonts w:ascii="Liberation Mono"/>
                <w:b/>
                <w:color w:val="415461"/>
                <w:w w:val="105"/>
                <w:sz w:val="16"/>
              </w:rPr>
              <w:t xml:space="preserve">1,384,082.02 </w:t>
            </w:r>
          </w:p>
        </w:tc>
        <w:tc>
          <w:tcPr>
            <w:tcW w:w="2434" w:type="dxa"/>
          </w:tcPr>
          <w:p w14:paraId="3430779F" w14:textId="77777777" w:rsidR="00545D4E" w:rsidRDefault="00465B58">
            <w:pPr>
              <w:pStyle w:val="TableParagraph"/>
              <w:spacing w:before="163"/>
              <w:ind w:right="115"/>
              <w:jc w:val="right"/>
              <w:rPr>
                <w:rFonts w:ascii="Liberation Mono"/>
                <w:b/>
                <w:sz w:val="16"/>
              </w:rPr>
            </w:pPr>
            <w:r>
              <w:rPr>
                <w:rFonts w:ascii="Liberation Mono"/>
                <w:b/>
                <w:color w:val="415461"/>
                <w:spacing w:val="-2"/>
                <w:w w:val="105"/>
                <w:sz w:val="16"/>
              </w:rPr>
              <w:t>488,846.21</w:t>
            </w:r>
          </w:p>
        </w:tc>
        <w:tc>
          <w:tcPr>
            <w:tcW w:w="2496" w:type="dxa"/>
          </w:tcPr>
          <w:p w14:paraId="4269DFD6" w14:textId="05C6F74C" w:rsidR="00545D4E" w:rsidRDefault="00243300">
            <w:pPr>
              <w:pStyle w:val="TableParagraph"/>
              <w:spacing w:before="163"/>
              <w:ind w:right="123"/>
              <w:jc w:val="right"/>
              <w:rPr>
                <w:rFonts w:ascii="Liberation Mono"/>
                <w:b/>
                <w:sz w:val="16"/>
              </w:rPr>
            </w:pPr>
            <w:r>
              <w:rPr>
                <w:rFonts w:ascii="Liberation Mono"/>
                <w:b/>
                <w:sz w:val="16"/>
              </w:rPr>
              <w:t>35.32%</w:t>
            </w:r>
          </w:p>
        </w:tc>
      </w:tr>
    </w:tbl>
    <w:p w14:paraId="526D7A94" w14:textId="77777777" w:rsidR="00545D4E" w:rsidRDefault="00545D4E">
      <w:pPr>
        <w:pStyle w:val="BodyText"/>
        <w:spacing w:before="101"/>
      </w:pPr>
    </w:p>
    <w:p w14:paraId="4D046EE2" w14:textId="4503CA62" w:rsidR="00545D4E" w:rsidRDefault="00465B58">
      <w:pPr>
        <w:pStyle w:val="BodyText"/>
        <w:spacing w:line="338" w:lineRule="auto"/>
        <w:ind w:left="78" w:right="1482"/>
        <w:jc w:val="both"/>
      </w:pPr>
      <w:r>
        <w:rPr>
          <w:color w:val="415461"/>
        </w:rPr>
        <w:t>Drejtoria e Arsimit përbën programin me koston më të madhe mirëmbajtëse, duke konsumuar 38.00% të totalit të shpenzimeve të tremujorit, e ndikuar nga</w:t>
      </w:r>
      <w:r>
        <w:rPr>
          <w:color w:val="415461"/>
          <w:spacing w:val="80"/>
        </w:rPr>
        <w:t xml:space="preserve"> </w:t>
      </w:r>
      <w:r>
        <w:rPr>
          <w:color w:val="415461"/>
        </w:rPr>
        <w:t>kategoria</w:t>
      </w:r>
      <w:r>
        <w:rPr>
          <w:color w:val="415461"/>
          <w:spacing w:val="40"/>
        </w:rPr>
        <w:t xml:space="preserve"> </w:t>
      </w:r>
      <w:r>
        <w:rPr>
          <w:color w:val="415461"/>
        </w:rPr>
        <w:t>e</w:t>
      </w:r>
      <w:r>
        <w:rPr>
          <w:color w:val="415461"/>
          <w:spacing w:val="40"/>
        </w:rPr>
        <w:t xml:space="preserve"> </w:t>
      </w:r>
      <w:r>
        <w:rPr>
          <w:color w:val="415461"/>
        </w:rPr>
        <w:t>pagave</w:t>
      </w:r>
      <w:r>
        <w:rPr>
          <w:color w:val="415461"/>
          <w:spacing w:val="40"/>
        </w:rPr>
        <w:t xml:space="preserve"> </w:t>
      </w:r>
      <w:r>
        <w:rPr>
          <w:color w:val="415461"/>
        </w:rPr>
        <w:t>për</w:t>
      </w:r>
      <w:r>
        <w:rPr>
          <w:color w:val="415461"/>
          <w:spacing w:val="40"/>
        </w:rPr>
        <w:t xml:space="preserve"> </w:t>
      </w:r>
      <w:r>
        <w:rPr>
          <w:color w:val="415461"/>
        </w:rPr>
        <w:t>personelin</w:t>
      </w:r>
      <w:r>
        <w:rPr>
          <w:color w:val="415461"/>
          <w:spacing w:val="40"/>
        </w:rPr>
        <w:t xml:space="preserve"> </w:t>
      </w:r>
      <w:r>
        <w:rPr>
          <w:color w:val="415461"/>
        </w:rPr>
        <w:t>arsimor.</w:t>
      </w:r>
      <w:r>
        <w:rPr>
          <w:color w:val="415461"/>
          <w:spacing w:val="40"/>
        </w:rPr>
        <w:t xml:space="preserve"> </w:t>
      </w:r>
      <w:r>
        <w:rPr>
          <w:color w:val="415461"/>
        </w:rPr>
        <w:t>Infrastruktura</w:t>
      </w:r>
      <w:r>
        <w:rPr>
          <w:color w:val="415461"/>
          <w:spacing w:val="40"/>
        </w:rPr>
        <w:t xml:space="preserve"> </w:t>
      </w:r>
      <w:r>
        <w:rPr>
          <w:color w:val="415461"/>
        </w:rPr>
        <w:t>Publike</w:t>
      </w:r>
      <w:r>
        <w:rPr>
          <w:color w:val="415461"/>
          <w:spacing w:val="40"/>
        </w:rPr>
        <w:t xml:space="preserve"> </w:t>
      </w:r>
      <w:r>
        <w:rPr>
          <w:color w:val="415461"/>
        </w:rPr>
        <w:t>e</w:t>
      </w:r>
      <w:r>
        <w:rPr>
          <w:color w:val="415461"/>
          <w:spacing w:val="40"/>
        </w:rPr>
        <w:t xml:space="preserve"> </w:t>
      </w:r>
      <w:r>
        <w:rPr>
          <w:color w:val="415461"/>
        </w:rPr>
        <w:t>ndjek</w:t>
      </w:r>
      <w:r>
        <w:rPr>
          <w:color w:val="415461"/>
          <w:spacing w:val="40"/>
        </w:rPr>
        <w:t xml:space="preserve"> </w:t>
      </w:r>
      <w:r>
        <w:rPr>
          <w:color w:val="415461"/>
        </w:rPr>
        <w:t>me</w:t>
      </w:r>
      <w:r>
        <w:rPr>
          <w:color w:val="415461"/>
          <w:spacing w:val="40"/>
        </w:rPr>
        <w:t xml:space="preserve"> </w:t>
      </w:r>
      <w:r>
        <w:rPr>
          <w:color w:val="415461"/>
        </w:rPr>
        <w:t>27.20</w:t>
      </w:r>
      <w:r w:rsidR="003B74F8">
        <w:rPr>
          <w:color w:val="415461"/>
        </w:rPr>
        <w:t>%</w:t>
      </w:r>
      <w:r>
        <w:rPr>
          <w:color w:val="415461"/>
        </w:rPr>
        <w:t>.</w:t>
      </w:r>
      <w:r>
        <w:rPr>
          <w:color w:val="415461"/>
          <w:spacing w:val="37"/>
        </w:rPr>
        <w:t xml:space="preserve"> </w:t>
      </w:r>
      <w:r>
        <w:rPr>
          <w:color w:val="415461"/>
        </w:rPr>
        <w:t>Këto</w:t>
      </w:r>
      <w:r>
        <w:rPr>
          <w:color w:val="415461"/>
          <w:spacing w:val="37"/>
        </w:rPr>
        <w:t xml:space="preserve"> </w:t>
      </w:r>
      <w:r>
        <w:rPr>
          <w:color w:val="415461"/>
        </w:rPr>
        <w:t>dy</w:t>
      </w:r>
      <w:r>
        <w:rPr>
          <w:color w:val="415461"/>
          <w:spacing w:val="37"/>
        </w:rPr>
        <w:t xml:space="preserve"> </w:t>
      </w:r>
      <w:r>
        <w:rPr>
          <w:color w:val="415461"/>
        </w:rPr>
        <w:t>fusha,</w:t>
      </w:r>
      <w:r>
        <w:rPr>
          <w:color w:val="415461"/>
          <w:spacing w:val="37"/>
        </w:rPr>
        <w:t xml:space="preserve"> </w:t>
      </w:r>
      <w:r>
        <w:rPr>
          <w:color w:val="415461"/>
        </w:rPr>
        <w:t>së</w:t>
      </w:r>
      <w:r>
        <w:rPr>
          <w:color w:val="415461"/>
          <w:spacing w:val="37"/>
        </w:rPr>
        <w:t xml:space="preserve"> </w:t>
      </w:r>
      <w:r>
        <w:rPr>
          <w:color w:val="415461"/>
        </w:rPr>
        <w:t>bashku me shëndetësinë, konsumojnë mbi 75% të kapacitetit fiskal të komunës.</w:t>
      </w:r>
    </w:p>
    <w:p w14:paraId="3E1EBC41" w14:textId="77777777" w:rsidR="00545D4E" w:rsidRDefault="00545D4E">
      <w:pPr>
        <w:pStyle w:val="BodyText"/>
        <w:spacing w:line="338" w:lineRule="auto"/>
        <w:jc w:val="both"/>
        <w:sectPr w:rsidR="00545D4E">
          <w:pgSz w:w="11920" w:h="16860"/>
          <w:pgMar w:top="1340" w:right="0" w:bottom="280" w:left="1417" w:header="1030" w:footer="0" w:gutter="0"/>
          <w:cols w:space="720"/>
        </w:sectPr>
      </w:pPr>
    </w:p>
    <w:p w14:paraId="3C28CF86" w14:textId="77777777" w:rsidR="00545D4E" w:rsidRDefault="00545D4E">
      <w:pPr>
        <w:pStyle w:val="BodyText"/>
        <w:spacing w:before="212"/>
        <w:rPr>
          <w:sz w:val="35"/>
        </w:rPr>
      </w:pPr>
    </w:p>
    <w:p w14:paraId="04AE0D38" w14:textId="77777777" w:rsidR="00545D4E" w:rsidRDefault="00465B58">
      <w:pPr>
        <w:pStyle w:val="Heading1"/>
        <w:numPr>
          <w:ilvl w:val="0"/>
          <w:numId w:val="2"/>
        </w:numPr>
        <w:tabs>
          <w:tab w:val="left" w:pos="474"/>
        </w:tabs>
        <w:ind w:left="474" w:hanging="396"/>
      </w:pPr>
      <w:r>
        <w:rPr>
          <w:color w:val="003366"/>
        </w:rPr>
        <w:t>Burimet</w:t>
      </w:r>
      <w:r>
        <w:rPr>
          <w:color w:val="003366"/>
          <w:spacing w:val="18"/>
        </w:rPr>
        <w:t xml:space="preserve"> </w:t>
      </w:r>
      <w:r>
        <w:rPr>
          <w:color w:val="003366"/>
        </w:rPr>
        <w:t>e</w:t>
      </w:r>
      <w:r>
        <w:rPr>
          <w:color w:val="003366"/>
          <w:spacing w:val="18"/>
        </w:rPr>
        <w:t xml:space="preserve"> </w:t>
      </w:r>
      <w:r>
        <w:rPr>
          <w:color w:val="003366"/>
        </w:rPr>
        <w:t>financimit</w:t>
      </w:r>
      <w:r>
        <w:rPr>
          <w:color w:val="003366"/>
          <w:spacing w:val="18"/>
        </w:rPr>
        <w:t xml:space="preserve"> </w:t>
      </w:r>
      <w:r>
        <w:rPr>
          <w:color w:val="003366"/>
        </w:rPr>
        <w:t>dhe</w:t>
      </w:r>
      <w:r>
        <w:rPr>
          <w:color w:val="003366"/>
          <w:spacing w:val="18"/>
        </w:rPr>
        <w:t xml:space="preserve"> </w:t>
      </w:r>
      <w:r>
        <w:rPr>
          <w:color w:val="003366"/>
        </w:rPr>
        <w:t>struktura</w:t>
      </w:r>
      <w:r>
        <w:rPr>
          <w:color w:val="003366"/>
          <w:spacing w:val="19"/>
        </w:rPr>
        <w:t xml:space="preserve"> </w:t>
      </w:r>
      <w:r>
        <w:rPr>
          <w:color w:val="003366"/>
          <w:spacing w:val="-2"/>
        </w:rPr>
        <w:t>GQ/THV</w:t>
      </w:r>
    </w:p>
    <w:p w14:paraId="243DC00A" w14:textId="77777777" w:rsidR="00545D4E" w:rsidRDefault="00465B58">
      <w:pPr>
        <w:pStyle w:val="BodyText"/>
        <w:spacing w:before="11"/>
        <w:rPr>
          <w:b/>
          <w:sz w:val="10"/>
        </w:rPr>
      </w:pPr>
      <w:r>
        <w:rPr>
          <w:b/>
          <w:noProof/>
          <w:sz w:val="10"/>
        </w:rPr>
        <mc:AlternateContent>
          <mc:Choice Requires="wps">
            <w:drawing>
              <wp:anchor distT="0" distB="0" distL="0" distR="0" simplePos="0" relativeHeight="251638784" behindDoc="1" locked="0" layoutInCell="1" allowOverlap="1" wp14:anchorId="694FF525" wp14:editId="3B7C8B72">
                <wp:simplePos x="0" y="0"/>
                <wp:positionH relativeFrom="page">
                  <wp:posOffset>953844</wp:posOffset>
                </wp:positionH>
                <wp:positionV relativeFrom="paragraph">
                  <wp:posOffset>95251</wp:posOffset>
                </wp:positionV>
                <wp:extent cx="5676265" cy="8255"/>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8255"/>
                        </a:xfrm>
                        <a:custGeom>
                          <a:avLst/>
                          <a:gdLst/>
                          <a:ahLst/>
                          <a:cxnLst/>
                          <a:rect l="l" t="t" r="r" b="b"/>
                          <a:pathLst>
                            <a:path w="5676265" h="8255">
                              <a:moveTo>
                                <a:pt x="5675770" y="7883"/>
                              </a:moveTo>
                              <a:lnTo>
                                <a:pt x="0" y="7883"/>
                              </a:lnTo>
                              <a:lnTo>
                                <a:pt x="0" y="0"/>
                              </a:lnTo>
                              <a:lnTo>
                                <a:pt x="5675770" y="0"/>
                              </a:lnTo>
                              <a:lnTo>
                                <a:pt x="5675770" y="7883"/>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6E13E9C0" id="Graphic 96" o:spid="_x0000_s1026" style="position:absolute;margin-left:75.1pt;margin-top:7.5pt;width:446.95pt;height:.65pt;z-index:-251677696;visibility:visible;mso-wrap-style:square;mso-wrap-distance-left:0;mso-wrap-distance-top:0;mso-wrap-distance-right:0;mso-wrap-distance-bottom:0;mso-position-horizontal:absolute;mso-position-horizontal-relative:page;mso-position-vertical:absolute;mso-position-vertical-relative:text;v-text-anchor:top" coordsize="567626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" path="m5675770,7883l,7883,,,5675770,r,7883xe" fillcolor="#dfdfdf" stroked="f">
                <v:path arrowok="t"/>
                <w10:wrap type="topAndBottom" anchorx="page"/>
              </v:shape>
            </w:pict>
          </mc:Fallback>
        </mc:AlternateContent>
      </w:r>
    </w:p>
    <w:p w14:paraId="6FFCF6ED" w14:textId="77777777" w:rsidR="00545D4E" w:rsidRDefault="00465B58">
      <w:pPr>
        <w:pStyle w:val="BodyText"/>
        <w:spacing w:before="327" w:line="340" w:lineRule="auto"/>
        <w:ind w:left="78" w:right="1390"/>
      </w:pPr>
      <w:r>
        <w:rPr>
          <w:color w:val="415461"/>
        </w:rPr>
        <w:t>Gjatë</w:t>
      </w:r>
      <w:r>
        <w:rPr>
          <w:color w:val="415461"/>
          <w:spacing w:val="40"/>
        </w:rPr>
        <w:t xml:space="preserve"> </w:t>
      </w:r>
      <w:r>
        <w:rPr>
          <w:color w:val="415461"/>
        </w:rPr>
        <w:t>kësaj</w:t>
      </w:r>
      <w:r>
        <w:rPr>
          <w:color w:val="415461"/>
          <w:spacing w:val="40"/>
        </w:rPr>
        <w:t xml:space="preserve"> </w:t>
      </w:r>
      <w:r>
        <w:rPr>
          <w:color w:val="415461"/>
        </w:rPr>
        <w:t>periudhe,</w:t>
      </w:r>
      <w:r>
        <w:rPr>
          <w:color w:val="415461"/>
          <w:spacing w:val="40"/>
        </w:rPr>
        <w:t xml:space="preserve"> </w:t>
      </w:r>
      <w:r>
        <w:rPr>
          <w:color w:val="415461"/>
        </w:rPr>
        <w:t>shpenzimet</w:t>
      </w:r>
      <w:r>
        <w:rPr>
          <w:color w:val="415461"/>
          <w:spacing w:val="40"/>
        </w:rPr>
        <w:t xml:space="preserve"> </w:t>
      </w:r>
      <w:r>
        <w:rPr>
          <w:color w:val="415461"/>
        </w:rPr>
        <w:t>e</w:t>
      </w:r>
      <w:r>
        <w:rPr>
          <w:color w:val="415461"/>
          <w:spacing w:val="40"/>
        </w:rPr>
        <w:t xml:space="preserve"> </w:t>
      </w:r>
      <w:r>
        <w:rPr>
          <w:color w:val="415461"/>
        </w:rPr>
        <w:t>ekzekutuara</w:t>
      </w:r>
      <w:r>
        <w:rPr>
          <w:color w:val="415461"/>
          <w:spacing w:val="40"/>
        </w:rPr>
        <w:t xml:space="preserve"> </w:t>
      </w:r>
      <w:r>
        <w:rPr>
          <w:color w:val="415461"/>
        </w:rPr>
        <w:t>u</w:t>
      </w:r>
      <w:r>
        <w:rPr>
          <w:color w:val="415461"/>
          <w:spacing w:val="40"/>
        </w:rPr>
        <w:t xml:space="preserve"> </w:t>
      </w:r>
      <w:r>
        <w:rPr>
          <w:color w:val="415461"/>
        </w:rPr>
        <w:t>mbështetën</w:t>
      </w:r>
      <w:r>
        <w:rPr>
          <w:color w:val="415461"/>
          <w:spacing w:val="40"/>
        </w:rPr>
        <w:t xml:space="preserve"> </w:t>
      </w:r>
      <w:r>
        <w:rPr>
          <w:color w:val="415461"/>
        </w:rPr>
        <w:t>pothuajse</w:t>
      </w:r>
      <w:r>
        <w:rPr>
          <w:color w:val="415461"/>
          <w:spacing w:val="40"/>
        </w:rPr>
        <w:t xml:space="preserve"> </w:t>
      </w:r>
      <w:r>
        <w:rPr>
          <w:color w:val="415461"/>
        </w:rPr>
        <w:t>tërësisht</w:t>
      </w:r>
      <w:r>
        <w:rPr>
          <w:color w:val="415461"/>
          <w:spacing w:val="40"/>
        </w:rPr>
        <w:t xml:space="preserve"> </w:t>
      </w:r>
      <w:r>
        <w:rPr>
          <w:color w:val="415461"/>
        </w:rPr>
        <w:t>në fondet e transferuara nga niveli qendror.</w:t>
      </w:r>
    </w:p>
    <w:p w14:paraId="5699E43F" w14:textId="77777777" w:rsidR="00545D4E" w:rsidRDefault="00545D4E">
      <w:pPr>
        <w:pStyle w:val="BodyText"/>
        <w:spacing w:before="22"/>
      </w:pPr>
    </w:p>
    <w:p w14:paraId="68D6325B" w14:textId="77777777" w:rsidR="00545D4E" w:rsidRDefault="00465B58">
      <w:pPr>
        <w:pStyle w:val="ListParagraph"/>
        <w:numPr>
          <w:ilvl w:val="1"/>
          <w:numId w:val="2"/>
        </w:numPr>
        <w:tabs>
          <w:tab w:val="left" w:pos="302"/>
        </w:tabs>
        <w:spacing w:line="328" w:lineRule="auto"/>
        <w:ind w:right="1482"/>
      </w:pPr>
      <w:r>
        <w:rPr>
          <w:b/>
          <w:color w:val="415461"/>
        </w:rPr>
        <w:t>Granti</w:t>
      </w:r>
      <w:r>
        <w:rPr>
          <w:b/>
          <w:color w:val="415461"/>
          <w:spacing w:val="40"/>
        </w:rPr>
        <w:t xml:space="preserve"> </w:t>
      </w:r>
      <w:r>
        <w:rPr>
          <w:b/>
          <w:color w:val="415461"/>
        </w:rPr>
        <w:t>Qeveritar</w:t>
      </w:r>
      <w:r>
        <w:rPr>
          <w:b/>
          <w:color w:val="415461"/>
          <w:spacing w:val="40"/>
        </w:rPr>
        <w:t xml:space="preserve"> </w:t>
      </w:r>
      <w:r>
        <w:rPr>
          <w:b/>
          <w:color w:val="415461"/>
        </w:rPr>
        <w:t>(GQ):</w:t>
      </w:r>
      <w:r>
        <w:rPr>
          <w:b/>
          <w:color w:val="415461"/>
          <w:spacing w:val="40"/>
        </w:rPr>
        <w:t xml:space="preserve"> </w:t>
      </w:r>
      <w:r>
        <w:rPr>
          <w:color w:val="415461"/>
        </w:rPr>
        <w:t>Financoi</w:t>
      </w:r>
      <w:r>
        <w:rPr>
          <w:color w:val="415461"/>
          <w:spacing w:val="40"/>
        </w:rPr>
        <w:t xml:space="preserve"> </w:t>
      </w:r>
      <w:r>
        <w:rPr>
          <w:color w:val="415461"/>
        </w:rPr>
        <w:t>18,734,342.90€,</w:t>
      </w:r>
      <w:r>
        <w:rPr>
          <w:color w:val="415461"/>
          <w:spacing w:val="40"/>
        </w:rPr>
        <w:t xml:space="preserve"> </w:t>
      </w:r>
      <w:r>
        <w:rPr>
          <w:color w:val="415461"/>
        </w:rPr>
        <w:t>që</w:t>
      </w:r>
      <w:r>
        <w:rPr>
          <w:color w:val="415461"/>
          <w:spacing w:val="40"/>
        </w:rPr>
        <w:t xml:space="preserve"> </w:t>
      </w:r>
      <w:r>
        <w:rPr>
          <w:color w:val="415461"/>
        </w:rPr>
        <w:t>përbën</w:t>
      </w:r>
      <w:r>
        <w:rPr>
          <w:color w:val="415461"/>
          <w:spacing w:val="40"/>
        </w:rPr>
        <w:t xml:space="preserve"> </w:t>
      </w:r>
      <w:r>
        <w:rPr>
          <w:b/>
          <w:color w:val="415461"/>
        </w:rPr>
        <w:t>98.04%</w:t>
      </w:r>
      <w:r>
        <w:rPr>
          <w:b/>
          <w:color w:val="415461"/>
          <w:spacing w:val="40"/>
        </w:rPr>
        <w:t xml:space="preserve"> </w:t>
      </w:r>
      <w:r>
        <w:rPr>
          <w:color w:val="415461"/>
        </w:rPr>
        <w:t>të</w:t>
      </w:r>
      <w:r>
        <w:rPr>
          <w:color w:val="415461"/>
          <w:spacing w:val="40"/>
        </w:rPr>
        <w:t xml:space="preserve"> </w:t>
      </w:r>
      <w:r>
        <w:rPr>
          <w:color w:val="415461"/>
        </w:rPr>
        <w:t>shpenzimeve totale të periudhës.</w:t>
      </w:r>
    </w:p>
    <w:p w14:paraId="7C56B55B" w14:textId="77777777" w:rsidR="00545D4E" w:rsidRDefault="00465B58">
      <w:pPr>
        <w:pStyle w:val="ListParagraph"/>
        <w:numPr>
          <w:ilvl w:val="1"/>
          <w:numId w:val="2"/>
        </w:numPr>
        <w:tabs>
          <w:tab w:val="left" w:pos="301"/>
        </w:tabs>
        <w:spacing w:before="126"/>
        <w:ind w:left="301" w:hanging="204"/>
        <w:rPr>
          <w:b/>
        </w:rPr>
      </w:pPr>
      <w:r>
        <w:rPr>
          <w:b/>
          <w:color w:val="415461"/>
        </w:rPr>
        <w:t>Të</w:t>
      </w:r>
      <w:r>
        <w:rPr>
          <w:b/>
          <w:color w:val="415461"/>
          <w:spacing w:val="19"/>
        </w:rPr>
        <w:t xml:space="preserve"> </w:t>
      </w:r>
      <w:r>
        <w:rPr>
          <w:b/>
          <w:color w:val="415461"/>
        </w:rPr>
        <w:t>Hyrat</w:t>
      </w:r>
      <w:r>
        <w:rPr>
          <w:b/>
          <w:color w:val="415461"/>
          <w:spacing w:val="20"/>
        </w:rPr>
        <w:t xml:space="preserve"> </w:t>
      </w:r>
      <w:r>
        <w:rPr>
          <w:b/>
          <w:color w:val="415461"/>
        </w:rPr>
        <w:t>Vetanake</w:t>
      </w:r>
      <w:r>
        <w:rPr>
          <w:b/>
          <w:color w:val="415461"/>
          <w:spacing w:val="20"/>
        </w:rPr>
        <w:t xml:space="preserve"> </w:t>
      </w:r>
      <w:r>
        <w:rPr>
          <w:b/>
          <w:color w:val="415461"/>
        </w:rPr>
        <w:t>(THV):</w:t>
      </w:r>
      <w:r>
        <w:rPr>
          <w:b/>
          <w:color w:val="415461"/>
          <w:spacing w:val="20"/>
        </w:rPr>
        <w:t xml:space="preserve"> </w:t>
      </w:r>
      <w:r>
        <w:rPr>
          <w:color w:val="415461"/>
        </w:rPr>
        <w:t>Financuan</w:t>
      </w:r>
      <w:r>
        <w:rPr>
          <w:color w:val="415461"/>
          <w:spacing w:val="20"/>
        </w:rPr>
        <w:t xml:space="preserve"> </w:t>
      </w:r>
      <w:r>
        <w:rPr>
          <w:color w:val="415461"/>
        </w:rPr>
        <w:t>vetëm</w:t>
      </w:r>
      <w:r>
        <w:rPr>
          <w:color w:val="415461"/>
          <w:spacing w:val="20"/>
        </w:rPr>
        <w:t xml:space="preserve"> </w:t>
      </w:r>
      <w:r>
        <w:rPr>
          <w:color w:val="415461"/>
        </w:rPr>
        <w:t>374,540.25€,</w:t>
      </w:r>
      <w:r>
        <w:rPr>
          <w:color w:val="415461"/>
          <w:spacing w:val="20"/>
        </w:rPr>
        <w:t xml:space="preserve"> </w:t>
      </w:r>
      <w:r>
        <w:rPr>
          <w:color w:val="415461"/>
        </w:rPr>
        <w:t>duke</w:t>
      </w:r>
      <w:r>
        <w:rPr>
          <w:color w:val="415461"/>
          <w:spacing w:val="20"/>
        </w:rPr>
        <w:t xml:space="preserve"> </w:t>
      </w:r>
      <w:r>
        <w:rPr>
          <w:color w:val="415461"/>
        </w:rPr>
        <w:t>mbuluar</w:t>
      </w:r>
      <w:r>
        <w:rPr>
          <w:color w:val="415461"/>
          <w:spacing w:val="20"/>
        </w:rPr>
        <w:t xml:space="preserve"> </w:t>
      </w:r>
      <w:r>
        <w:rPr>
          <w:color w:val="415461"/>
        </w:rPr>
        <w:t>vetëm</w:t>
      </w:r>
      <w:r>
        <w:rPr>
          <w:color w:val="415461"/>
          <w:spacing w:val="20"/>
        </w:rPr>
        <w:t xml:space="preserve"> </w:t>
      </w:r>
      <w:r>
        <w:rPr>
          <w:b/>
          <w:color w:val="415461"/>
          <w:spacing w:val="-2"/>
        </w:rPr>
        <w:t>1.96%</w:t>
      </w:r>
    </w:p>
    <w:p w14:paraId="25785E45" w14:textId="77777777" w:rsidR="00545D4E" w:rsidRDefault="00465B58">
      <w:pPr>
        <w:pStyle w:val="BodyText"/>
        <w:spacing w:before="107"/>
        <w:ind w:left="302"/>
      </w:pPr>
      <w:r>
        <w:rPr>
          <w:color w:val="415461"/>
        </w:rPr>
        <w:t>të</w:t>
      </w:r>
      <w:r>
        <w:rPr>
          <w:color w:val="415461"/>
          <w:spacing w:val="4"/>
        </w:rPr>
        <w:t xml:space="preserve"> </w:t>
      </w:r>
      <w:r>
        <w:rPr>
          <w:color w:val="415461"/>
        </w:rPr>
        <w:t>ekzekutimit</w:t>
      </w:r>
      <w:r>
        <w:rPr>
          <w:color w:val="415461"/>
          <w:spacing w:val="5"/>
        </w:rPr>
        <w:t xml:space="preserve"> </w:t>
      </w:r>
      <w:r>
        <w:rPr>
          <w:color w:val="415461"/>
        </w:rPr>
        <w:t>të</w:t>
      </w:r>
      <w:r>
        <w:rPr>
          <w:color w:val="415461"/>
          <w:spacing w:val="5"/>
        </w:rPr>
        <w:t xml:space="preserve"> </w:t>
      </w:r>
      <w:r>
        <w:rPr>
          <w:color w:val="415461"/>
          <w:spacing w:val="-2"/>
        </w:rPr>
        <w:t>shpenzimeve.</w:t>
      </w:r>
    </w:p>
    <w:p w14:paraId="15C53A70" w14:textId="77777777" w:rsidR="00545D4E" w:rsidRDefault="00545D4E">
      <w:pPr>
        <w:pStyle w:val="BodyText"/>
        <w:spacing w:before="115"/>
      </w:pPr>
    </w:p>
    <w:p w14:paraId="06A7E9E4" w14:textId="77777777" w:rsidR="00545D4E" w:rsidRDefault="00465B58">
      <w:pPr>
        <w:pStyle w:val="Heading1"/>
        <w:numPr>
          <w:ilvl w:val="0"/>
          <w:numId w:val="2"/>
        </w:numPr>
        <w:tabs>
          <w:tab w:val="left" w:pos="672"/>
        </w:tabs>
        <w:spacing w:line="340" w:lineRule="auto"/>
        <w:ind w:left="78" w:right="3148" w:firstLine="0"/>
      </w:pPr>
      <w:r>
        <w:rPr>
          <w:color w:val="003366"/>
        </w:rPr>
        <w:t>Vlerësimi i performancës dhe rreziqet e menaxhimit fiskal</w:t>
      </w:r>
    </w:p>
    <w:p w14:paraId="72C47956" w14:textId="77777777" w:rsidR="00545D4E" w:rsidRDefault="00465B58">
      <w:pPr>
        <w:spacing w:line="20" w:lineRule="exact"/>
        <w:ind w:left="85"/>
        <w:rPr>
          <w:sz w:val="2"/>
        </w:rPr>
      </w:pPr>
      <w:r>
        <w:rPr>
          <w:noProof/>
          <w:sz w:val="2"/>
        </w:rPr>
        <mc:AlternateContent>
          <mc:Choice Requires="wpg">
            <w:drawing>
              <wp:inline distT="0" distB="0" distL="0" distR="0" wp14:anchorId="33FE69AF" wp14:editId="42292D2D">
                <wp:extent cx="5676265" cy="8255"/>
                <wp:effectExtent l="0" t="0" r="0" b="0"/>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6265" cy="8255"/>
                          <a:chOff x="0" y="0"/>
                          <a:chExt cx="5676265" cy="8255"/>
                        </a:xfrm>
                      </wpg:grpSpPr>
                      <wps:wsp>
                        <wps:cNvPr id="98" name="Graphic 98"/>
                        <wps:cNvSpPr/>
                        <wps:spPr>
                          <a:xfrm>
                            <a:off x="0" y="0"/>
                            <a:ext cx="5676265" cy="8255"/>
                          </a:xfrm>
                          <a:custGeom>
                            <a:avLst/>
                            <a:gdLst/>
                            <a:ahLst/>
                            <a:cxnLst/>
                            <a:rect l="l" t="t" r="r" b="b"/>
                            <a:pathLst>
                              <a:path w="5676265" h="8255">
                                <a:moveTo>
                                  <a:pt x="5675770" y="7883"/>
                                </a:moveTo>
                                <a:lnTo>
                                  <a:pt x="0" y="7883"/>
                                </a:lnTo>
                                <a:lnTo>
                                  <a:pt x="0" y="0"/>
                                </a:lnTo>
                                <a:lnTo>
                                  <a:pt x="5675770" y="0"/>
                                </a:lnTo>
                                <a:lnTo>
                                  <a:pt x="5675770" y="7883"/>
                                </a:lnTo>
                                <a:close/>
                              </a:path>
                            </a:pathLst>
                          </a:custGeom>
                          <a:solidFill>
                            <a:srgbClr val="DFDFDF"/>
                          </a:solidFill>
                        </wps:spPr>
                        <wps:bodyPr wrap="square" lIns="0" tIns="0" rIns="0" bIns="0" rtlCol="0">
                          <a:prstTxWarp prst="textNoShape">
                            <a:avLst/>
                          </a:prstTxWarp>
                          <a:noAutofit/>
                        </wps:bodyPr>
                      </wps:wsp>
                    </wpg:wgp>
                  </a:graphicData>
                </a:graphic>
              </wp:inline>
            </w:drawing>
          </mc:Choice>
          <mc:Fallback>
            <w:pict>
              <v:group w14:anchorId="4D353A66" id="Group 97" o:spid="_x0000_s1026" style="width:446.95pt;height:.65pt;mso-position-horizontal-relative:char;mso-position-vertical-relative:line" coordsize="567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">
                <v:shape id="Graphic 98" o:spid="_x0000_s1027" style="position:absolute;width:56762;height:82;visibility:visible;mso-wrap-style:square;v-text-anchor:top" coordsize="567626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" path="m5675770,7883l,7883,,,5675770,r,7883xe" fillcolor="#dfdfdf" stroked="f">
                  <v:path arrowok="t"/>
                </v:shape>
                <w10:anchorlock/>
              </v:group>
            </w:pict>
          </mc:Fallback>
        </mc:AlternateContent>
      </w:r>
    </w:p>
    <w:p w14:paraId="766FCA35" w14:textId="77777777" w:rsidR="00545D4E" w:rsidRDefault="00465B58">
      <w:pPr>
        <w:pStyle w:val="BodyText"/>
        <w:spacing w:before="300" w:line="340" w:lineRule="auto"/>
        <w:ind w:left="78" w:right="1482"/>
        <w:jc w:val="both"/>
      </w:pPr>
      <w:r>
        <w:rPr>
          <w:color w:val="415461"/>
        </w:rPr>
        <w:t>Performanca e dobët në inkasim gjatë tremujorit të parë (me vetëm 7.85% realizim ndaj planit vjetor dhe një rënie masive nga periudha paraprake) paraqet sfidën kryesore të raportit aktual. Rreziqet kryesore të identifikuara për stabilitetin buxhetor përfshijnë:</w:t>
      </w:r>
    </w:p>
    <w:p w14:paraId="39AD37BC" w14:textId="77777777" w:rsidR="00545D4E" w:rsidRDefault="00545D4E">
      <w:pPr>
        <w:pStyle w:val="BodyText"/>
        <w:spacing w:before="10"/>
      </w:pPr>
    </w:p>
    <w:p w14:paraId="453FF11A" w14:textId="757573EA" w:rsidR="00545D4E" w:rsidRDefault="00465B58">
      <w:pPr>
        <w:pStyle w:val="ListParagraph"/>
        <w:numPr>
          <w:ilvl w:val="1"/>
          <w:numId w:val="2"/>
        </w:numPr>
        <w:tabs>
          <w:tab w:val="left" w:pos="302"/>
        </w:tabs>
        <w:spacing w:line="340" w:lineRule="auto"/>
        <w:ind w:right="1482"/>
        <w:jc w:val="both"/>
      </w:pPr>
      <w:r>
        <w:rPr>
          <w:b/>
          <w:color w:val="415461"/>
        </w:rPr>
        <w:t xml:space="preserve">Varësia nga dinamikat qendrore: </w:t>
      </w:r>
      <w:r>
        <w:rPr>
          <w:color w:val="415461"/>
        </w:rPr>
        <w:t xml:space="preserve">Ngërçi në miratimin e buxhetit shtetëror demonstroi sa e brishtë është autonomia e likuiditetit komunal kur faturimi shtyhet </w:t>
      </w:r>
      <w:r>
        <w:rPr>
          <w:color w:val="415461"/>
          <w:spacing w:val="-2"/>
        </w:rPr>
        <w:t>artificialisht.</w:t>
      </w:r>
    </w:p>
    <w:p w14:paraId="41114910" w14:textId="77777777" w:rsidR="00545D4E" w:rsidRDefault="00465B58">
      <w:pPr>
        <w:pStyle w:val="ListParagraph"/>
        <w:numPr>
          <w:ilvl w:val="1"/>
          <w:numId w:val="2"/>
        </w:numPr>
        <w:tabs>
          <w:tab w:val="left" w:pos="302"/>
        </w:tabs>
        <w:spacing w:before="114" w:line="336" w:lineRule="auto"/>
        <w:ind w:right="1482"/>
        <w:jc w:val="both"/>
      </w:pPr>
      <w:r>
        <w:rPr>
          <w:b/>
          <w:color w:val="415461"/>
        </w:rPr>
        <w:t xml:space="preserve">Rreziku i shtyrjes së investimeve: </w:t>
      </w:r>
      <w:r>
        <w:rPr>
          <w:color w:val="415461"/>
        </w:rPr>
        <w:t xml:space="preserve">Kur të hyrat vetanake nuk arkëtohen sipas ritmit të paraparë, projektet që mbështeten në burime komunale mund të shtyhen ose të </w:t>
      </w:r>
      <w:r>
        <w:rPr>
          <w:color w:val="415461"/>
          <w:spacing w:val="-2"/>
        </w:rPr>
        <w:t>riplanifikohen.</w:t>
      </w:r>
    </w:p>
    <w:p w14:paraId="4F2CC3C0" w14:textId="77777777" w:rsidR="00545D4E" w:rsidRDefault="00465B58">
      <w:pPr>
        <w:pStyle w:val="ListParagraph"/>
        <w:numPr>
          <w:ilvl w:val="1"/>
          <w:numId w:val="2"/>
        </w:numPr>
        <w:tabs>
          <w:tab w:val="left" w:pos="302"/>
        </w:tabs>
        <w:spacing w:before="117" w:line="340" w:lineRule="auto"/>
        <w:ind w:right="1482"/>
        <w:jc w:val="both"/>
      </w:pPr>
      <w:r>
        <w:rPr>
          <w:b/>
          <w:color w:val="415461"/>
        </w:rPr>
        <w:t xml:space="preserve">Presionet inflacioniste: </w:t>
      </w:r>
      <w:r>
        <w:rPr>
          <w:color w:val="415461"/>
        </w:rPr>
        <w:t>Rritja e çmimeve të inputeve mund të ndikojë në koston reale</w:t>
      </w:r>
      <w:r>
        <w:rPr>
          <w:color w:val="415461"/>
          <w:spacing w:val="80"/>
        </w:rPr>
        <w:t xml:space="preserve"> </w:t>
      </w:r>
      <w:r>
        <w:rPr>
          <w:color w:val="415461"/>
        </w:rPr>
        <w:t>të kontratave, furnizimeve dhe shërbimeve operative, duke rritur nevojën për monitorim</w:t>
      </w:r>
      <w:r>
        <w:rPr>
          <w:color w:val="415461"/>
          <w:spacing w:val="80"/>
        </w:rPr>
        <w:t xml:space="preserve"> </w:t>
      </w:r>
      <w:r>
        <w:rPr>
          <w:color w:val="415461"/>
        </w:rPr>
        <w:t>të vazhdueshëm të zotimeve.</w:t>
      </w:r>
    </w:p>
    <w:p w14:paraId="035E8DE5" w14:textId="77777777" w:rsidR="00545D4E" w:rsidRDefault="00465B58">
      <w:pPr>
        <w:pStyle w:val="ListParagraph"/>
        <w:numPr>
          <w:ilvl w:val="1"/>
          <w:numId w:val="2"/>
        </w:numPr>
        <w:tabs>
          <w:tab w:val="left" w:pos="302"/>
        </w:tabs>
        <w:spacing w:before="114" w:line="328" w:lineRule="auto"/>
        <w:ind w:right="1482"/>
        <w:jc w:val="both"/>
      </w:pPr>
      <w:r>
        <w:rPr>
          <w:b/>
          <w:color w:val="415461"/>
        </w:rPr>
        <w:t>Varësia</w:t>
      </w:r>
      <w:r>
        <w:rPr>
          <w:b/>
          <w:color w:val="415461"/>
          <w:spacing w:val="40"/>
        </w:rPr>
        <w:t xml:space="preserve"> </w:t>
      </w:r>
      <w:r>
        <w:rPr>
          <w:b/>
          <w:color w:val="415461"/>
        </w:rPr>
        <w:t>nga</w:t>
      </w:r>
      <w:r>
        <w:rPr>
          <w:b/>
          <w:color w:val="415461"/>
          <w:spacing w:val="40"/>
        </w:rPr>
        <w:t xml:space="preserve"> </w:t>
      </w:r>
      <w:r>
        <w:rPr>
          <w:b/>
          <w:color w:val="415461"/>
        </w:rPr>
        <w:t>të</w:t>
      </w:r>
      <w:r>
        <w:rPr>
          <w:b/>
          <w:color w:val="415461"/>
          <w:spacing w:val="40"/>
        </w:rPr>
        <w:t xml:space="preserve"> </w:t>
      </w:r>
      <w:r>
        <w:rPr>
          <w:b/>
          <w:color w:val="415461"/>
        </w:rPr>
        <w:t>hyrat</w:t>
      </w:r>
      <w:r>
        <w:rPr>
          <w:b/>
          <w:color w:val="415461"/>
          <w:spacing w:val="40"/>
        </w:rPr>
        <w:t xml:space="preserve"> </w:t>
      </w:r>
      <w:r>
        <w:rPr>
          <w:b/>
          <w:color w:val="415461"/>
        </w:rPr>
        <w:t>jo-lineare:</w:t>
      </w:r>
      <w:r>
        <w:rPr>
          <w:b/>
          <w:color w:val="415461"/>
          <w:spacing w:val="38"/>
        </w:rPr>
        <w:t xml:space="preserve"> </w:t>
      </w:r>
      <w:r>
        <w:rPr>
          <w:color w:val="415461"/>
        </w:rPr>
        <w:t>Të</w:t>
      </w:r>
      <w:r>
        <w:rPr>
          <w:color w:val="415461"/>
          <w:spacing w:val="40"/>
        </w:rPr>
        <w:t xml:space="preserve"> </w:t>
      </w:r>
      <w:r>
        <w:rPr>
          <w:color w:val="415461"/>
        </w:rPr>
        <w:t>hyrat</w:t>
      </w:r>
      <w:r>
        <w:rPr>
          <w:color w:val="415461"/>
          <w:spacing w:val="40"/>
        </w:rPr>
        <w:t xml:space="preserve"> </w:t>
      </w:r>
      <w:r>
        <w:rPr>
          <w:color w:val="415461"/>
        </w:rPr>
        <w:t>nga</w:t>
      </w:r>
      <w:r>
        <w:rPr>
          <w:color w:val="415461"/>
          <w:spacing w:val="40"/>
        </w:rPr>
        <w:t xml:space="preserve"> </w:t>
      </w:r>
      <w:r>
        <w:rPr>
          <w:color w:val="415461"/>
        </w:rPr>
        <w:t>lejet</w:t>
      </w:r>
      <w:r>
        <w:rPr>
          <w:color w:val="415461"/>
          <w:spacing w:val="40"/>
        </w:rPr>
        <w:t xml:space="preserve"> </w:t>
      </w:r>
      <w:r>
        <w:rPr>
          <w:color w:val="415461"/>
        </w:rPr>
        <w:t>e</w:t>
      </w:r>
      <w:r>
        <w:rPr>
          <w:color w:val="415461"/>
          <w:spacing w:val="40"/>
        </w:rPr>
        <w:t xml:space="preserve"> </w:t>
      </w:r>
      <w:r>
        <w:rPr>
          <w:color w:val="415461"/>
        </w:rPr>
        <w:t>ndërtimit</w:t>
      </w:r>
      <w:r>
        <w:rPr>
          <w:color w:val="415461"/>
          <w:spacing w:val="40"/>
        </w:rPr>
        <w:t xml:space="preserve"> </w:t>
      </w:r>
      <w:r>
        <w:rPr>
          <w:color w:val="415461"/>
        </w:rPr>
        <w:t>dhe</w:t>
      </w:r>
      <w:r>
        <w:rPr>
          <w:color w:val="415461"/>
          <w:spacing w:val="40"/>
        </w:rPr>
        <w:t xml:space="preserve"> </w:t>
      </w:r>
      <w:r>
        <w:rPr>
          <w:color w:val="415461"/>
        </w:rPr>
        <w:t>planifikimi</w:t>
      </w:r>
      <w:r>
        <w:rPr>
          <w:color w:val="415461"/>
          <w:spacing w:val="40"/>
        </w:rPr>
        <w:t xml:space="preserve"> </w:t>
      </w:r>
      <w:r>
        <w:rPr>
          <w:color w:val="415461"/>
        </w:rPr>
        <w:t>urban janë zëra me luhatje të lartë dhe nuk ofrojnë një trajektore të baraspeshuar mujore.</w:t>
      </w:r>
    </w:p>
    <w:p w14:paraId="5D76484E" w14:textId="77777777" w:rsidR="00545D4E" w:rsidRDefault="00465B58">
      <w:pPr>
        <w:pStyle w:val="ListParagraph"/>
        <w:numPr>
          <w:ilvl w:val="1"/>
          <w:numId w:val="2"/>
        </w:numPr>
        <w:tabs>
          <w:tab w:val="left" w:pos="302"/>
        </w:tabs>
        <w:spacing w:before="126" w:line="340" w:lineRule="auto"/>
        <w:ind w:right="1482"/>
        <w:jc w:val="both"/>
      </w:pPr>
      <w:r>
        <w:rPr>
          <w:b/>
          <w:color w:val="415461"/>
        </w:rPr>
        <w:t xml:space="preserve">Rreziku i perceptimit publik: </w:t>
      </w:r>
      <w:r>
        <w:rPr>
          <w:color w:val="415461"/>
        </w:rPr>
        <w:t>Kur faturimi dhe komunikimi institucional vonohen, mund</w:t>
      </w:r>
      <w:r>
        <w:rPr>
          <w:color w:val="415461"/>
          <w:spacing w:val="40"/>
        </w:rPr>
        <w:t xml:space="preserve"> </w:t>
      </w:r>
      <w:r>
        <w:rPr>
          <w:color w:val="415461"/>
        </w:rPr>
        <w:t>të dëmtohet gatishmëria e qytetarëve për pagesë dhe besimi në procesin administrativ.</w:t>
      </w:r>
    </w:p>
    <w:p w14:paraId="1DC0C86E" w14:textId="77777777" w:rsidR="00545D4E" w:rsidRDefault="00465B58">
      <w:pPr>
        <w:pStyle w:val="BodyText"/>
        <w:spacing w:before="1"/>
        <w:rPr>
          <w:sz w:val="17"/>
        </w:rPr>
      </w:pPr>
      <w:r>
        <w:rPr>
          <w:noProof/>
          <w:sz w:val="17"/>
        </w:rPr>
        <mc:AlternateContent>
          <mc:Choice Requires="wpg">
            <w:drawing>
              <wp:anchor distT="0" distB="0" distL="0" distR="0" simplePos="0" relativeHeight="251640832" behindDoc="1" locked="0" layoutInCell="1" allowOverlap="1" wp14:anchorId="40B6DF94" wp14:editId="42AC0E80">
                <wp:simplePos x="0" y="0"/>
                <wp:positionH relativeFrom="page">
                  <wp:posOffset>953844</wp:posOffset>
                </wp:positionH>
                <wp:positionV relativeFrom="paragraph">
                  <wp:posOffset>140006</wp:posOffset>
                </wp:positionV>
                <wp:extent cx="5676265" cy="1994535"/>
                <wp:effectExtent l="0" t="0" r="0" b="0"/>
                <wp:wrapTopAndBottom/>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6265" cy="1994535"/>
                          <a:chOff x="0" y="0"/>
                          <a:chExt cx="5676265" cy="1994535"/>
                        </a:xfrm>
                      </wpg:grpSpPr>
                      <wps:wsp>
                        <wps:cNvPr id="100" name="Graphic 100"/>
                        <wps:cNvSpPr/>
                        <wps:spPr>
                          <a:xfrm>
                            <a:off x="0" y="0"/>
                            <a:ext cx="5676265" cy="1994535"/>
                          </a:xfrm>
                          <a:custGeom>
                            <a:avLst/>
                            <a:gdLst/>
                            <a:ahLst/>
                            <a:cxnLst/>
                            <a:rect l="l" t="t" r="r" b="b"/>
                            <a:pathLst>
                              <a:path w="5676265" h="1994535">
                                <a:moveTo>
                                  <a:pt x="5675770" y="1994402"/>
                                </a:moveTo>
                                <a:lnTo>
                                  <a:pt x="0" y="1994402"/>
                                </a:lnTo>
                                <a:lnTo>
                                  <a:pt x="0" y="0"/>
                                </a:lnTo>
                                <a:lnTo>
                                  <a:pt x="5675770" y="0"/>
                                </a:lnTo>
                                <a:lnTo>
                                  <a:pt x="5675770" y="1994402"/>
                                </a:lnTo>
                                <a:close/>
                              </a:path>
                            </a:pathLst>
                          </a:custGeom>
                          <a:solidFill>
                            <a:srgbClr val="F4F6F9"/>
                          </a:solidFill>
                        </wps:spPr>
                        <wps:bodyPr wrap="square" lIns="0" tIns="0" rIns="0" bIns="0" rtlCol="0">
                          <a:prstTxWarp prst="textNoShape">
                            <a:avLst/>
                          </a:prstTxWarp>
                          <a:noAutofit/>
                        </wps:bodyPr>
                      </wps:wsp>
                      <wps:wsp>
                        <wps:cNvPr id="101" name="Graphic 101"/>
                        <wps:cNvSpPr/>
                        <wps:spPr>
                          <a:xfrm>
                            <a:off x="0" y="0"/>
                            <a:ext cx="47625" cy="1994535"/>
                          </a:xfrm>
                          <a:custGeom>
                            <a:avLst/>
                            <a:gdLst/>
                            <a:ahLst/>
                            <a:cxnLst/>
                            <a:rect l="l" t="t" r="r" b="b"/>
                            <a:pathLst>
                              <a:path w="47625" h="1994535">
                                <a:moveTo>
                                  <a:pt x="47298" y="1994402"/>
                                </a:moveTo>
                                <a:lnTo>
                                  <a:pt x="0" y="1994402"/>
                                </a:lnTo>
                                <a:lnTo>
                                  <a:pt x="0" y="0"/>
                                </a:lnTo>
                                <a:lnTo>
                                  <a:pt x="47298" y="0"/>
                                </a:lnTo>
                                <a:lnTo>
                                  <a:pt x="47298" y="1994402"/>
                                </a:lnTo>
                                <a:close/>
                              </a:path>
                            </a:pathLst>
                          </a:custGeom>
                          <a:solidFill>
                            <a:srgbClr val="003366"/>
                          </a:solidFill>
                        </wps:spPr>
                        <wps:bodyPr wrap="square" lIns="0" tIns="0" rIns="0" bIns="0" rtlCol="0">
                          <a:prstTxWarp prst="textNoShape">
                            <a:avLst/>
                          </a:prstTxWarp>
                          <a:noAutofit/>
                        </wps:bodyPr>
                      </wps:wsp>
                      <wps:wsp>
                        <wps:cNvPr id="102" name="Textbox 102"/>
                        <wps:cNvSpPr txBox="1"/>
                        <wps:spPr>
                          <a:xfrm>
                            <a:off x="47298" y="0"/>
                            <a:ext cx="5628640" cy="1994535"/>
                          </a:xfrm>
                          <a:prstGeom prst="rect">
                            <a:avLst/>
                          </a:prstGeom>
                        </wps:spPr>
                        <wps:txbx>
                          <w:txbxContent>
                            <w:p w14:paraId="48E6962F" w14:textId="77777777" w:rsidR="00545D4E" w:rsidRDefault="00545D4E">
                              <w:pPr>
                                <w:spacing w:before="20"/>
                                <w:rPr>
                                  <w:sz w:val="24"/>
                                </w:rPr>
                              </w:pPr>
                            </w:p>
                            <w:p w14:paraId="511C58CC" w14:textId="77777777" w:rsidR="00545D4E" w:rsidRDefault="00465B58">
                              <w:pPr>
                                <w:ind w:left="242"/>
                                <w:jc w:val="both"/>
                                <w:rPr>
                                  <w:b/>
                                  <w:sz w:val="24"/>
                                </w:rPr>
                              </w:pPr>
                              <w:r>
                                <w:rPr>
                                  <w:b/>
                                  <w:color w:val="003366"/>
                                  <w:sz w:val="24"/>
                                </w:rPr>
                                <w:t>PIKAT</w:t>
                              </w:r>
                              <w:r>
                                <w:rPr>
                                  <w:b/>
                                  <w:color w:val="003366"/>
                                  <w:spacing w:val="46"/>
                                  <w:sz w:val="24"/>
                                </w:rPr>
                                <w:t xml:space="preserve"> </w:t>
                              </w:r>
                              <w:r>
                                <w:rPr>
                                  <w:b/>
                                  <w:color w:val="003366"/>
                                  <w:sz w:val="24"/>
                                </w:rPr>
                                <w:t>E</w:t>
                              </w:r>
                              <w:r>
                                <w:rPr>
                                  <w:b/>
                                  <w:color w:val="003366"/>
                                  <w:spacing w:val="46"/>
                                  <w:sz w:val="24"/>
                                </w:rPr>
                                <w:t xml:space="preserve"> </w:t>
                              </w:r>
                              <w:r>
                                <w:rPr>
                                  <w:b/>
                                  <w:color w:val="003366"/>
                                  <w:sz w:val="24"/>
                                </w:rPr>
                                <w:t>VËMENDJES</w:t>
                              </w:r>
                              <w:r>
                                <w:rPr>
                                  <w:b/>
                                  <w:color w:val="003366"/>
                                  <w:spacing w:val="47"/>
                                  <w:sz w:val="24"/>
                                </w:rPr>
                                <w:t xml:space="preserve"> </w:t>
                              </w:r>
                              <w:r>
                                <w:rPr>
                                  <w:b/>
                                  <w:color w:val="003366"/>
                                  <w:spacing w:val="-2"/>
                                  <w:sz w:val="24"/>
                                </w:rPr>
                                <w:t>MENAXHERIALE</w:t>
                              </w:r>
                            </w:p>
                            <w:p w14:paraId="47876E23" w14:textId="77777777" w:rsidR="00545D4E" w:rsidRDefault="00545D4E">
                              <w:pPr>
                                <w:spacing w:before="38"/>
                                <w:rPr>
                                  <w:b/>
                                  <w:sz w:val="24"/>
                                </w:rPr>
                              </w:pPr>
                            </w:p>
                            <w:p w14:paraId="3199215D" w14:textId="39D3E912" w:rsidR="00545D4E" w:rsidRDefault="00D422E1" w:rsidP="00D422E1">
                              <w:pPr>
                                <w:spacing w:line="338" w:lineRule="auto"/>
                                <w:ind w:left="242" w:right="252"/>
                                <w:jc w:val="both"/>
                              </w:pPr>
                              <w:r w:rsidRPr="00D422E1">
                                <w:rPr>
                                  <w:color w:val="415461"/>
                                </w:rPr>
                                <w:t>Në aspektin menaxherial, është evidentuar nevoja për monitorimin e vazhdueshëm të shpenzimeve operative në baza javore. Menaxhimi financiar gjatë tremujorit të dytë është orientuar drejt ruajtjes së likuiditetit, prioritizimit të pagesave esenciale dhe përshpejtimit të proceseve administrative që ndikojnë drejtpërdrejt në realizimin e të hyrave vetanake.</w:t>
                              </w:r>
                            </w:p>
                          </w:txbxContent>
                        </wps:txbx>
                        <wps:bodyPr wrap="square" lIns="0" tIns="0" rIns="0" bIns="0" rtlCol="0">
                          <a:noAutofit/>
                        </wps:bodyPr>
                      </wps:wsp>
                    </wpg:wgp>
                  </a:graphicData>
                </a:graphic>
              </wp:anchor>
            </w:drawing>
          </mc:Choice>
          <mc:Fallback>
            <w:pict>
              <v:group w14:anchorId="40B6DF94" id="Group 99" o:spid="_x0000_s1067" style="position:absolute;margin-left:75.1pt;margin-top:11pt;width:446.95pt;height:157.05pt;z-index:-251675648;mso-wrap-distance-left:0;mso-wrap-distance-right:0;mso-position-horizontal-relative:page" coordsize="56762,19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">
                <v:shape id="Graphic 100" o:spid="_x0000_s1068" style="position:absolute;width:56762;height:19945;visibility:visible;mso-wrap-style:square;v-text-anchor:top" coordsize="5676265,199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" path="m5675770,1994402l,1994402,,,5675770,r,1994402xe" fillcolor="#f4f6f9" stroked="f">
                  <v:path arrowok="t"/>
                </v:shape>
                <v:shape id="Graphic 101" o:spid="_x0000_s1069" style="position:absolute;width:476;height:19945;visibility:visible;mso-wrap-style:square;v-text-anchor:top" coordsize="47625,199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" path="m47298,1994402r-47298,l,,47298,r,1994402xe" fillcolor="#036" stroked="f">
                  <v:path arrowok="t"/>
                </v:shape>
                <v:shape id="Textbox 102" o:spid="_x0000_s1070" type="#_x0000_t202" style="position:absolute;left:472;width:56287;height:19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48E6962F" w14:textId="77777777" w:rsidR="00545D4E" w:rsidRDefault="00545D4E">
                        <w:pPr>
                          <w:spacing w:before="20"/>
                          <w:rPr>
                            <w:sz w:val="24"/>
                          </w:rPr>
                        </w:pPr>
                      </w:p>
                      <w:p w14:paraId="511C58CC" w14:textId="77777777" w:rsidR="00545D4E" w:rsidRDefault="00465B58">
                        <w:pPr>
                          <w:ind w:left="242"/>
                          <w:jc w:val="both"/>
                          <w:rPr>
                            <w:b/>
                            <w:sz w:val="24"/>
                          </w:rPr>
                        </w:pPr>
                        <w:r>
                          <w:rPr>
                            <w:b/>
                            <w:color w:val="003366"/>
                            <w:sz w:val="24"/>
                          </w:rPr>
                          <w:t>PIKAT</w:t>
                        </w:r>
                        <w:r>
                          <w:rPr>
                            <w:b/>
                            <w:color w:val="003366"/>
                            <w:spacing w:val="46"/>
                            <w:sz w:val="24"/>
                          </w:rPr>
                          <w:t xml:space="preserve"> </w:t>
                        </w:r>
                        <w:r>
                          <w:rPr>
                            <w:b/>
                            <w:color w:val="003366"/>
                            <w:sz w:val="24"/>
                          </w:rPr>
                          <w:t>E</w:t>
                        </w:r>
                        <w:r>
                          <w:rPr>
                            <w:b/>
                            <w:color w:val="003366"/>
                            <w:spacing w:val="46"/>
                            <w:sz w:val="24"/>
                          </w:rPr>
                          <w:t xml:space="preserve"> </w:t>
                        </w:r>
                        <w:r>
                          <w:rPr>
                            <w:b/>
                            <w:color w:val="003366"/>
                            <w:sz w:val="24"/>
                          </w:rPr>
                          <w:t>VËMENDJES</w:t>
                        </w:r>
                        <w:r>
                          <w:rPr>
                            <w:b/>
                            <w:color w:val="003366"/>
                            <w:spacing w:val="47"/>
                            <w:sz w:val="24"/>
                          </w:rPr>
                          <w:t xml:space="preserve"> </w:t>
                        </w:r>
                        <w:r>
                          <w:rPr>
                            <w:b/>
                            <w:color w:val="003366"/>
                            <w:spacing w:val="-2"/>
                            <w:sz w:val="24"/>
                          </w:rPr>
                          <w:t>MENAXHERIALE</w:t>
                        </w:r>
                      </w:p>
                      <w:p w14:paraId="47876E23" w14:textId="77777777" w:rsidR="00545D4E" w:rsidRDefault="00545D4E">
                        <w:pPr>
                          <w:spacing w:before="38"/>
                          <w:rPr>
                            <w:b/>
                            <w:sz w:val="24"/>
                          </w:rPr>
                        </w:pPr>
                      </w:p>
                      <w:p w14:paraId="3199215D" w14:textId="39D3E912" w:rsidR="00545D4E" w:rsidRDefault="00D422E1" w:rsidP="00D422E1">
                        <w:pPr>
                          <w:spacing w:line="338" w:lineRule="auto"/>
                          <w:ind w:left="242" w:right="252"/>
                          <w:jc w:val="both"/>
                        </w:pPr>
                        <w:r w:rsidRPr="00D422E1">
                          <w:rPr>
                            <w:color w:val="415461"/>
                          </w:rPr>
                          <w:t>Në aspektin menaxherial, është evidentuar nevoja për monitorimin e vazhdueshëm të shpenzimeve operative në baza javore. Menaxhimi financiar gjatë tremujorit të dytë është orientuar drejt ruajtjes së likuiditetit, prioritizimit të pagesave esenciale dhe përshpejtimit të proceseve administrative që ndikojnë drejtpërdrejt në realizimin e të hyrave vetanake.</w:t>
                        </w:r>
                      </w:p>
                    </w:txbxContent>
                  </v:textbox>
                </v:shape>
                <w10:wrap type="topAndBottom" anchorx="page"/>
              </v:group>
            </w:pict>
          </mc:Fallback>
        </mc:AlternateContent>
      </w:r>
    </w:p>
    <w:p w14:paraId="07D5F39D" w14:textId="77777777" w:rsidR="00545D4E" w:rsidRDefault="00545D4E">
      <w:pPr>
        <w:pStyle w:val="BodyText"/>
        <w:rPr>
          <w:sz w:val="17"/>
        </w:rPr>
        <w:sectPr w:rsidR="00545D4E">
          <w:pgSz w:w="11920" w:h="16860"/>
          <w:pgMar w:top="1340" w:right="0" w:bottom="280" w:left="1417" w:header="1030" w:footer="0" w:gutter="0"/>
          <w:cols w:space="720"/>
        </w:sectPr>
      </w:pPr>
    </w:p>
    <w:p w14:paraId="35EF84BC" w14:textId="77777777" w:rsidR="00545D4E" w:rsidRDefault="00545D4E">
      <w:pPr>
        <w:pStyle w:val="BodyText"/>
        <w:spacing w:before="212"/>
        <w:rPr>
          <w:sz w:val="35"/>
        </w:rPr>
      </w:pPr>
    </w:p>
    <w:p w14:paraId="40C3EAB3" w14:textId="77777777" w:rsidR="00545D4E" w:rsidRDefault="00465B58">
      <w:pPr>
        <w:pStyle w:val="Heading1"/>
        <w:numPr>
          <w:ilvl w:val="0"/>
          <w:numId w:val="2"/>
        </w:numPr>
        <w:tabs>
          <w:tab w:val="left" w:pos="653"/>
        </w:tabs>
        <w:ind w:left="653" w:hanging="575"/>
      </w:pPr>
      <w:r>
        <w:rPr>
          <w:color w:val="003366"/>
        </w:rPr>
        <w:t>Rreziqet,</w:t>
      </w:r>
      <w:r>
        <w:rPr>
          <w:color w:val="003366"/>
          <w:spacing w:val="19"/>
        </w:rPr>
        <w:t xml:space="preserve"> </w:t>
      </w:r>
      <w:r>
        <w:rPr>
          <w:color w:val="003366"/>
        </w:rPr>
        <w:t>implikimet</w:t>
      </w:r>
      <w:r>
        <w:rPr>
          <w:color w:val="003366"/>
          <w:spacing w:val="19"/>
        </w:rPr>
        <w:t xml:space="preserve"> </w:t>
      </w:r>
      <w:r>
        <w:rPr>
          <w:color w:val="003366"/>
        </w:rPr>
        <w:t>dhe</w:t>
      </w:r>
      <w:r>
        <w:rPr>
          <w:color w:val="003366"/>
          <w:spacing w:val="19"/>
        </w:rPr>
        <w:t xml:space="preserve"> </w:t>
      </w:r>
      <w:r>
        <w:rPr>
          <w:color w:val="003366"/>
        </w:rPr>
        <w:t>çështjet</w:t>
      </w:r>
      <w:r>
        <w:rPr>
          <w:color w:val="003366"/>
          <w:spacing w:val="19"/>
        </w:rPr>
        <w:t xml:space="preserve"> </w:t>
      </w:r>
      <w:r>
        <w:rPr>
          <w:color w:val="003366"/>
        </w:rPr>
        <w:t>për</w:t>
      </w:r>
      <w:r>
        <w:rPr>
          <w:color w:val="003366"/>
          <w:spacing w:val="19"/>
        </w:rPr>
        <w:t xml:space="preserve"> </w:t>
      </w:r>
      <w:r>
        <w:rPr>
          <w:color w:val="003366"/>
          <w:spacing w:val="-2"/>
        </w:rPr>
        <w:t>menaxhim</w:t>
      </w:r>
    </w:p>
    <w:p w14:paraId="370FBD07" w14:textId="77777777" w:rsidR="00545D4E" w:rsidRDefault="00465B58">
      <w:pPr>
        <w:pStyle w:val="BodyText"/>
        <w:spacing w:before="11"/>
        <w:rPr>
          <w:b/>
          <w:sz w:val="10"/>
        </w:rPr>
      </w:pPr>
      <w:r>
        <w:rPr>
          <w:b/>
          <w:noProof/>
          <w:sz w:val="10"/>
        </w:rPr>
        <mc:AlternateContent>
          <mc:Choice Requires="wps">
            <w:drawing>
              <wp:anchor distT="0" distB="0" distL="0" distR="0" simplePos="0" relativeHeight="251642880" behindDoc="1" locked="0" layoutInCell="1" allowOverlap="1" wp14:anchorId="5DB52741" wp14:editId="09AFD1E4">
                <wp:simplePos x="0" y="0"/>
                <wp:positionH relativeFrom="page">
                  <wp:posOffset>953844</wp:posOffset>
                </wp:positionH>
                <wp:positionV relativeFrom="paragraph">
                  <wp:posOffset>95251</wp:posOffset>
                </wp:positionV>
                <wp:extent cx="5676265" cy="8255"/>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8255"/>
                        </a:xfrm>
                        <a:custGeom>
                          <a:avLst/>
                          <a:gdLst/>
                          <a:ahLst/>
                          <a:cxnLst/>
                          <a:rect l="l" t="t" r="r" b="b"/>
                          <a:pathLst>
                            <a:path w="5676265" h="8255">
                              <a:moveTo>
                                <a:pt x="5675770" y="7883"/>
                              </a:moveTo>
                              <a:lnTo>
                                <a:pt x="0" y="7883"/>
                              </a:lnTo>
                              <a:lnTo>
                                <a:pt x="0" y="0"/>
                              </a:lnTo>
                              <a:lnTo>
                                <a:pt x="5675770" y="0"/>
                              </a:lnTo>
                              <a:lnTo>
                                <a:pt x="5675770" y="7883"/>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3BCB69E9" id="Graphic 103" o:spid="_x0000_s1026" style="position:absolute;margin-left:75.1pt;margin-top:7.5pt;width:446.95pt;height:.65pt;z-index:-251673600;visibility:visible;mso-wrap-style:square;mso-wrap-distance-left:0;mso-wrap-distance-top:0;mso-wrap-distance-right:0;mso-wrap-distance-bottom:0;mso-position-horizontal:absolute;mso-position-horizontal-relative:page;mso-position-vertical:absolute;mso-position-vertical-relative:text;v-text-anchor:top" coordsize="567626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" path="m5675770,7883l,7883,,,5675770,r,7883xe" fillcolor="#dfdfdf" stroked="f">
                <v:path arrowok="t"/>
                <w10:wrap type="topAndBottom" anchorx="page"/>
              </v:shape>
            </w:pict>
          </mc:Fallback>
        </mc:AlternateContent>
      </w:r>
    </w:p>
    <w:p w14:paraId="01E1AD99" w14:textId="77777777" w:rsidR="004F4527" w:rsidRDefault="004F4527" w:rsidP="003A06BA">
      <w:pPr>
        <w:pStyle w:val="BodyText"/>
        <w:spacing w:before="3" w:after="1"/>
        <w:rPr>
          <w:color w:val="415461"/>
          <w:lang w:val="en-US"/>
        </w:rPr>
      </w:pPr>
    </w:p>
    <w:p w14:paraId="6C882F56" w14:textId="77777777" w:rsidR="004F4527" w:rsidRDefault="004F4527" w:rsidP="003A06BA">
      <w:pPr>
        <w:pStyle w:val="BodyText"/>
        <w:spacing w:before="3" w:after="1"/>
        <w:rPr>
          <w:color w:val="415461"/>
          <w:lang w:val="en-US"/>
        </w:rPr>
      </w:pPr>
    </w:p>
    <w:p w14:paraId="736098EA" w14:textId="49CD8586" w:rsidR="003A06BA" w:rsidRPr="003A06BA" w:rsidRDefault="003A06BA" w:rsidP="004F4527">
      <w:pPr>
        <w:pStyle w:val="BodyText"/>
        <w:spacing w:before="3" w:after="1"/>
        <w:ind w:right="1773"/>
        <w:rPr>
          <w:color w:val="415461"/>
          <w:lang w:val="en-US"/>
        </w:rPr>
      </w:pPr>
      <w:r w:rsidRPr="003A06BA">
        <w:rPr>
          <w:color w:val="415461"/>
          <w:lang w:val="en-US"/>
        </w:rPr>
        <w:t>Gjatë periudhës Janar–Mars 2026, përtej paraqitjes numerike, evidentohen implikime të rëndësishme operacionale dhe institucionale. Rënia e të hyrave vetanake pasqyron nivelin e performancës së inkasimit dhe, njëkohësisht, ndikon drejtpërdrejt në kapacitetin financiar të komunës për financimin e shërbimeve publike dhe realizimin e projekteve që mbështeten në burime vetanake.</w:t>
      </w:r>
    </w:p>
    <w:p w14:paraId="5CDCEC83" w14:textId="77777777" w:rsidR="00545D4E" w:rsidRDefault="00545D4E">
      <w:pPr>
        <w:pStyle w:val="BodyText"/>
        <w:spacing w:before="3" w:after="1"/>
        <w:rPr>
          <w:sz w:val="19"/>
        </w:rPr>
      </w:pPr>
    </w:p>
    <w:tbl>
      <w:tblPr>
        <w:tblW w:w="0" w:type="auto"/>
        <w:tblInd w:w="100" w:type="dxa"/>
        <w:tblBorders>
          <w:top w:val="single" w:sz="6" w:space="0" w:color="DBDBDB"/>
          <w:left w:val="single" w:sz="6" w:space="0" w:color="DBDBDB"/>
          <w:bottom w:val="single" w:sz="6" w:space="0" w:color="DBDBDB"/>
          <w:right w:val="single" w:sz="6" w:space="0" w:color="DBDBDB"/>
          <w:insideH w:val="single" w:sz="6" w:space="0" w:color="DBDBDB"/>
          <w:insideV w:val="single" w:sz="6" w:space="0" w:color="DBDBDB"/>
        </w:tblBorders>
        <w:tblLayout w:type="fixed"/>
        <w:tblCellMar>
          <w:left w:w="0" w:type="dxa"/>
          <w:right w:w="0" w:type="dxa"/>
        </w:tblCellMar>
        <w:tblLook w:val="01E0" w:firstRow="1" w:lastRow="1" w:firstColumn="1" w:lastColumn="1" w:noHBand="0" w:noVBand="0"/>
      </w:tblPr>
      <w:tblGrid>
        <w:gridCol w:w="1465"/>
        <w:gridCol w:w="2582"/>
        <w:gridCol w:w="2296"/>
        <w:gridCol w:w="2582"/>
      </w:tblGrid>
      <w:tr w:rsidR="00545D4E" w14:paraId="05033BB9" w14:textId="77777777">
        <w:trPr>
          <w:trHeight w:val="965"/>
        </w:trPr>
        <w:tc>
          <w:tcPr>
            <w:tcW w:w="1465" w:type="dxa"/>
            <w:shd w:val="clear" w:color="auto" w:fill="003366"/>
          </w:tcPr>
          <w:p w14:paraId="226A4C69" w14:textId="77777777" w:rsidR="00545D4E" w:rsidRDefault="00465B58">
            <w:pPr>
              <w:pStyle w:val="TableParagraph"/>
              <w:spacing w:before="164" w:line="340" w:lineRule="auto"/>
              <w:ind w:left="122"/>
              <w:rPr>
                <w:b/>
              </w:rPr>
            </w:pPr>
            <w:r>
              <w:rPr>
                <w:b/>
                <w:color w:val="FFFFFF"/>
              </w:rPr>
              <w:t>Fusha</w:t>
            </w:r>
            <w:r>
              <w:rPr>
                <w:b/>
                <w:color w:val="FFFFFF"/>
                <w:spacing w:val="-16"/>
              </w:rPr>
              <w:t xml:space="preserve"> </w:t>
            </w:r>
            <w:r>
              <w:rPr>
                <w:b/>
                <w:color w:val="FFFFFF"/>
              </w:rPr>
              <w:t xml:space="preserve">e </w:t>
            </w:r>
            <w:r>
              <w:rPr>
                <w:b/>
                <w:color w:val="FFFFFF"/>
                <w:spacing w:val="-2"/>
              </w:rPr>
              <w:t>rrezikut</w:t>
            </w:r>
          </w:p>
        </w:tc>
        <w:tc>
          <w:tcPr>
            <w:tcW w:w="2582" w:type="dxa"/>
            <w:shd w:val="clear" w:color="auto" w:fill="003366"/>
          </w:tcPr>
          <w:p w14:paraId="6302246B" w14:textId="77777777" w:rsidR="00545D4E" w:rsidRDefault="00465B58">
            <w:pPr>
              <w:pStyle w:val="TableParagraph"/>
              <w:spacing w:before="164" w:line="340" w:lineRule="auto"/>
              <w:ind w:left="126" w:right="805"/>
              <w:rPr>
                <w:b/>
              </w:rPr>
            </w:pPr>
            <w:r>
              <w:rPr>
                <w:b/>
                <w:color w:val="FFFFFF"/>
              </w:rPr>
              <w:t>Përshkrimi</w:t>
            </w:r>
            <w:r>
              <w:rPr>
                <w:b/>
                <w:color w:val="FFFFFF"/>
                <w:spacing w:val="-16"/>
              </w:rPr>
              <w:t xml:space="preserve"> </w:t>
            </w:r>
            <w:r>
              <w:rPr>
                <w:b/>
                <w:color w:val="FFFFFF"/>
              </w:rPr>
              <w:t xml:space="preserve">i </w:t>
            </w:r>
            <w:r>
              <w:rPr>
                <w:b/>
                <w:color w:val="FFFFFF"/>
                <w:spacing w:val="-2"/>
              </w:rPr>
              <w:t>implikimit</w:t>
            </w:r>
          </w:p>
        </w:tc>
        <w:tc>
          <w:tcPr>
            <w:tcW w:w="2296" w:type="dxa"/>
            <w:shd w:val="clear" w:color="auto" w:fill="003366"/>
          </w:tcPr>
          <w:p w14:paraId="643C19A0" w14:textId="77777777" w:rsidR="00545D4E" w:rsidRDefault="00545D4E">
            <w:pPr>
              <w:pStyle w:val="TableParagraph"/>
              <w:spacing w:before="98"/>
            </w:pPr>
          </w:p>
          <w:p w14:paraId="70AFF985" w14:textId="77777777" w:rsidR="00545D4E" w:rsidRDefault="00465B58">
            <w:pPr>
              <w:pStyle w:val="TableParagraph"/>
              <w:ind w:left="129"/>
              <w:rPr>
                <w:b/>
              </w:rPr>
            </w:pPr>
            <w:r>
              <w:rPr>
                <w:b/>
                <w:color w:val="FFFFFF"/>
              </w:rPr>
              <w:t>Ndikimi</w:t>
            </w:r>
            <w:r>
              <w:rPr>
                <w:b/>
                <w:color w:val="FFFFFF"/>
                <w:spacing w:val="7"/>
              </w:rPr>
              <w:t xml:space="preserve"> </w:t>
            </w:r>
            <w:r>
              <w:rPr>
                <w:b/>
                <w:color w:val="FFFFFF"/>
                <w:spacing w:val="-2"/>
              </w:rPr>
              <w:t>potencial</w:t>
            </w:r>
          </w:p>
        </w:tc>
        <w:tc>
          <w:tcPr>
            <w:tcW w:w="2582" w:type="dxa"/>
            <w:shd w:val="clear" w:color="auto" w:fill="003366"/>
          </w:tcPr>
          <w:p w14:paraId="2A0460D3" w14:textId="27235116" w:rsidR="00545D4E" w:rsidRDefault="002339E5">
            <w:pPr>
              <w:pStyle w:val="TableParagraph"/>
              <w:spacing w:before="164" w:line="340" w:lineRule="auto"/>
              <w:ind w:left="133" w:right="95"/>
              <w:rPr>
                <w:b/>
              </w:rPr>
            </w:pPr>
            <w:r w:rsidRPr="002339E5">
              <w:rPr>
                <w:b/>
                <w:color w:val="FFFFFF"/>
              </w:rPr>
              <w:t>Qasja e ndjekur e menaxhimit</w:t>
            </w:r>
          </w:p>
        </w:tc>
      </w:tr>
      <w:tr w:rsidR="00545D4E" w14:paraId="65916501" w14:textId="77777777">
        <w:trPr>
          <w:trHeight w:val="1040"/>
        </w:trPr>
        <w:tc>
          <w:tcPr>
            <w:tcW w:w="1465" w:type="dxa"/>
          </w:tcPr>
          <w:p w14:paraId="6816DD1B" w14:textId="77777777" w:rsidR="00545D4E" w:rsidRDefault="00545D4E">
            <w:pPr>
              <w:pStyle w:val="TableParagraph"/>
              <w:rPr>
                <w:sz w:val="16"/>
              </w:rPr>
            </w:pPr>
          </w:p>
          <w:p w14:paraId="502D37CA" w14:textId="77777777" w:rsidR="00545D4E" w:rsidRDefault="00545D4E">
            <w:pPr>
              <w:pStyle w:val="TableParagraph"/>
              <w:spacing w:before="51"/>
              <w:rPr>
                <w:sz w:val="16"/>
              </w:rPr>
            </w:pPr>
          </w:p>
          <w:p w14:paraId="71C21832" w14:textId="77777777" w:rsidR="00545D4E" w:rsidRDefault="00465B58">
            <w:pPr>
              <w:pStyle w:val="TableParagraph"/>
              <w:ind w:left="122"/>
              <w:rPr>
                <w:sz w:val="16"/>
              </w:rPr>
            </w:pPr>
            <w:r>
              <w:rPr>
                <w:color w:val="415461"/>
                <w:spacing w:val="-2"/>
                <w:w w:val="105"/>
                <w:sz w:val="16"/>
              </w:rPr>
              <w:t>Likuiditeti</w:t>
            </w:r>
          </w:p>
        </w:tc>
        <w:tc>
          <w:tcPr>
            <w:tcW w:w="2582" w:type="dxa"/>
          </w:tcPr>
          <w:p w14:paraId="3E2731DF" w14:textId="77777777" w:rsidR="00545D4E" w:rsidRDefault="00545D4E">
            <w:pPr>
              <w:pStyle w:val="TableParagraph"/>
              <w:spacing w:before="99"/>
              <w:rPr>
                <w:sz w:val="16"/>
              </w:rPr>
            </w:pPr>
          </w:p>
          <w:p w14:paraId="00B10DA9" w14:textId="77777777" w:rsidR="00545D4E" w:rsidRDefault="00465B58">
            <w:pPr>
              <w:pStyle w:val="TableParagraph"/>
              <w:spacing w:line="355" w:lineRule="auto"/>
              <w:ind w:left="126" w:right="236"/>
              <w:rPr>
                <w:sz w:val="16"/>
              </w:rPr>
            </w:pPr>
            <w:r>
              <w:rPr>
                <w:color w:val="415461"/>
                <w:w w:val="105"/>
                <w:sz w:val="16"/>
              </w:rPr>
              <w:t>Ritëm</w:t>
            </w:r>
            <w:r>
              <w:rPr>
                <w:color w:val="415461"/>
                <w:spacing w:val="-12"/>
                <w:w w:val="105"/>
                <w:sz w:val="16"/>
              </w:rPr>
              <w:t xml:space="preserve"> </w:t>
            </w:r>
            <w:r>
              <w:rPr>
                <w:color w:val="415461"/>
                <w:w w:val="105"/>
                <w:sz w:val="16"/>
              </w:rPr>
              <w:t>i</w:t>
            </w:r>
            <w:r>
              <w:rPr>
                <w:color w:val="415461"/>
                <w:spacing w:val="-11"/>
                <w:w w:val="105"/>
                <w:sz w:val="16"/>
              </w:rPr>
              <w:t xml:space="preserve"> </w:t>
            </w:r>
            <w:r>
              <w:rPr>
                <w:color w:val="415461"/>
                <w:w w:val="105"/>
                <w:sz w:val="16"/>
              </w:rPr>
              <w:t>ulët</w:t>
            </w:r>
            <w:r>
              <w:rPr>
                <w:color w:val="415461"/>
                <w:spacing w:val="-11"/>
                <w:w w:val="105"/>
                <w:sz w:val="16"/>
              </w:rPr>
              <w:t xml:space="preserve"> </w:t>
            </w:r>
            <w:r>
              <w:rPr>
                <w:color w:val="415461"/>
                <w:w w:val="105"/>
                <w:sz w:val="16"/>
              </w:rPr>
              <w:t>i</w:t>
            </w:r>
            <w:r>
              <w:rPr>
                <w:color w:val="415461"/>
                <w:spacing w:val="-11"/>
                <w:w w:val="105"/>
                <w:sz w:val="16"/>
              </w:rPr>
              <w:t xml:space="preserve"> </w:t>
            </w:r>
            <w:r>
              <w:rPr>
                <w:color w:val="415461"/>
                <w:w w:val="105"/>
                <w:sz w:val="16"/>
              </w:rPr>
              <w:t>arkëtimit</w:t>
            </w:r>
            <w:r>
              <w:rPr>
                <w:color w:val="415461"/>
                <w:spacing w:val="-11"/>
                <w:w w:val="105"/>
                <w:sz w:val="16"/>
              </w:rPr>
              <w:t xml:space="preserve"> </w:t>
            </w:r>
            <w:r>
              <w:rPr>
                <w:color w:val="415461"/>
                <w:w w:val="105"/>
                <w:sz w:val="16"/>
              </w:rPr>
              <w:t>të</w:t>
            </w:r>
            <w:r>
              <w:rPr>
                <w:color w:val="415461"/>
                <w:spacing w:val="-12"/>
                <w:w w:val="105"/>
                <w:sz w:val="16"/>
              </w:rPr>
              <w:t xml:space="preserve"> </w:t>
            </w:r>
            <w:r>
              <w:rPr>
                <w:color w:val="415461"/>
                <w:w w:val="105"/>
                <w:sz w:val="16"/>
              </w:rPr>
              <w:t>THV në raport me planin vjetor.</w:t>
            </w:r>
          </w:p>
        </w:tc>
        <w:tc>
          <w:tcPr>
            <w:tcW w:w="2296" w:type="dxa"/>
          </w:tcPr>
          <w:p w14:paraId="2365B11D" w14:textId="77777777" w:rsidR="00545D4E" w:rsidRDefault="00465B58">
            <w:pPr>
              <w:pStyle w:val="TableParagraph"/>
              <w:spacing w:before="159" w:line="348" w:lineRule="auto"/>
              <w:ind w:left="129"/>
              <w:rPr>
                <w:sz w:val="16"/>
              </w:rPr>
            </w:pPr>
            <w:r>
              <w:rPr>
                <w:color w:val="415461"/>
                <w:w w:val="105"/>
                <w:sz w:val="16"/>
              </w:rPr>
              <w:t>Kufizim në financimin e aktiviteteve</w:t>
            </w:r>
            <w:r>
              <w:rPr>
                <w:color w:val="415461"/>
                <w:spacing w:val="-12"/>
                <w:w w:val="105"/>
                <w:sz w:val="16"/>
              </w:rPr>
              <w:t xml:space="preserve"> </w:t>
            </w:r>
            <w:r>
              <w:rPr>
                <w:color w:val="415461"/>
                <w:w w:val="105"/>
                <w:sz w:val="16"/>
              </w:rPr>
              <w:t>që</w:t>
            </w:r>
            <w:r>
              <w:rPr>
                <w:color w:val="415461"/>
                <w:spacing w:val="-12"/>
                <w:w w:val="105"/>
                <w:sz w:val="16"/>
              </w:rPr>
              <w:t xml:space="preserve"> </w:t>
            </w:r>
            <w:r>
              <w:rPr>
                <w:color w:val="415461"/>
                <w:w w:val="105"/>
                <w:sz w:val="16"/>
              </w:rPr>
              <w:t>varen</w:t>
            </w:r>
            <w:r>
              <w:rPr>
                <w:color w:val="415461"/>
                <w:spacing w:val="-11"/>
                <w:w w:val="105"/>
                <w:sz w:val="16"/>
              </w:rPr>
              <w:t xml:space="preserve"> </w:t>
            </w:r>
            <w:r>
              <w:rPr>
                <w:color w:val="415461"/>
                <w:w w:val="105"/>
                <w:sz w:val="16"/>
              </w:rPr>
              <w:t>nga</w:t>
            </w:r>
            <w:r>
              <w:rPr>
                <w:color w:val="415461"/>
                <w:spacing w:val="-12"/>
                <w:w w:val="105"/>
                <w:sz w:val="16"/>
              </w:rPr>
              <w:t xml:space="preserve"> </w:t>
            </w:r>
            <w:r>
              <w:rPr>
                <w:color w:val="415461"/>
                <w:w w:val="105"/>
                <w:sz w:val="16"/>
              </w:rPr>
              <w:t>të hyrat vetanake.</w:t>
            </w:r>
          </w:p>
        </w:tc>
        <w:tc>
          <w:tcPr>
            <w:tcW w:w="2582" w:type="dxa"/>
          </w:tcPr>
          <w:p w14:paraId="0F48592A" w14:textId="7A5D4599" w:rsidR="00545D4E" w:rsidRDefault="00622399">
            <w:pPr>
              <w:pStyle w:val="TableParagraph"/>
              <w:spacing w:before="159" w:line="348" w:lineRule="auto"/>
              <w:ind w:left="133" w:right="95"/>
              <w:rPr>
                <w:sz w:val="16"/>
              </w:rPr>
            </w:pPr>
            <w:r w:rsidRPr="00622399">
              <w:rPr>
                <w:color w:val="415461"/>
                <w:w w:val="105"/>
                <w:sz w:val="16"/>
              </w:rPr>
              <w:t>Është ndërmarrë planifikimi mujor i rrjedhës së parasë, si dhe është zbatuar prioritizimi i pagesave.</w:t>
            </w:r>
          </w:p>
        </w:tc>
      </w:tr>
      <w:tr w:rsidR="00545D4E" w14:paraId="7B83640E" w14:textId="77777777">
        <w:trPr>
          <w:trHeight w:val="1040"/>
        </w:trPr>
        <w:tc>
          <w:tcPr>
            <w:tcW w:w="1465" w:type="dxa"/>
            <w:shd w:val="clear" w:color="auto" w:fill="F7F9FA"/>
          </w:tcPr>
          <w:p w14:paraId="15DCB729" w14:textId="77777777" w:rsidR="00545D4E" w:rsidRDefault="00545D4E">
            <w:pPr>
              <w:pStyle w:val="TableParagraph"/>
              <w:spacing w:before="111"/>
              <w:rPr>
                <w:sz w:val="16"/>
              </w:rPr>
            </w:pPr>
          </w:p>
          <w:p w14:paraId="4F6B6F51" w14:textId="77777777" w:rsidR="00545D4E" w:rsidRDefault="00465B58">
            <w:pPr>
              <w:pStyle w:val="TableParagraph"/>
              <w:spacing w:line="340" w:lineRule="auto"/>
              <w:ind w:left="122" w:right="174"/>
              <w:rPr>
                <w:sz w:val="16"/>
              </w:rPr>
            </w:pPr>
            <w:r>
              <w:rPr>
                <w:color w:val="415461"/>
                <w:w w:val="105"/>
                <w:sz w:val="16"/>
              </w:rPr>
              <w:t>Administrimi i tatimit</w:t>
            </w:r>
            <w:r>
              <w:rPr>
                <w:color w:val="415461"/>
                <w:spacing w:val="-12"/>
                <w:w w:val="105"/>
                <w:sz w:val="16"/>
              </w:rPr>
              <w:t xml:space="preserve"> </w:t>
            </w:r>
            <w:r>
              <w:rPr>
                <w:color w:val="415461"/>
                <w:w w:val="105"/>
                <w:sz w:val="16"/>
              </w:rPr>
              <w:t>në</w:t>
            </w:r>
            <w:r>
              <w:rPr>
                <w:color w:val="415461"/>
                <w:spacing w:val="-12"/>
                <w:w w:val="105"/>
                <w:sz w:val="16"/>
              </w:rPr>
              <w:t xml:space="preserve"> </w:t>
            </w:r>
            <w:r>
              <w:rPr>
                <w:color w:val="415461"/>
                <w:w w:val="105"/>
                <w:sz w:val="16"/>
              </w:rPr>
              <w:t>pronë</w:t>
            </w:r>
          </w:p>
        </w:tc>
        <w:tc>
          <w:tcPr>
            <w:tcW w:w="2582" w:type="dxa"/>
            <w:shd w:val="clear" w:color="auto" w:fill="F7F9FA"/>
          </w:tcPr>
          <w:p w14:paraId="679A64F1" w14:textId="77777777" w:rsidR="00545D4E" w:rsidRDefault="00545D4E">
            <w:pPr>
              <w:pStyle w:val="TableParagraph"/>
              <w:spacing w:before="111"/>
              <w:rPr>
                <w:sz w:val="16"/>
              </w:rPr>
            </w:pPr>
          </w:p>
          <w:p w14:paraId="291F6EAF" w14:textId="77777777" w:rsidR="00545D4E" w:rsidRDefault="00465B58">
            <w:pPr>
              <w:pStyle w:val="TableParagraph"/>
              <w:spacing w:line="340" w:lineRule="auto"/>
              <w:ind w:left="126" w:right="236"/>
              <w:rPr>
                <w:sz w:val="16"/>
              </w:rPr>
            </w:pPr>
            <w:r>
              <w:rPr>
                <w:color w:val="415461"/>
                <w:w w:val="105"/>
                <w:sz w:val="16"/>
              </w:rPr>
              <w:t>Vonesa</w:t>
            </w:r>
            <w:r>
              <w:rPr>
                <w:color w:val="415461"/>
                <w:spacing w:val="-12"/>
                <w:w w:val="105"/>
                <w:sz w:val="16"/>
              </w:rPr>
              <w:t xml:space="preserve"> </w:t>
            </w:r>
            <w:r>
              <w:rPr>
                <w:color w:val="415461"/>
                <w:w w:val="105"/>
                <w:sz w:val="16"/>
              </w:rPr>
              <w:t>në</w:t>
            </w:r>
            <w:r>
              <w:rPr>
                <w:color w:val="415461"/>
                <w:spacing w:val="-12"/>
                <w:w w:val="105"/>
                <w:sz w:val="16"/>
              </w:rPr>
              <w:t xml:space="preserve"> </w:t>
            </w:r>
            <w:r>
              <w:rPr>
                <w:color w:val="415461"/>
                <w:w w:val="105"/>
                <w:sz w:val="16"/>
              </w:rPr>
              <w:t>faturim</w:t>
            </w:r>
            <w:r>
              <w:rPr>
                <w:color w:val="415461"/>
                <w:spacing w:val="-11"/>
                <w:w w:val="105"/>
                <w:sz w:val="16"/>
              </w:rPr>
              <w:t xml:space="preserve"> </w:t>
            </w:r>
            <w:r>
              <w:rPr>
                <w:color w:val="415461"/>
                <w:w w:val="105"/>
                <w:sz w:val="16"/>
              </w:rPr>
              <w:t>dhe</w:t>
            </w:r>
            <w:r>
              <w:rPr>
                <w:color w:val="415461"/>
                <w:spacing w:val="-12"/>
                <w:w w:val="105"/>
                <w:sz w:val="16"/>
              </w:rPr>
              <w:t xml:space="preserve"> </w:t>
            </w:r>
            <w:r>
              <w:rPr>
                <w:color w:val="415461"/>
                <w:w w:val="105"/>
                <w:sz w:val="16"/>
              </w:rPr>
              <w:t>njoftim të tatimpaguesve.</w:t>
            </w:r>
          </w:p>
        </w:tc>
        <w:tc>
          <w:tcPr>
            <w:tcW w:w="2296" w:type="dxa"/>
            <w:shd w:val="clear" w:color="auto" w:fill="F7F9FA"/>
          </w:tcPr>
          <w:p w14:paraId="35E5F017" w14:textId="77777777" w:rsidR="00545D4E" w:rsidRDefault="00465B58">
            <w:pPr>
              <w:pStyle w:val="TableParagraph"/>
              <w:spacing w:before="159" w:line="348" w:lineRule="auto"/>
              <w:ind w:left="129" w:right="348"/>
              <w:rPr>
                <w:sz w:val="16"/>
              </w:rPr>
            </w:pPr>
            <w:r>
              <w:rPr>
                <w:color w:val="415461"/>
                <w:w w:val="105"/>
                <w:sz w:val="16"/>
              </w:rPr>
              <w:t>Shtyrje</w:t>
            </w:r>
            <w:r>
              <w:rPr>
                <w:color w:val="415461"/>
                <w:spacing w:val="-14"/>
                <w:w w:val="105"/>
                <w:sz w:val="16"/>
              </w:rPr>
              <w:t xml:space="preserve"> </w:t>
            </w:r>
            <w:r>
              <w:rPr>
                <w:color w:val="415461"/>
                <w:w w:val="105"/>
                <w:sz w:val="16"/>
              </w:rPr>
              <w:t>e</w:t>
            </w:r>
            <w:r>
              <w:rPr>
                <w:color w:val="415461"/>
                <w:spacing w:val="-12"/>
                <w:w w:val="105"/>
                <w:sz w:val="16"/>
              </w:rPr>
              <w:t xml:space="preserve"> </w:t>
            </w:r>
            <w:r>
              <w:rPr>
                <w:color w:val="415461"/>
                <w:w w:val="105"/>
                <w:sz w:val="16"/>
              </w:rPr>
              <w:t>arkëtimeve</w:t>
            </w:r>
            <w:r>
              <w:rPr>
                <w:color w:val="415461"/>
                <w:spacing w:val="-11"/>
                <w:w w:val="105"/>
                <w:sz w:val="16"/>
              </w:rPr>
              <w:t xml:space="preserve"> </w:t>
            </w:r>
            <w:r>
              <w:rPr>
                <w:color w:val="415461"/>
                <w:w w:val="105"/>
                <w:sz w:val="16"/>
              </w:rPr>
              <w:t>për periudhat pasuese dhe akumulim i detyrimeve.</w:t>
            </w:r>
          </w:p>
        </w:tc>
        <w:tc>
          <w:tcPr>
            <w:tcW w:w="2582" w:type="dxa"/>
            <w:shd w:val="clear" w:color="auto" w:fill="F7F9FA"/>
          </w:tcPr>
          <w:p w14:paraId="513864E4" w14:textId="0E36BD78" w:rsidR="00545D4E" w:rsidRDefault="00622399">
            <w:pPr>
              <w:pStyle w:val="TableParagraph"/>
              <w:spacing w:before="159" w:line="348" w:lineRule="auto"/>
              <w:ind w:left="133" w:right="95"/>
              <w:rPr>
                <w:sz w:val="16"/>
              </w:rPr>
            </w:pPr>
            <w:r w:rsidRPr="00622399">
              <w:rPr>
                <w:color w:val="415461"/>
                <w:w w:val="105"/>
                <w:sz w:val="16"/>
              </w:rPr>
              <w:t>Është ndërmarrë përshpejtimi i ciklit të faturimit, si dhe është zhvilluar komunikim aktiv me qytetarët.</w:t>
            </w:r>
            <w:r>
              <w:rPr>
                <w:color w:val="415461"/>
                <w:spacing w:val="-2"/>
                <w:w w:val="105"/>
                <w:sz w:val="16"/>
              </w:rPr>
              <w:t>.</w:t>
            </w:r>
          </w:p>
        </w:tc>
      </w:tr>
      <w:tr w:rsidR="00545D4E" w14:paraId="6D6E771A" w14:textId="77777777">
        <w:trPr>
          <w:trHeight w:val="1052"/>
        </w:trPr>
        <w:tc>
          <w:tcPr>
            <w:tcW w:w="1465" w:type="dxa"/>
          </w:tcPr>
          <w:p w14:paraId="7AA25622" w14:textId="77777777" w:rsidR="00545D4E" w:rsidRDefault="00545D4E">
            <w:pPr>
              <w:pStyle w:val="TableParagraph"/>
              <w:spacing w:before="111"/>
              <w:rPr>
                <w:sz w:val="16"/>
              </w:rPr>
            </w:pPr>
          </w:p>
          <w:p w14:paraId="40CF49AB" w14:textId="77777777" w:rsidR="00545D4E" w:rsidRDefault="00465B58">
            <w:pPr>
              <w:pStyle w:val="TableParagraph"/>
              <w:spacing w:line="340" w:lineRule="auto"/>
              <w:ind w:left="122" w:right="562"/>
              <w:rPr>
                <w:sz w:val="16"/>
              </w:rPr>
            </w:pPr>
            <w:r>
              <w:rPr>
                <w:color w:val="415461"/>
                <w:spacing w:val="-2"/>
                <w:w w:val="105"/>
                <w:sz w:val="16"/>
              </w:rPr>
              <w:t>Investimet kapitale</w:t>
            </w:r>
          </w:p>
        </w:tc>
        <w:tc>
          <w:tcPr>
            <w:tcW w:w="2582" w:type="dxa"/>
          </w:tcPr>
          <w:p w14:paraId="6B49ED93" w14:textId="77777777" w:rsidR="00545D4E" w:rsidRDefault="00465B58">
            <w:pPr>
              <w:pStyle w:val="TableParagraph"/>
              <w:spacing w:before="159" w:line="348" w:lineRule="auto"/>
              <w:ind w:left="126" w:right="646"/>
              <w:rPr>
                <w:sz w:val="16"/>
              </w:rPr>
            </w:pPr>
            <w:r>
              <w:rPr>
                <w:color w:val="415461"/>
                <w:w w:val="105"/>
                <w:sz w:val="16"/>
              </w:rPr>
              <w:t>Mundësi për shtyrje të projekteve</w:t>
            </w:r>
            <w:r>
              <w:rPr>
                <w:color w:val="415461"/>
                <w:spacing w:val="-14"/>
                <w:w w:val="105"/>
                <w:sz w:val="16"/>
              </w:rPr>
              <w:t xml:space="preserve"> </w:t>
            </w:r>
            <w:r>
              <w:rPr>
                <w:color w:val="415461"/>
                <w:w w:val="105"/>
                <w:sz w:val="16"/>
              </w:rPr>
              <w:t>të</w:t>
            </w:r>
            <w:r>
              <w:rPr>
                <w:color w:val="415461"/>
                <w:spacing w:val="-12"/>
                <w:w w:val="105"/>
                <w:sz w:val="16"/>
              </w:rPr>
              <w:t xml:space="preserve"> </w:t>
            </w:r>
            <w:r>
              <w:rPr>
                <w:color w:val="415461"/>
                <w:w w:val="105"/>
                <w:sz w:val="16"/>
              </w:rPr>
              <w:t>varura</w:t>
            </w:r>
            <w:r>
              <w:rPr>
                <w:color w:val="415461"/>
                <w:spacing w:val="-11"/>
                <w:w w:val="105"/>
                <w:sz w:val="16"/>
              </w:rPr>
              <w:t xml:space="preserve"> </w:t>
            </w:r>
            <w:r>
              <w:rPr>
                <w:color w:val="415461"/>
                <w:w w:val="105"/>
                <w:sz w:val="16"/>
              </w:rPr>
              <w:t>nga burime vetanake.</w:t>
            </w:r>
          </w:p>
        </w:tc>
        <w:tc>
          <w:tcPr>
            <w:tcW w:w="2296" w:type="dxa"/>
          </w:tcPr>
          <w:p w14:paraId="0E2C130C" w14:textId="77777777" w:rsidR="00545D4E" w:rsidRDefault="00465B58">
            <w:pPr>
              <w:pStyle w:val="TableParagraph"/>
              <w:spacing w:before="159" w:line="348" w:lineRule="auto"/>
              <w:ind w:left="129" w:right="301"/>
              <w:rPr>
                <w:sz w:val="16"/>
              </w:rPr>
            </w:pPr>
            <w:r>
              <w:rPr>
                <w:color w:val="415461"/>
                <w:w w:val="105"/>
                <w:sz w:val="16"/>
              </w:rPr>
              <w:t>Ngadalësim</w:t>
            </w:r>
            <w:r>
              <w:rPr>
                <w:color w:val="415461"/>
                <w:spacing w:val="-14"/>
                <w:w w:val="105"/>
                <w:sz w:val="16"/>
              </w:rPr>
              <w:t xml:space="preserve"> </w:t>
            </w:r>
            <w:r>
              <w:rPr>
                <w:color w:val="415461"/>
                <w:w w:val="105"/>
                <w:sz w:val="16"/>
              </w:rPr>
              <w:t>i</w:t>
            </w:r>
            <w:r>
              <w:rPr>
                <w:color w:val="415461"/>
                <w:spacing w:val="-12"/>
                <w:w w:val="105"/>
                <w:sz w:val="16"/>
              </w:rPr>
              <w:t xml:space="preserve"> </w:t>
            </w:r>
            <w:r>
              <w:rPr>
                <w:color w:val="415461"/>
                <w:w w:val="105"/>
                <w:sz w:val="16"/>
              </w:rPr>
              <w:t>realizimit</w:t>
            </w:r>
            <w:r>
              <w:rPr>
                <w:color w:val="415461"/>
                <w:spacing w:val="-11"/>
                <w:w w:val="105"/>
                <w:sz w:val="16"/>
              </w:rPr>
              <w:t xml:space="preserve"> </w:t>
            </w:r>
            <w:r>
              <w:rPr>
                <w:color w:val="415461"/>
                <w:w w:val="105"/>
                <w:sz w:val="16"/>
              </w:rPr>
              <w:t xml:space="preserve">të projekteve prioritare </w:t>
            </w:r>
            <w:r>
              <w:rPr>
                <w:color w:val="415461"/>
                <w:spacing w:val="-2"/>
                <w:w w:val="105"/>
                <w:sz w:val="16"/>
              </w:rPr>
              <w:t>komunale.</w:t>
            </w:r>
          </w:p>
        </w:tc>
        <w:tc>
          <w:tcPr>
            <w:tcW w:w="2582" w:type="dxa"/>
          </w:tcPr>
          <w:p w14:paraId="4BE3638A" w14:textId="172A19CA" w:rsidR="00545D4E" w:rsidRDefault="00622399">
            <w:pPr>
              <w:pStyle w:val="TableParagraph"/>
              <w:spacing w:before="159" w:line="348" w:lineRule="auto"/>
              <w:ind w:left="133" w:right="377"/>
              <w:rPr>
                <w:sz w:val="16"/>
              </w:rPr>
            </w:pPr>
            <w:r w:rsidRPr="00622399">
              <w:rPr>
                <w:color w:val="415461"/>
                <w:w w:val="105"/>
                <w:sz w:val="16"/>
              </w:rPr>
              <w:t>Është bërë renditja e aktiviteteve sipas prioritetit, si dhe është realizuar rishikimi periodik i planit të prokurimit.</w:t>
            </w:r>
          </w:p>
        </w:tc>
      </w:tr>
      <w:tr w:rsidR="00545D4E" w14:paraId="49A7C4D0" w14:textId="77777777">
        <w:trPr>
          <w:trHeight w:val="1040"/>
        </w:trPr>
        <w:tc>
          <w:tcPr>
            <w:tcW w:w="1465" w:type="dxa"/>
            <w:shd w:val="clear" w:color="auto" w:fill="F7F9FA"/>
          </w:tcPr>
          <w:p w14:paraId="41DC15B5" w14:textId="77777777" w:rsidR="00545D4E" w:rsidRDefault="00545D4E">
            <w:pPr>
              <w:pStyle w:val="TableParagraph"/>
              <w:spacing w:before="99"/>
              <w:rPr>
                <w:sz w:val="16"/>
              </w:rPr>
            </w:pPr>
          </w:p>
          <w:p w14:paraId="3339A4EF" w14:textId="77777777" w:rsidR="00545D4E" w:rsidRDefault="00465B58">
            <w:pPr>
              <w:pStyle w:val="TableParagraph"/>
              <w:spacing w:line="355" w:lineRule="auto"/>
              <w:ind w:left="122" w:right="174"/>
              <w:rPr>
                <w:sz w:val="16"/>
              </w:rPr>
            </w:pPr>
            <w:r>
              <w:rPr>
                <w:color w:val="415461"/>
                <w:spacing w:val="-2"/>
                <w:w w:val="105"/>
                <w:sz w:val="16"/>
              </w:rPr>
              <w:t>Presioni</w:t>
            </w:r>
            <w:r>
              <w:rPr>
                <w:color w:val="415461"/>
                <w:spacing w:val="-10"/>
                <w:w w:val="105"/>
                <w:sz w:val="16"/>
              </w:rPr>
              <w:t xml:space="preserve"> </w:t>
            </w:r>
            <w:r>
              <w:rPr>
                <w:color w:val="415461"/>
                <w:spacing w:val="-2"/>
                <w:w w:val="105"/>
                <w:sz w:val="16"/>
              </w:rPr>
              <w:t>i kostove</w:t>
            </w:r>
          </w:p>
        </w:tc>
        <w:tc>
          <w:tcPr>
            <w:tcW w:w="2582" w:type="dxa"/>
            <w:shd w:val="clear" w:color="auto" w:fill="F7F9FA"/>
          </w:tcPr>
          <w:p w14:paraId="4579390B" w14:textId="77777777" w:rsidR="00545D4E" w:rsidRDefault="00545D4E">
            <w:pPr>
              <w:pStyle w:val="TableParagraph"/>
              <w:spacing w:before="99"/>
              <w:rPr>
                <w:sz w:val="16"/>
              </w:rPr>
            </w:pPr>
          </w:p>
          <w:p w14:paraId="568E3B21" w14:textId="77777777" w:rsidR="00545D4E" w:rsidRDefault="00465B58">
            <w:pPr>
              <w:pStyle w:val="TableParagraph"/>
              <w:spacing w:line="355" w:lineRule="auto"/>
              <w:ind w:left="126" w:right="95"/>
              <w:rPr>
                <w:sz w:val="16"/>
              </w:rPr>
            </w:pPr>
            <w:r>
              <w:rPr>
                <w:color w:val="415461"/>
                <w:w w:val="105"/>
                <w:sz w:val="16"/>
              </w:rPr>
              <w:t>Inflacioni dhe luhatjet e tregut mund</w:t>
            </w:r>
            <w:r>
              <w:rPr>
                <w:color w:val="415461"/>
                <w:spacing w:val="-12"/>
                <w:w w:val="105"/>
                <w:sz w:val="16"/>
              </w:rPr>
              <w:t xml:space="preserve"> </w:t>
            </w:r>
            <w:r>
              <w:rPr>
                <w:color w:val="415461"/>
                <w:w w:val="105"/>
                <w:sz w:val="16"/>
              </w:rPr>
              <w:t>të</w:t>
            </w:r>
            <w:r>
              <w:rPr>
                <w:color w:val="415461"/>
                <w:spacing w:val="-12"/>
                <w:w w:val="105"/>
                <w:sz w:val="16"/>
              </w:rPr>
              <w:t xml:space="preserve"> </w:t>
            </w:r>
            <w:r>
              <w:rPr>
                <w:color w:val="415461"/>
                <w:w w:val="105"/>
                <w:sz w:val="16"/>
              </w:rPr>
              <w:t>rrisin</w:t>
            </w:r>
            <w:r>
              <w:rPr>
                <w:color w:val="415461"/>
                <w:spacing w:val="-11"/>
                <w:w w:val="105"/>
                <w:sz w:val="16"/>
              </w:rPr>
              <w:t xml:space="preserve"> </w:t>
            </w:r>
            <w:r>
              <w:rPr>
                <w:color w:val="415461"/>
                <w:w w:val="105"/>
                <w:sz w:val="16"/>
              </w:rPr>
              <w:t>kostot</w:t>
            </w:r>
            <w:r>
              <w:rPr>
                <w:color w:val="415461"/>
                <w:spacing w:val="-12"/>
                <w:w w:val="105"/>
                <w:sz w:val="16"/>
              </w:rPr>
              <w:t xml:space="preserve"> </w:t>
            </w:r>
            <w:r>
              <w:rPr>
                <w:color w:val="415461"/>
                <w:w w:val="105"/>
                <w:sz w:val="16"/>
              </w:rPr>
              <w:t>operative.</w:t>
            </w:r>
          </w:p>
        </w:tc>
        <w:tc>
          <w:tcPr>
            <w:tcW w:w="2296" w:type="dxa"/>
            <w:shd w:val="clear" w:color="auto" w:fill="F7F9FA"/>
          </w:tcPr>
          <w:p w14:paraId="297F3C8D" w14:textId="77777777" w:rsidR="00545D4E" w:rsidRDefault="00465B58">
            <w:pPr>
              <w:pStyle w:val="TableParagraph"/>
              <w:spacing w:before="159" w:line="340" w:lineRule="auto"/>
              <w:ind w:left="129" w:right="413"/>
              <w:rPr>
                <w:sz w:val="16"/>
              </w:rPr>
            </w:pPr>
            <w:r>
              <w:rPr>
                <w:color w:val="415461"/>
                <w:w w:val="105"/>
                <w:sz w:val="16"/>
              </w:rPr>
              <w:t>Nevojë</w:t>
            </w:r>
            <w:r>
              <w:rPr>
                <w:color w:val="415461"/>
                <w:spacing w:val="-14"/>
                <w:w w:val="105"/>
                <w:sz w:val="16"/>
              </w:rPr>
              <w:t xml:space="preserve"> </w:t>
            </w:r>
            <w:r>
              <w:rPr>
                <w:color w:val="415461"/>
                <w:w w:val="105"/>
                <w:sz w:val="16"/>
              </w:rPr>
              <w:t>për</w:t>
            </w:r>
            <w:r>
              <w:rPr>
                <w:color w:val="415461"/>
                <w:spacing w:val="-12"/>
                <w:w w:val="105"/>
                <w:sz w:val="16"/>
              </w:rPr>
              <w:t xml:space="preserve"> </w:t>
            </w:r>
            <w:r>
              <w:rPr>
                <w:color w:val="415461"/>
                <w:w w:val="105"/>
                <w:sz w:val="16"/>
              </w:rPr>
              <w:t>rialokim</w:t>
            </w:r>
            <w:r>
              <w:rPr>
                <w:color w:val="415461"/>
                <w:spacing w:val="-11"/>
                <w:w w:val="105"/>
                <w:sz w:val="16"/>
              </w:rPr>
              <w:t xml:space="preserve"> </w:t>
            </w:r>
            <w:r>
              <w:rPr>
                <w:color w:val="415461"/>
                <w:w w:val="105"/>
                <w:sz w:val="16"/>
              </w:rPr>
              <w:t xml:space="preserve">ose rishikim të ritmit të </w:t>
            </w:r>
            <w:r>
              <w:rPr>
                <w:color w:val="415461"/>
                <w:spacing w:val="-2"/>
                <w:w w:val="105"/>
                <w:sz w:val="16"/>
              </w:rPr>
              <w:t>shpenzimeve.</w:t>
            </w:r>
          </w:p>
        </w:tc>
        <w:tc>
          <w:tcPr>
            <w:tcW w:w="2582" w:type="dxa"/>
            <w:shd w:val="clear" w:color="auto" w:fill="F7F9FA"/>
          </w:tcPr>
          <w:p w14:paraId="1142C5B7" w14:textId="0F29058F" w:rsidR="00545D4E" w:rsidRDefault="00622399">
            <w:pPr>
              <w:pStyle w:val="TableParagraph"/>
              <w:spacing w:before="159" w:line="340" w:lineRule="auto"/>
              <w:ind w:left="133" w:right="95"/>
              <w:rPr>
                <w:sz w:val="16"/>
              </w:rPr>
            </w:pPr>
            <w:r w:rsidRPr="00622399">
              <w:rPr>
                <w:color w:val="415461"/>
                <w:w w:val="105"/>
                <w:sz w:val="16"/>
              </w:rPr>
              <w:t>Është forcuar kontrolli i brendshëm dhe është kryer analizë paraprake e angazhimeve</w:t>
            </w:r>
            <w:r>
              <w:rPr>
                <w:color w:val="415461"/>
                <w:spacing w:val="-2"/>
                <w:w w:val="105"/>
                <w:sz w:val="16"/>
              </w:rPr>
              <w:t>.</w:t>
            </w:r>
          </w:p>
        </w:tc>
      </w:tr>
      <w:tr w:rsidR="00545D4E" w14:paraId="12539D55" w14:textId="77777777">
        <w:trPr>
          <w:trHeight w:val="1040"/>
        </w:trPr>
        <w:tc>
          <w:tcPr>
            <w:tcW w:w="1465" w:type="dxa"/>
          </w:tcPr>
          <w:p w14:paraId="44363668" w14:textId="77777777" w:rsidR="00545D4E" w:rsidRDefault="00545D4E">
            <w:pPr>
              <w:pStyle w:val="TableParagraph"/>
              <w:spacing w:before="99"/>
              <w:rPr>
                <w:sz w:val="16"/>
              </w:rPr>
            </w:pPr>
          </w:p>
          <w:p w14:paraId="6ED1FB43" w14:textId="77777777" w:rsidR="00545D4E" w:rsidRDefault="00465B58">
            <w:pPr>
              <w:pStyle w:val="TableParagraph"/>
              <w:spacing w:line="355" w:lineRule="auto"/>
              <w:ind w:left="122" w:right="459"/>
              <w:rPr>
                <w:sz w:val="16"/>
              </w:rPr>
            </w:pPr>
            <w:r>
              <w:rPr>
                <w:color w:val="415461"/>
                <w:spacing w:val="-2"/>
                <w:w w:val="105"/>
                <w:sz w:val="16"/>
              </w:rPr>
              <w:t>Komunikimi publik</w:t>
            </w:r>
          </w:p>
        </w:tc>
        <w:tc>
          <w:tcPr>
            <w:tcW w:w="2582" w:type="dxa"/>
          </w:tcPr>
          <w:p w14:paraId="08A11E1F" w14:textId="77777777" w:rsidR="00545D4E" w:rsidRDefault="00465B58">
            <w:pPr>
              <w:pStyle w:val="TableParagraph"/>
              <w:spacing w:before="159" w:line="348" w:lineRule="auto"/>
              <w:ind w:left="126" w:right="95"/>
              <w:rPr>
                <w:sz w:val="16"/>
              </w:rPr>
            </w:pPr>
            <w:r>
              <w:rPr>
                <w:color w:val="415461"/>
                <w:w w:val="105"/>
                <w:sz w:val="16"/>
              </w:rPr>
              <w:t>Mungesa e njoftimit në kohë mund</w:t>
            </w:r>
            <w:r>
              <w:rPr>
                <w:color w:val="415461"/>
                <w:spacing w:val="-12"/>
                <w:w w:val="105"/>
                <w:sz w:val="16"/>
              </w:rPr>
              <w:t xml:space="preserve"> </w:t>
            </w:r>
            <w:r>
              <w:rPr>
                <w:color w:val="415461"/>
                <w:w w:val="105"/>
                <w:sz w:val="16"/>
              </w:rPr>
              <w:t>të</w:t>
            </w:r>
            <w:r>
              <w:rPr>
                <w:color w:val="415461"/>
                <w:spacing w:val="-12"/>
                <w:w w:val="105"/>
                <w:sz w:val="16"/>
              </w:rPr>
              <w:t xml:space="preserve"> </w:t>
            </w:r>
            <w:r>
              <w:rPr>
                <w:color w:val="415461"/>
                <w:w w:val="105"/>
                <w:sz w:val="16"/>
              </w:rPr>
              <w:t>ndikojë</w:t>
            </w:r>
            <w:r>
              <w:rPr>
                <w:color w:val="415461"/>
                <w:spacing w:val="-11"/>
                <w:w w:val="105"/>
                <w:sz w:val="16"/>
              </w:rPr>
              <w:t xml:space="preserve"> </w:t>
            </w:r>
            <w:r>
              <w:rPr>
                <w:color w:val="415461"/>
                <w:w w:val="105"/>
                <w:sz w:val="16"/>
              </w:rPr>
              <w:t>negativisht</w:t>
            </w:r>
            <w:r>
              <w:rPr>
                <w:color w:val="415461"/>
                <w:spacing w:val="-12"/>
                <w:w w:val="105"/>
                <w:sz w:val="16"/>
              </w:rPr>
              <w:t xml:space="preserve"> </w:t>
            </w:r>
            <w:r>
              <w:rPr>
                <w:color w:val="415461"/>
                <w:w w:val="105"/>
                <w:sz w:val="16"/>
              </w:rPr>
              <w:t>në disiplinën e pagesave.</w:t>
            </w:r>
          </w:p>
        </w:tc>
        <w:tc>
          <w:tcPr>
            <w:tcW w:w="2296" w:type="dxa"/>
          </w:tcPr>
          <w:p w14:paraId="280D4A94" w14:textId="77777777" w:rsidR="00545D4E" w:rsidRDefault="00545D4E">
            <w:pPr>
              <w:pStyle w:val="TableParagraph"/>
              <w:spacing w:before="99"/>
              <w:rPr>
                <w:sz w:val="16"/>
              </w:rPr>
            </w:pPr>
          </w:p>
          <w:p w14:paraId="20F2D5E7" w14:textId="77777777" w:rsidR="00545D4E" w:rsidRDefault="00465B58">
            <w:pPr>
              <w:pStyle w:val="TableParagraph"/>
              <w:spacing w:line="355" w:lineRule="auto"/>
              <w:ind w:left="129" w:right="322"/>
              <w:rPr>
                <w:sz w:val="16"/>
              </w:rPr>
            </w:pPr>
            <w:r>
              <w:rPr>
                <w:color w:val="415461"/>
                <w:w w:val="105"/>
                <w:sz w:val="16"/>
              </w:rPr>
              <w:t>Reduktim</w:t>
            </w:r>
            <w:r>
              <w:rPr>
                <w:color w:val="415461"/>
                <w:spacing w:val="-14"/>
                <w:w w:val="105"/>
                <w:sz w:val="16"/>
              </w:rPr>
              <w:t xml:space="preserve"> </w:t>
            </w:r>
            <w:r>
              <w:rPr>
                <w:color w:val="415461"/>
                <w:w w:val="105"/>
                <w:sz w:val="16"/>
              </w:rPr>
              <w:t>i</w:t>
            </w:r>
            <w:r>
              <w:rPr>
                <w:color w:val="415461"/>
                <w:spacing w:val="-12"/>
                <w:w w:val="105"/>
                <w:sz w:val="16"/>
              </w:rPr>
              <w:t xml:space="preserve"> </w:t>
            </w:r>
            <w:r>
              <w:rPr>
                <w:color w:val="415461"/>
                <w:w w:val="105"/>
                <w:sz w:val="16"/>
              </w:rPr>
              <w:t>përkohshëm</w:t>
            </w:r>
            <w:r>
              <w:rPr>
                <w:color w:val="415461"/>
                <w:spacing w:val="-11"/>
                <w:w w:val="105"/>
                <w:sz w:val="16"/>
              </w:rPr>
              <w:t xml:space="preserve"> </w:t>
            </w:r>
            <w:r>
              <w:rPr>
                <w:color w:val="415461"/>
                <w:w w:val="105"/>
                <w:sz w:val="16"/>
              </w:rPr>
              <w:t>i inkasimit vullnetar.</w:t>
            </w:r>
          </w:p>
        </w:tc>
        <w:tc>
          <w:tcPr>
            <w:tcW w:w="2582" w:type="dxa"/>
          </w:tcPr>
          <w:p w14:paraId="1F04B2FF" w14:textId="6C656C94" w:rsidR="00545D4E" w:rsidRDefault="00622399">
            <w:pPr>
              <w:pStyle w:val="TableParagraph"/>
              <w:spacing w:before="159" w:line="348" w:lineRule="auto"/>
              <w:ind w:left="133" w:right="95"/>
              <w:rPr>
                <w:sz w:val="16"/>
              </w:rPr>
            </w:pPr>
            <w:r w:rsidRPr="00622399">
              <w:rPr>
                <w:color w:val="415461"/>
                <w:w w:val="105"/>
                <w:sz w:val="16"/>
              </w:rPr>
              <w:t>Është realizuar fushatë informuese shumëkanalëshe, si dhe janë bërë njoftime me afate të qarta</w:t>
            </w:r>
            <w:r>
              <w:rPr>
                <w:color w:val="415461"/>
                <w:w w:val="105"/>
                <w:sz w:val="16"/>
              </w:rPr>
              <w:t>.</w:t>
            </w:r>
          </w:p>
        </w:tc>
      </w:tr>
    </w:tbl>
    <w:p w14:paraId="2CC77E4D" w14:textId="77777777" w:rsidR="00545D4E" w:rsidRDefault="00545D4E">
      <w:pPr>
        <w:pStyle w:val="BodyText"/>
        <w:spacing w:before="98"/>
      </w:pPr>
    </w:p>
    <w:p w14:paraId="0317511C" w14:textId="69D9E9E6" w:rsidR="00545D4E" w:rsidRDefault="00565B97" w:rsidP="00206952">
      <w:pPr>
        <w:pStyle w:val="BodyText"/>
        <w:spacing w:line="338" w:lineRule="auto"/>
        <w:ind w:right="1503"/>
        <w:jc w:val="both"/>
        <w:sectPr w:rsidR="00545D4E">
          <w:pgSz w:w="11920" w:h="16860"/>
          <w:pgMar w:top="1340" w:right="0" w:bottom="280" w:left="1417" w:header="1030" w:footer="0" w:gutter="0"/>
          <w:cols w:space="720"/>
        </w:sectPr>
      </w:pPr>
      <w:r w:rsidRPr="00565B97">
        <w:rPr>
          <w:color w:val="415461"/>
        </w:rPr>
        <w:t>Menaxhimi aktiv i këtyre rreziqeve është evidentuar si i rëndësishëm jo vetëm për stabilitetin e tremujorit të dytë, por edhe për ruajtjen e besueshmërisë së planifikimit vjetor. Është theksuar nevoja për një qasje më proaktive në raportim, koordinim ndërmjet drejtorive dhe monitorim javor të treguesve kryesorë, me qëllim përmirësimin</w:t>
      </w:r>
      <w:r>
        <w:rPr>
          <w:color w:val="415461"/>
        </w:rPr>
        <w:t xml:space="preserve"> </w:t>
      </w:r>
      <w:r w:rsidRPr="00565B97">
        <w:rPr>
          <w:color w:val="415461"/>
        </w:rPr>
        <w:t>e reagimit institucional</w:t>
      </w:r>
    </w:p>
    <w:p w14:paraId="7960C980" w14:textId="77777777" w:rsidR="00545D4E" w:rsidRDefault="00545D4E">
      <w:pPr>
        <w:pStyle w:val="BodyText"/>
        <w:spacing w:before="212"/>
        <w:rPr>
          <w:sz w:val="35"/>
        </w:rPr>
      </w:pPr>
    </w:p>
    <w:p w14:paraId="111F301C" w14:textId="77777777" w:rsidR="00545D4E" w:rsidRDefault="00465B58">
      <w:pPr>
        <w:pStyle w:val="Heading1"/>
        <w:numPr>
          <w:ilvl w:val="0"/>
          <w:numId w:val="2"/>
        </w:numPr>
        <w:tabs>
          <w:tab w:val="left" w:pos="672"/>
        </w:tabs>
        <w:ind w:left="672" w:hanging="594"/>
      </w:pPr>
      <w:r>
        <w:rPr>
          <w:color w:val="003366"/>
          <w:spacing w:val="-2"/>
        </w:rPr>
        <w:t>Përfundime</w:t>
      </w:r>
    </w:p>
    <w:p w14:paraId="74855858" w14:textId="77777777" w:rsidR="00545D4E" w:rsidRDefault="00465B58">
      <w:pPr>
        <w:pStyle w:val="BodyText"/>
        <w:spacing w:before="11"/>
        <w:rPr>
          <w:b/>
          <w:sz w:val="10"/>
        </w:rPr>
      </w:pPr>
      <w:r>
        <w:rPr>
          <w:b/>
          <w:noProof/>
          <w:sz w:val="10"/>
        </w:rPr>
        <mc:AlternateContent>
          <mc:Choice Requires="wps">
            <w:drawing>
              <wp:anchor distT="0" distB="0" distL="0" distR="0" simplePos="0" relativeHeight="251644928" behindDoc="1" locked="0" layoutInCell="1" allowOverlap="1" wp14:anchorId="4902011F" wp14:editId="6CF1E564">
                <wp:simplePos x="0" y="0"/>
                <wp:positionH relativeFrom="page">
                  <wp:posOffset>953844</wp:posOffset>
                </wp:positionH>
                <wp:positionV relativeFrom="paragraph">
                  <wp:posOffset>95251</wp:posOffset>
                </wp:positionV>
                <wp:extent cx="5676265" cy="8255"/>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8255"/>
                        </a:xfrm>
                        <a:custGeom>
                          <a:avLst/>
                          <a:gdLst/>
                          <a:ahLst/>
                          <a:cxnLst/>
                          <a:rect l="l" t="t" r="r" b="b"/>
                          <a:pathLst>
                            <a:path w="5676265" h="8255">
                              <a:moveTo>
                                <a:pt x="5675770" y="7883"/>
                              </a:moveTo>
                              <a:lnTo>
                                <a:pt x="0" y="7883"/>
                              </a:lnTo>
                              <a:lnTo>
                                <a:pt x="0" y="0"/>
                              </a:lnTo>
                              <a:lnTo>
                                <a:pt x="5675770" y="0"/>
                              </a:lnTo>
                              <a:lnTo>
                                <a:pt x="5675770" y="7883"/>
                              </a:lnTo>
                              <a:close/>
                            </a:path>
                          </a:pathLst>
                        </a:custGeom>
                        <a:solidFill>
                          <a:srgbClr val="DFDFDF"/>
                        </a:solidFill>
                      </wps:spPr>
                      <wps:bodyPr wrap="square" lIns="0" tIns="0" rIns="0" bIns="0" rtlCol="0">
                        <a:prstTxWarp prst="textNoShape">
                          <a:avLst/>
                        </a:prstTxWarp>
                        <a:noAutofit/>
                      </wps:bodyPr>
                    </wps:wsp>
                  </a:graphicData>
                </a:graphic>
              </wp:anchor>
            </w:drawing>
          </mc:Choice>
          <mc:Fallback>
            <w:pict>
              <v:shape w14:anchorId="6A0A51C1" id="Graphic 106" o:spid="_x0000_s1026" style="position:absolute;margin-left:75.1pt;margin-top:7.5pt;width:446.95pt;height:.65pt;z-index:-251671552;visibility:visible;mso-wrap-style:square;mso-wrap-distance-left:0;mso-wrap-distance-top:0;mso-wrap-distance-right:0;mso-wrap-distance-bottom:0;mso-position-horizontal:absolute;mso-position-horizontal-relative:page;mso-position-vertical:absolute;mso-position-vertical-relative:text;v-text-anchor:top" coordsize="567626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" path="m5675770,7883l,7883,,,5675770,r,7883xe" fillcolor="#dfdfdf" stroked="f">
                <v:path arrowok="t"/>
                <w10:wrap type="topAndBottom" anchorx="page"/>
              </v:shape>
            </w:pict>
          </mc:Fallback>
        </mc:AlternateContent>
      </w:r>
    </w:p>
    <w:p w14:paraId="22784DC6" w14:textId="39260068" w:rsidR="00077692" w:rsidRDefault="00465B58" w:rsidP="00077692">
      <w:pPr>
        <w:pStyle w:val="BodyText"/>
        <w:spacing w:before="327" w:line="340" w:lineRule="auto"/>
        <w:ind w:left="78" w:right="1482"/>
        <w:jc w:val="both"/>
        <w:rPr>
          <w:color w:val="415461"/>
        </w:rPr>
      </w:pPr>
      <w:r>
        <w:rPr>
          <w:color w:val="415461"/>
        </w:rPr>
        <w:t xml:space="preserve">Raporti financiar për periudhën Janar–Mars 2026 tregon se Komuna e Ferizajt ka arritur të ruajë vazhdimësinë e funksioneve bazë buxhetore dhe të realizojë 36.01% të buxhetit vjetor, pavarësisht sfidave të theksuara procedurale dhe ekonomike. </w:t>
      </w:r>
      <w:r w:rsidR="00077692" w:rsidRPr="00077692">
        <w:rPr>
          <w:color w:val="415461"/>
        </w:rPr>
        <w:t>Megjithatë, niveli i inkasimit të të hyrave vetanake mbetet dukshëm nën pritjet</w:t>
      </w:r>
      <w:r w:rsidR="00A752BF">
        <w:rPr>
          <w:color w:val="415461"/>
        </w:rPr>
        <w:t xml:space="preserve"> e parashikuara</w:t>
      </w:r>
      <w:r w:rsidR="00077692" w:rsidRPr="00077692">
        <w:rPr>
          <w:color w:val="415461"/>
        </w:rPr>
        <w:t>. Pritet që gjatë muajve në vijim përmirësim gradual i performancës së inkasimeve, në varësi të normalizimit të proceseve dhe rritjes së efikasitetit në realizimin e të hyrave.</w:t>
      </w:r>
    </w:p>
    <w:p w14:paraId="718C5CE0" w14:textId="77777777" w:rsidR="00077692" w:rsidRPr="00077692" w:rsidRDefault="00077692" w:rsidP="00077692">
      <w:pPr>
        <w:pStyle w:val="BodyText"/>
        <w:spacing w:line="340" w:lineRule="auto"/>
        <w:ind w:right="1482"/>
        <w:rPr>
          <w:color w:val="415461"/>
        </w:rPr>
      </w:pPr>
    </w:p>
    <w:p w14:paraId="1E449EE3" w14:textId="28E57D0A" w:rsidR="00545D4E" w:rsidRDefault="00465B58">
      <w:pPr>
        <w:pStyle w:val="BodyText"/>
        <w:spacing w:line="338" w:lineRule="auto"/>
        <w:ind w:left="78" w:right="1482"/>
        <w:jc w:val="both"/>
      </w:pPr>
      <w:r>
        <w:rPr>
          <w:color w:val="415461"/>
        </w:rPr>
        <w:t xml:space="preserve">Struktura e shpenzimeve dëshmon se prioritetet publike të komunës mbeten arsimi, infrastruktura dhe shëndetësia, ndërsa analiza e të hyrave evidenton </w:t>
      </w:r>
      <w:r w:rsidR="006229CD">
        <w:rPr>
          <w:color w:val="415461"/>
        </w:rPr>
        <w:t>rëndësinë e inkasimit të</w:t>
      </w:r>
      <w:r>
        <w:rPr>
          <w:color w:val="415461"/>
        </w:rPr>
        <w:t xml:space="preserve"> </w:t>
      </w:r>
      <w:r w:rsidR="003E7B2F">
        <w:rPr>
          <w:color w:val="415461"/>
        </w:rPr>
        <w:t xml:space="preserve">të hyrave nga </w:t>
      </w:r>
      <w:r>
        <w:rPr>
          <w:color w:val="415461"/>
        </w:rPr>
        <w:t xml:space="preserve">tatimit në pronë, </w:t>
      </w:r>
      <w:r w:rsidR="006229CD">
        <w:rPr>
          <w:color w:val="415461"/>
        </w:rPr>
        <w:t xml:space="preserve">të hyrave nga </w:t>
      </w:r>
      <w:r>
        <w:rPr>
          <w:color w:val="415461"/>
        </w:rPr>
        <w:t>planifikimit urban dhe zërave të tjerë me ndikim të lartë në financat komunale.</w:t>
      </w:r>
    </w:p>
    <w:p w14:paraId="49902249" w14:textId="77777777" w:rsidR="00545D4E" w:rsidRDefault="00545D4E">
      <w:pPr>
        <w:pStyle w:val="BodyText"/>
        <w:spacing w:before="21"/>
      </w:pPr>
    </w:p>
    <w:p w14:paraId="398030B9" w14:textId="3A278664" w:rsidR="00545D4E" w:rsidRDefault="00465B58">
      <w:pPr>
        <w:pStyle w:val="BodyText"/>
        <w:spacing w:line="338" w:lineRule="auto"/>
        <w:ind w:left="78" w:right="1482"/>
        <w:jc w:val="both"/>
      </w:pPr>
      <w:r>
        <w:rPr>
          <w:color w:val="415461"/>
        </w:rPr>
        <w:t xml:space="preserve">Tremujori i dytë </w:t>
      </w:r>
      <w:r w:rsidR="003E7B2F">
        <w:rPr>
          <w:color w:val="415461"/>
        </w:rPr>
        <w:t>do</w:t>
      </w:r>
      <w:r>
        <w:rPr>
          <w:color w:val="415461"/>
        </w:rPr>
        <w:t xml:space="preserve"> të shërbejë si periudhë rikuperimi operacional, duke kombinuar përshpejtimin e arkëtimeve, kontrollin e kujdesshëm të shpenzimeve dhe komunikimin më</w:t>
      </w:r>
      <w:r>
        <w:rPr>
          <w:color w:val="415461"/>
          <w:spacing w:val="40"/>
        </w:rPr>
        <w:t xml:space="preserve"> </w:t>
      </w:r>
      <w:r>
        <w:rPr>
          <w:color w:val="415461"/>
        </w:rPr>
        <w:t>të</w:t>
      </w:r>
      <w:r>
        <w:rPr>
          <w:color w:val="415461"/>
          <w:spacing w:val="35"/>
        </w:rPr>
        <w:t xml:space="preserve"> </w:t>
      </w:r>
      <w:r>
        <w:rPr>
          <w:color w:val="415461"/>
        </w:rPr>
        <w:t>strukturuar</w:t>
      </w:r>
      <w:r>
        <w:rPr>
          <w:color w:val="415461"/>
          <w:spacing w:val="35"/>
        </w:rPr>
        <w:t xml:space="preserve"> </w:t>
      </w:r>
      <w:r>
        <w:rPr>
          <w:color w:val="415461"/>
        </w:rPr>
        <w:t>me</w:t>
      </w:r>
      <w:r>
        <w:rPr>
          <w:color w:val="415461"/>
          <w:spacing w:val="35"/>
        </w:rPr>
        <w:t xml:space="preserve"> </w:t>
      </w:r>
      <w:r>
        <w:rPr>
          <w:color w:val="415461"/>
        </w:rPr>
        <w:t>publikun.</w:t>
      </w:r>
      <w:r>
        <w:rPr>
          <w:color w:val="415461"/>
          <w:spacing w:val="35"/>
        </w:rPr>
        <w:t xml:space="preserve"> </w:t>
      </w:r>
      <w:r>
        <w:rPr>
          <w:color w:val="415461"/>
        </w:rPr>
        <w:t>Vetëm</w:t>
      </w:r>
      <w:r>
        <w:rPr>
          <w:color w:val="415461"/>
          <w:spacing w:val="35"/>
        </w:rPr>
        <w:t xml:space="preserve"> </w:t>
      </w:r>
      <w:r>
        <w:rPr>
          <w:color w:val="415461"/>
        </w:rPr>
        <w:t>përmes</w:t>
      </w:r>
      <w:r>
        <w:rPr>
          <w:color w:val="415461"/>
          <w:spacing w:val="35"/>
        </w:rPr>
        <w:t xml:space="preserve"> </w:t>
      </w:r>
      <w:r>
        <w:rPr>
          <w:color w:val="415461"/>
        </w:rPr>
        <w:t>kësaj</w:t>
      </w:r>
      <w:r>
        <w:rPr>
          <w:color w:val="415461"/>
          <w:spacing w:val="35"/>
        </w:rPr>
        <w:t xml:space="preserve"> </w:t>
      </w:r>
      <w:r>
        <w:rPr>
          <w:color w:val="415461"/>
        </w:rPr>
        <w:t>qasjeje</w:t>
      </w:r>
      <w:r>
        <w:rPr>
          <w:color w:val="415461"/>
          <w:spacing w:val="35"/>
        </w:rPr>
        <w:t xml:space="preserve"> </w:t>
      </w:r>
      <w:r>
        <w:rPr>
          <w:color w:val="415461"/>
        </w:rPr>
        <w:t>mund</w:t>
      </w:r>
      <w:r>
        <w:rPr>
          <w:color w:val="415461"/>
          <w:spacing w:val="35"/>
        </w:rPr>
        <w:t xml:space="preserve"> </w:t>
      </w:r>
      <w:r>
        <w:rPr>
          <w:color w:val="415461"/>
        </w:rPr>
        <w:t>të</w:t>
      </w:r>
      <w:r>
        <w:rPr>
          <w:color w:val="415461"/>
          <w:spacing w:val="35"/>
        </w:rPr>
        <w:t xml:space="preserve"> </w:t>
      </w:r>
      <w:r>
        <w:rPr>
          <w:color w:val="415461"/>
        </w:rPr>
        <w:t>afrohet</w:t>
      </w:r>
      <w:r>
        <w:rPr>
          <w:color w:val="415461"/>
          <w:spacing w:val="35"/>
        </w:rPr>
        <w:t xml:space="preserve"> </w:t>
      </w:r>
      <w:r>
        <w:rPr>
          <w:color w:val="415461"/>
        </w:rPr>
        <w:t>realizimi</w:t>
      </w:r>
      <w:r>
        <w:rPr>
          <w:color w:val="415461"/>
          <w:spacing w:val="35"/>
        </w:rPr>
        <w:t xml:space="preserve"> </w:t>
      </w:r>
      <w:r>
        <w:rPr>
          <w:color w:val="415461"/>
        </w:rPr>
        <w:t>faktik me objektivat e planifikuara buxhetore.</w:t>
      </w:r>
    </w:p>
    <w:p w14:paraId="05D9F9C2" w14:textId="77777777" w:rsidR="00545D4E" w:rsidRDefault="00545D4E">
      <w:pPr>
        <w:pStyle w:val="BodyText"/>
        <w:spacing w:before="111"/>
      </w:pPr>
    </w:p>
    <w:p w14:paraId="164F4512" w14:textId="6F6BD80B" w:rsidR="00545D4E" w:rsidRDefault="00465B58">
      <w:pPr>
        <w:spacing w:line="326" w:lineRule="auto"/>
        <w:ind w:left="240" w:right="1390"/>
        <w:rPr>
          <w:i/>
          <w:sz w:val="19"/>
        </w:rPr>
      </w:pPr>
      <w:r>
        <w:rPr>
          <w:i/>
          <w:noProof/>
          <w:sz w:val="19"/>
        </w:rPr>
        <mc:AlternateContent>
          <mc:Choice Requires="wps">
            <w:drawing>
              <wp:anchor distT="0" distB="0" distL="0" distR="0" simplePos="0" relativeHeight="251622400" behindDoc="0" locked="0" layoutInCell="1" allowOverlap="1" wp14:anchorId="16FA1315" wp14:editId="12BAD9E2">
                <wp:simplePos x="0" y="0"/>
                <wp:positionH relativeFrom="page">
                  <wp:posOffset>953844</wp:posOffset>
                </wp:positionH>
                <wp:positionV relativeFrom="paragraph">
                  <wp:posOffset>-20697</wp:posOffset>
                </wp:positionV>
                <wp:extent cx="24130" cy="386715"/>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30" cy="386715"/>
                        </a:xfrm>
                        <a:custGeom>
                          <a:avLst/>
                          <a:gdLst/>
                          <a:ahLst/>
                          <a:cxnLst/>
                          <a:rect l="l" t="t" r="r" b="b"/>
                          <a:pathLst>
                            <a:path w="24130" h="386715">
                              <a:moveTo>
                                <a:pt x="23649" y="386267"/>
                              </a:moveTo>
                              <a:lnTo>
                                <a:pt x="0" y="386267"/>
                              </a:lnTo>
                              <a:lnTo>
                                <a:pt x="0" y="0"/>
                              </a:lnTo>
                              <a:lnTo>
                                <a:pt x="23649" y="0"/>
                              </a:lnTo>
                              <a:lnTo>
                                <a:pt x="23649" y="386267"/>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431D250C" id="Graphic 107" o:spid="_x0000_s1026" style="position:absolute;margin-left:75.1pt;margin-top:-1.65pt;width:1.9pt;height:30.45pt;z-index:251622400;visibility:visible;mso-wrap-style:square;mso-wrap-distance-left:0;mso-wrap-distance-top:0;mso-wrap-distance-right:0;mso-wrap-distance-bottom:0;mso-position-horizontal:absolute;mso-position-horizontal-relative:page;mso-position-vertical:absolute;mso-position-vertical-relative:text;v-text-anchor:top" coordsize="24130,386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" path="m23649,386267l,386267,,,23649,r,386267xe" fillcolor="#ccc" stroked="f">
                <v:path arrowok="t"/>
                <w10:wrap anchorx="page"/>
              </v:shape>
            </w:pict>
          </mc:Fallback>
        </mc:AlternateContent>
      </w:r>
      <w:r>
        <w:rPr>
          <w:i/>
          <w:color w:val="545454"/>
          <w:sz w:val="19"/>
        </w:rPr>
        <w:t>Burimi:</w:t>
      </w:r>
      <w:r>
        <w:rPr>
          <w:i/>
          <w:color w:val="545454"/>
          <w:spacing w:val="-4"/>
          <w:sz w:val="19"/>
        </w:rPr>
        <w:t xml:space="preserve"> </w:t>
      </w:r>
      <w:r>
        <w:rPr>
          <w:i/>
          <w:color w:val="545454"/>
          <w:sz w:val="19"/>
        </w:rPr>
        <w:t>Raporti</w:t>
      </w:r>
      <w:r>
        <w:rPr>
          <w:i/>
          <w:color w:val="545454"/>
          <w:spacing w:val="-4"/>
          <w:sz w:val="19"/>
        </w:rPr>
        <w:t xml:space="preserve"> </w:t>
      </w:r>
      <w:r>
        <w:rPr>
          <w:i/>
          <w:color w:val="545454"/>
          <w:sz w:val="19"/>
        </w:rPr>
        <w:t>financiar</w:t>
      </w:r>
      <w:r>
        <w:rPr>
          <w:i/>
          <w:color w:val="545454"/>
          <w:spacing w:val="-4"/>
          <w:sz w:val="19"/>
        </w:rPr>
        <w:t xml:space="preserve"> </w:t>
      </w:r>
      <w:r>
        <w:rPr>
          <w:i/>
          <w:color w:val="545454"/>
          <w:sz w:val="19"/>
        </w:rPr>
        <w:t>i</w:t>
      </w:r>
      <w:r>
        <w:rPr>
          <w:i/>
          <w:color w:val="545454"/>
          <w:spacing w:val="-4"/>
          <w:sz w:val="19"/>
        </w:rPr>
        <w:t xml:space="preserve"> </w:t>
      </w:r>
      <w:r>
        <w:rPr>
          <w:i/>
          <w:color w:val="545454"/>
          <w:sz w:val="19"/>
        </w:rPr>
        <w:t>Komunës</w:t>
      </w:r>
      <w:r>
        <w:rPr>
          <w:i/>
          <w:color w:val="545454"/>
          <w:spacing w:val="-4"/>
          <w:sz w:val="19"/>
        </w:rPr>
        <w:t xml:space="preserve"> </w:t>
      </w:r>
      <w:r>
        <w:rPr>
          <w:i/>
          <w:color w:val="545454"/>
          <w:sz w:val="19"/>
        </w:rPr>
        <w:t>së</w:t>
      </w:r>
      <w:r>
        <w:rPr>
          <w:i/>
          <w:color w:val="545454"/>
          <w:spacing w:val="-4"/>
          <w:sz w:val="19"/>
        </w:rPr>
        <w:t xml:space="preserve"> </w:t>
      </w:r>
      <w:r>
        <w:rPr>
          <w:i/>
          <w:color w:val="545454"/>
          <w:sz w:val="19"/>
        </w:rPr>
        <w:t>Ferizajt,</w:t>
      </w:r>
      <w:r>
        <w:rPr>
          <w:i/>
          <w:color w:val="545454"/>
          <w:spacing w:val="-4"/>
          <w:sz w:val="19"/>
        </w:rPr>
        <w:t xml:space="preserve"> </w:t>
      </w:r>
      <w:r>
        <w:rPr>
          <w:i/>
          <w:color w:val="545454"/>
          <w:sz w:val="19"/>
        </w:rPr>
        <w:t>Janar–Mars</w:t>
      </w:r>
      <w:r>
        <w:rPr>
          <w:i/>
          <w:color w:val="545454"/>
          <w:spacing w:val="-4"/>
          <w:sz w:val="19"/>
        </w:rPr>
        <w:t xml:space="preserve"> </w:t>
      </w:r>
      <w:r>
        <w:rPr>
          <w:i/>
          <w:color w:val="545454"/>
          <w:sz w:val="19"/>
        </w:rPr>
        <w:t>2026</w:t>
      </w:r>
      <w:r w:rsidR="00077692">
        <w:rPr>
          <w:i/>
          <w:color w:val="545454"/>
          <w:sz w:val="19"/>
        </w:rPr>
        <w:t>.</w:t>
      </w:r>
    </w:p>
    <w:p w14:paraId="7A1982DA" w14:textId="77777777" w:rsidR="00545D4E" w:rsidRDefault="00545D4E">
      <w:pPr>
        <w:spacing w:line="326" w:lineRule="auto"/>
        <w:rPr>
          <w:i/>
          <w:sz w:val="19"/>
        </w:rPr>
        <w:sectPr w:rsidR="00545D4E">
          <w:pgSz w:w="11920" w:h="16860"/>
          <w:pgMar w:top="1340" w:right="0" w:bottom="280" w:left="1417" w:header="1030" w:footer="0" w:gutter="0"/>
          <w:cols w:space="720"/>
        </w:sectPr>
      </w:pPr>
    </w:p>
    <w:p w14:paraId="3FBDD1B1" w14:textId="77777777" w:rsidR="00545D4E" w:rsidRDefault="00545D4E">
      <w:pPr>
        <w:pStyle w:val="BodyText"/>
        <w:spacing w:before="212"/>
        <w:rPr>
          <w:i/>
          <w:sz w:val="35"/>
        </w:rPr>
      </w:pPr>
    </w:p>
    <w:p w14:paraId="70224DBD" w14:textId="77777777" w:rsidR="00545D4E" w:rsidRDefault="00465B58">
      <w:pPr>
        <w:pStyle w:val="Heading1"/>
        <w:numPr>
          <w:ilvl w:val="0"/>
          <w:numId w:val="2"/>
        </w:numPr>
        <w:tabs>
          <w:tab w:val="left" w:pos="672"/>
        </w:tabs>
        <w:spacing w:line="340" w:lineRule="auto"/>
        <w:ind w:left="78" w:right="1850" w:firstLine="0"/>
      </w:pPr>
      <w:r>
        <w:rPr>
          <w:color w:val="003366"/>
        </w:rPr>
        <w:t>Shtojca</w:t>
      </w:r>
      <w:r>
        <w:rPr>
          <w:color w:val="003366"/>
          <w:spacing w:val="-3"/>
        </w:rPr>
        <w:t xml:space="preserve"> </w:t>
      </w:r>
      <w:r>
        <w:rPr>
          <w:color w:val="003366"/>
        </w:rPr>
        <w:t>A</w:t>
      </w:r>
      <w:r>
        <w:rPr>
          <w:color w:val="003366"/>
          <w:spacing w:val="-3"/>
        </w:rPr>
        <w:t xml:space="preserve"> </w:t>
      </w:r>
      <w:r>
        <w:rPr>
          <w:color w:val="003366"/>
        </w:rPr>
        <w:t>– Tabela e plotë e të hyrave vetanake sipas kodeve ekonomike</w:t>
      </w:r>
    </w:p>
    <w:p w14:paraId="6F0D2EB6" w14:textId="77777777" w:rsidR="00545D4E" w:rsidRDefault="00465B58">
      <w:pPr>
        <w:spacing w:line="20" w:lineRule="exact"/>
        <w:ind w:left="85"/>
        <w:rPr>
          <w:sz w:val="2"/>
        </w:rPr>
      </w:pPr>
      <w:r>
        <w:rPr>
          <w:noProof/>
          <w:sz w:val="2"/>
        </w:rPr>
        <mc:AlternateContent>
          <mc:Choice Requires="wpg">
            <w:drawing>
              <wp:inline distT="0" distB="0" distL="0" distR="0" wp14:anchorId="254570FF" wp14:editId="740C9B75">
                <wp:extent cx="5676265" cy="8255"/>
                <wp:effectExtent l="0" t="0" r="0" b="0"/>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6265" cy="8255"/>
                          <a:chOff x="0" y="0"/>
                          <a:chExt cx="5676265" cy="8255"/>
                        </a:xfrm>
                      </wpg:grpSpPr>
                      <wps:wsp>
                        <wps:cNvPr id="109" name="Graphic 109"/>
                        <wps:cNvSpPr/>
                        <wps:spPr>
                          <a:xfrm>
                            <a:off x="0" y="0"/>
                            <a:ext cx="5676265" cy="8255"/>
                          </a:xfrm>
                          <a:custGeom>
                            <a:avLst/>
                            <a:gdLst/>
                            <a:ahLst/>
                            <a:cxnLst/>
                            <a:rect l="l" t="t" r="r" b="b"/>
                            <a:pathLst>
                              <a:path w="5676265" h="8255">
                                <a:moveTo>
                                  <a:pt x="5675770" y="7883"/>
                                </a:moveTo>
                                <a:lnTo>
                                  <a:pt x="0" y="7883"/>
                                </a:lnTo>
                                <a:lnTo>
                                  <a:pt x="0" y="0"/>
                                </a:lnTo>
                                <a:lnTo>
                                  <a:pt x="5675770" y="0"/>
                                </a:lnTo>
                                <a:lnTo>
                                  <a:pt x="5675770" y="7883"/>
                                </a:lnTo>
                                <a:close/>
                              </a:path>
                            </a:pathLst>
                          </a:custGeom>
                          <a:solidFill>
                            <a:srgbClr val="DFDFDF"/>
                          </a:solidFill>
                        </wps:spPr>
                        <wps:bodyPr wrap="square" lIns="0" tIns="0" rIns="0" bIns="0" rtlCol="0">
                          <a:prstTxWarp prst="textNoShape">
                            <a:avLst/>
                          </a:prstTxWarp>
                          <a:noAutofit/>
                        </wps:bodyPr>
                      </wps:wsp>
                    </wpg:wgp>
                  </a:graphicData>
                </a:graphic>
              </wp:inline>
            </w:drawing>
          </mc:Choice>
          <mc:Fallback>
            <w:pict>
              <v:group w14:anchorId="2E3A8140" id="Group 108" o:spid="_x0000_s1026" style="width:446.95pt;height:.65pt;mso-position-horizontal-relative:char;mso-position-vertical-relative:line" coordsize="567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">
                <v:shape id="Graphic 109" o:spid="_x0000_s1027" style="position:absolute;width:56762;height:82;visibility:visible;mso-wrap-style:square;v-text-anchor:top" coordsize="567626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" path="m5675770,7883l,7883,,,5675770,r,7883xe" fillcolor="#dfdfdf" stroked="f">
                  <v:path arrowok="t"/>
                </v:shape>
                <w10:anchorlock/>
              </v:group>
            </w:pict>
          </mc:Fallback>
        </mc:AlternateContent>
      </w:r>
    </w:p>
    <w:p w14:paraId="67C6016A" w14:textId="77777777" w:rsidR="00545D4E" w:rsidRDefault="00545D4E">
      <w:pPr>
        <w:pStyle w:val="BodyText"/>
        <w:spacing w:before="2"/>
        <w:rPr>
          <w:b/>
          <w:sz w:val="20"/>
        </w:rPr>
      </w:pPr>
    </w:p>
    <w:tbl>
      <w:tblPr>
        <w:tblpPr w:leftFromText="180" w:rightFromText="180" w:vertAnchor="text" w:tblpY="1"/>
        <w:tblOverlap w:val="never"/>
        <w:tblW w:w="0" w:type="auto"/>
        <w:tblBorders>
          <w:top w:val="single" w:sz="6" w:space="0" w:color="DBDBDB"/>
          <w:left w:val="single" w:sz="6" w:space="0" w:color="DBDBDB"/>
          <w:bottom w:val="single" w:sz="6" w:space="0" w:color="DBDBDB"/>
          <w:right w:val="single" w:sz="6" w:space="0" w:color="DBDBDB"/>
          <w:insideH w:val="single" w:sz="6" w:space="0" w:color="DBDBDB"/>
          <w:insideV w:val="single" w:sz="6" w:space="0" w:color="DBDBDB"/>
        </w:tblBorders>
        <w:tblLayout w:type="fixed"/>
        <w:tblCellMar>
          <w:left w:w="0" w:type="dxa"/>
          <w:right w:w="0" w:type="dxa"/>
        </w:tblCellMar>
        <w:tblLook w:val="01E0" w:firstRow="1" w:lastRow="1" w:firstColumn="1" w:lastColumn="1" w:noHBand="0" w:noVBand="0"/>
      </w:tblPr>
      <w:tblGrid>
        <w:gridCol w:w="8"/>
        <w:gridCol w:w="1260"/>
        <w:gridCol w:w="1313"/>
        <w:gridCol w:w="8"/>
        <w:gridCol w:w="1444"/>
        <w:gridCol w:w="8"/>
        <w:gridCol w:w="1258"/>
        <w:gridCol w:w="8"/>
        <w:gridCol w:w="1606"/>
        <w:gridCol w:w="8"/>
        <w:gridCol w:w="1445"/>
        <w:gridCol w:w="8"/>
        <w:gridCol w:w="1308"/>
        <w:gridCol w:w="8"/>
      </w:tblGrid>
      <w:tr w:rsidR="00984745" w14:paraId="2069BE3F" w14:textId="77777777" w:rsidTr="00D938AE">
        <w:trPr>
          <w:gridBefore w:val="1"/>
          <w:wBefore w:w="8" w:type="dxa"/>
          <w:trHeight w:val="1325"/>
        </w:trPr>
        <w:tc>
          <w:tcPr>
            <w:tcW w:w="1260" w:type="dxa"/>
            <w:shd w:val="clear" w:color="auto" w:fill="003366"/>
          </w:tcPr>
          <w:p w14:paraId="32311EBE" w14:textId="77777777" w:rsidR="00984745" w:rsidRDefault="00984745" w:rsidP="00984745">
            <w:pPr>
              <w:pStyle w:val="TableParagraph"/>
              <w:spacing w:before="124"/>
              <w:rPr>
                <w:b/>
              </w:rPr>
            </w:pPr>
          </w:p>
          <w:p w14:paraId="217533B2" w14:textId="77777777" w:rsidR="00984745" w:rsidRDefault="00984745" w:rsidP="00984745">
            <w:pPr>
              <w:pStyle w:val="TableParagraph"/>
              <w:spacing w:line="340" w:lineRule="auto"/>
              <w:ind w:left="122"/>
              <w:rPr>
                <w:b/>
              </w:rPr>
            </w:pPr>
            <w:r>
              <w:rPr>
                <w:b/>
                <w:color w:val="FFFFFF"/>
                <w:spacing w:val="-4"/>
              </w:rPr>
              <w:t xml:space="preserve">Kodi </w:t>
            </w:r>
            <w:r>
              <w:rPr>
                <w:b/>
                <w:color w:val="FFFFFF"/>
                <w:spacing w:val="-2"/>
              </w:rPr>
              <w:t>ekonomik</w:t>
            </w:r>
          </w:p>
        </w:tc>
        <w:tc>
          <w:tcPr>
            <w:tcW w:w="1321" w:type="dxa"/>
            <w:gridSpan w:val="2"/>
            <w:shd w:val="clear" w:color="auto" w:fill="003366"/>
          </w:tcPr>
          <w:p w14:paraId="284CF0E2" w14:textId="77777777" w:rsidR="00984745" w:rsidRDefault="00984745" w:rsidP="00984745">
            <w:pPr>
              <w:pStyle w:val="TableParagraph"/>
              <w:rPr>
                <w:b/>
              </w:rPr>
            </w:pPr>
          </w:p>
          <w:p w14:paraId="2AC1D0F0" w14:textId="77777777" w:rsidR="00984745" w:rsidRDefault="00984745" w:rsidP="00984745">
            <w:pPr>
              <w:pStyle w:val="TableParagraph"/>
              <w:spacing w:before="45"/>
              <w:rPr>
                <w:b/>
              </w:rPr>
            </w:pPr>
          </w:p>
          <w:p w14:paraId="687961EC" w14:textId="77777777" w:rsidR="00984745" w:rsidRDefault="00984745" w:rsidP="00984745">
            <w:pPr>
              <w:pStyle w:val="TableParagraph"/>
              <w:ind w:left="123"/>
              <w:rPr>
                <w:b/>
              </w:rPr>
            </w:pPr>
            <w:r>
              <w:rPr>
                <w:b/>
                <w:color w:val="FFFFFF"/>
                <w:spacing w:val="-2"/>
              </w:rPr>
              <w:t>Emërtimi</w:t>
            </w:r>
          </w:p>
        </w:tc>
        <w:tc>
          <w:tcPr>
            <w:tcW w:w="1452" w:type="dxa"/>
            <w:gridSpan w:val="2"/>
            <w:shd w:val="clear" w:color="auto" w:fill="003366"/>
          </w:tcPr>
          <w:p w14:paraId="13AE99AA" w14:textId="77777777" w:rsidR="00984745" w:rsidRDefault="00984745" w:rsidP="00984745">
            <w:pPr>
              <w:pStyle w:val="TableParagraph"/>
              <w:spacing w:before="191" w:line="340" w:lineRule="auto"/>
              <w:ind w:left="130"/>
              <w:rPr>
                <w:b/>
              </w:rPr>
            </w:pPr>
            <w:r>
              <w:rPr>
                <w:b/>
                <w:color w:val="FFFFFF"/>
                <w:spacing w:val="-2"/>
              </w:rPr>
              <w:t xml:space="preserve">Planifikimi </w:t>
            </w:r>
            <w:r>
              <w:rPr>
                <w:b/>
                <w:color w:val="FFFFFF"/>
              </w:rPr>
              <w:t>THV 2026</w:t>
            </w:r>
          </w:p>
          <w:p w14:paraId="2C49DD0F" w14:textId="77777777" w:rsidR="00984745" w:rsidRDefault="00984745" w:rsidP="00984745">
            <w:pPr>
              <w:pStyle w:val="TableParagraph"/>
              <w:spacing w:before="1"/>
              <w:ind w:left="130"/>
              <w:rPr>
                <w:b/>
              </w:rPr>
            </w:pPr>
            <w:r>
              <w:rPr>
                <w:b/>
                <w:color w:val="FFFFFF"/>
                <w:spacing w:val="-5"/>
              </w:rPr>
              <w:t>(€)</w:t>
            </w:r>
          </w:p>
        </w:tc>
        <w:tc>
          <w:tcPr>
            <w:tcW w:w="1266" w:type="dxa"/>
            <w:gridSpan w:val="2"/>
            <w:shd w:val="clear" w:color="auto" w:fill="003366"/>
          </w:tcPr>
          <w:p w14:paraId="28B25B2C" w14:textId="77777777" w:rsidR="00984745" w:rsidRDefault="00984745" w:rsidP="00984745">
            <w:pPr>
              <w:pStyle w:val="TableParagraph"/>
              <w:spacing w:before="191" w:line="340" w:lineRule="auto"/>
              <w:ind w:left="135" w:right="145"/>
              <w:rPr>
                <w:b/>
              </w:rPr>
            </w:pPr>
            <w:r>
              <w:rPr>
                <w:b/>
                <w:color w:val="FFFFFF"/>
                <w:spacing w:val="-2"/>
              </w:rPr>
              <w:t xml:space="preserve">Realizimi Jan-Mar </w:t>
            </w:r>
            <w:r>
              <w:rPr>
                <w:b/>
                <w:color w:val="FFFFFF"/>
              </w:rPr>
              <w:t>2026 (€)</w:t>
            </w:r>
          </w:p>
        </w:tc>
        <w:tc>
          <w:tcPr>
            <w:tcW w:w="1614" w:type="dxa"/>
            <w:gridSpan w:val="2"/>
            <w:shd w:val="clear" w:color="auto" w:fill="003366"/>
          </w:tcPr>
          <w:p w14:paraId="5D606ED7" w14:textId="77777777" w:rsidR="00984745" w:rsidRDefault="00984745" w:rsidP="00984745">
            <w:pPr>
              <w:pStyle w:val="TableParagraph"/>
              <w:spacing w:before="191"/>
              <w:ind w:left="126"/>
              <w:rPr>
                <w:b/>
              </w:rPr>
            </w:pPr>
            <w:r>
              <w:rPr>
                <w:b/>
                <w:color w:val="FFFFFF"/>
                <w:spacing w:val="-2"/>
              </w:rPr>
              <w:t>Diferenca</w:t>
            </w:r>
          </w:p>
          <w:p w14:paraId="57890F5C" w14:textId="77777777" w:rsidR="00984745" w:rsidRDefault="00984745" w:rsidP="00984745">
            <w:pPr>
              <w:pStyle w:val="TableParagraph"/>
              <w:spacing w:before="107" w:line="340" w:lineRule="auto"/>
              <w:ind w:left="126"/>
              <w:rPr>
                <w:b/>
              </w:rPr>
            </w:pPr>
            <w:r>
              <w:rPr>
                <w:b/>
                <w:color w:val="FFFFFF"/>
                <w:spacing w:val="-2"/>
              </w:rPr>
              <w:t xml:space="preserve">plan/realizim </w:t>
            </w:r>
            <w:r>
              <w:rPr>
                <w:b/>
                <w:color w:val="FFFFFF"/>
                <w:spacing w:val="-4"/>
              </w:rPr>
              <w:t>(€)</w:t>
            </w:r>
          </w:p>
        </w:tc>
        <w:tc>
          <w:tcPr>
            <w:tcW w:w="1453" w:type="dxa"/>
            <w:gridSpan w:val="2"/>
            <w:shd w:val="clear" w:color="auto" w:fill="003366"/>
          </w:tcPr>
          <w:p w14:paraId="401F33C8" w14:textId="77777777" w:rsidR="00984745" w:rsidRDefault="00984745" w:rsidP="00984745">
            <w:pPr>
              <w:pStyle w:val="TableParagraph"/>
              <w:spacing w:before="191" w:line="340" w:lineRule="auto"/>
              <w:ind w:left="126" w:right="340"/>
              <w:rPr>
                <w:b/>
              </w:rPr>
            </w:pPr>
            <w:r>
              <w:rPr>
                <w:b/>
                <w:color w:val="FFFFFF"/>
                <w:spacing w:val="-2"/>
              </w:rPr>
              <w:t xml:space="preserve">Realizimi Jan-Mar </w:t>
            </w:r>
            <w:r>
              <w:rPr>
                <w:b/>
                <w:color w:val="FFFFFF"/>
              </w:rPr>
              <w:t>2025 (€)</w:t>
            </w:r>
          </w:p>
        </w:tc>
        <w:tc>
          <w:tcPr>
            <w:tcW w:w="1316" w:type="dxa"/>
            <w:gridSpan w:val="2"/>
            <w:shd w:val="clear" w:color="auto" w:fill="003366"/>
          </w:tcPr>
          <w:p w14:paraId="08126710" w14:textId="77777777" w:rsidR="00984745" w:rsidRDefault="00984745" w:rsidP="00984745">
            <w:pPr>
              <w:pStyle w:val="TableParagraph"/>
              <w:spacing w:before="124"/>
              <w:rPr>
                <w:b/>
              </w:rPr>
            </w:pPr>
          </w:p>
          <w:p w14:paraId="45087767" w14:textId="77777777" w:rsidR="00984745" w:rsidRDefault="00984745" w:rsidP="00984745">
            <w:pPr>
              <w:pStyle w:val="TableParagraph"/>
              <w:spacing w:line="340" w:lineRule="auto"/>
              <w:ind w:left="130"/>
              <w:rPr>
                <w:b/>
              </w:rPr>
            </w:pPr>
            <w:r>
              <w:rPr>
                <w:b/>
                <w:color w:val="FFFFFF"/>
                <w:spacing w:val="-10"/>
              </w:rPr>
              <w:t xml:space="preserve">% </w:t>
            </w:r>
            <w:r>
              <w:rPr>
                <w:b/>
                <w:color w:val="FFFFFF"/>
                <w:spacing w:val="-2"/>
              </w:rPr>
              <w:t>2026/2025</w:t>
            </w:r>
          </w:p>
        </w:tc>
      </w:tr>
      <w:tr w:rsidR="00984745" w14:paraId="52192AD6" w14:textId="77777777" w:rsidTr="00D938AE">
        <w:trPr>
          <w:gridBefore w:val="1"/>
          <w:wBefore w:w="8" w:type="dxa"/>
          <w:trHeight w:val="779"/>
        </w:trPr>
        <w:tc>
          <w:tcPr>
            <w:tcW w:w="1260" w:type="dxa"/>
          </w:tcPr>
          <w:p w14:paraId="13B44185" w14:textId="77777777" w:rsidR="00984745" w:rsidRDefault="00984745" w:rsidP="00984745">
            <w:pPr>
              <w:pStyle w:val="TableParagraph"/>
              <w:spacing w:before="125"/>
              <w:rPr>
                <w:b/>
                <w:sz w:val="16"/>
              </w:rPr>
            </w:pPr>
          </w:p>
          <w:p w14:paraId="05423B80" w14:textId="77777777" w:rsidR="00984745" w:rsidRDefault="00984745" w:rsidP="00984745">
            <w:pPr>
              <w:pStyle w:val="TableParagraph"/>
              <w:ind w:left="122"/>
              <w:rPr>
                <w:sz w:val="16"/>
              </w:rPr>
            </w:pPr>
            <w:r>
              <w:rPr>
                <w:color w:val="415461"/>
                <w:spacing w:val="-4"/>
                <w:w w:val="105"/>
                <w:sz w:val="16"/>
              </w:rPr>
              <w:t>40110</w:t>
            </w:r>
          </w:p>
        </w:tc>
        <w:tc>
          <w:tcPr>
            <w:tcW w:w="1321" w:type="dxa"/>
            <w:gridSpan w:val="2"/>
          </w:tcPr>
          <w:p w14:paraId="58F1491B" w14:textId="77777777" w:rsidR="00984745" w:rsidRDefault="00984745" w:rsidP="00984745">
            <w:pPr>
              <w:pStyle w:val="TableParagraph"/>
              <w:spacing w:before="1"/>
              <w:rPr>
                <w:b/>
                <w:sz w:val="16"/>
              </w:rPr>
            </w:pPr>
          </w:p>
          <w:p w14:paraId="3B8E8612" w14:textId="77777777" w:rsidR="00984745" w:rsidRDefault="00984745" w:rsidP="00984745">
            <w:pPr>
              <w:pStyle w:val="TableParagraph"/>
              <w:spacing w:line="340" w:lineRule="auto"/>
              <w:ind w:left="123" w:right="469"/>
              <w:rPr>
                <w:sz w:val="16"/>
              </w:rPr>
            </w:pPr>
            <w:r>
              <w:rPr>
                <w:color w:val="415461"/>
                <w:spacing w:val="-4"/>
                <w:w w:val="105"/>
                <w:sz w:val="16"/>
              </w:rPr>
              <w:t>Tatimi</w:t>
            </w:r>
            <w:r>
              <w:rPr>
                <w:color w:val="415461"/>
                <w:spacing w:val="-8"/>
                <w:w w:val="105"/>
                <w:sz w:val="16"/>
              </w:rPr>
              <w:t xml:space="preserve"> </w:t>
            </w:r>
            <w:r>
              <w:rPr>
                <w:color w:val="415461"/>
                <w:spacing w:val="-4"/>
                <w:w w:val="105"/>
                <w:sz w:val="16"/>
              </w:rPr>
              <w:t>në pronë</w:t>
            </w:r>
          </w:p>
        </w:tc>
        <w:tc>
          <w:tcPr>
            <w:tcW w:w="1452" w:type="dxa"/>
            <w:gridSpan w:val="2"/>
          </w:tcPr>
          <w:p w14:paraId="65BA44A4" w14:textId="77777777" w:rsidR="00984745" w:rsidRDefault="00984745" w:rsidP="00984745">
            <w:pPr>
              <w:pStyle w:val="TableParagraph"/>
              <w:spacing w:before="129"/>
              <w:rPr>
                <w:b/>
                <w:sz w:val="16"/>
              </w:rPr>
            </w:pPr>
          </w:p>
          <w:p w14:paraId="35E83B32" w14:textId="77777777" w:rsidR="00984745" w:rsidRDefault="00984745" w:rsidP="00984745">
            <w:pPr>
              <w:pStyle w:val="TableParagraph"/>
              <w:spacing w:before="1"/>
              <w:ind w:right="108"/>
              <w:jc w:val="right"/>
              <w:rPr>
                <w:rFonts w:ascii="Liberation Mono"/>
                <w:b/>
                <w:sz w:val="16"/>
              </w:rPr>
            </w:pPr>
            <w:r>
              <w:rPr>
                <w:rFonts w:ascii="Liberation Mono"/>
                <w:b/>
                <w:color w:val="415461"/>
                <w:spacing w:val="-2"/>
                <w:w w:val="105"/>
                <w:sz w:val="16"/>
              </w:rPr>
              <w:t>3,274,540.00</w:t>
            </w:r>
          </w:p>
        </w:tc>
        <w:tc>
          <w:tcPr>
            <w:tcW w:w="1266" w:type="dxa"/>
            <w:gridSpan w:val="2"/>
          </w:tcPr>
          <w:p w14:paraId="2933AB0E" w14:textId="77777777" w:rsidR="00984745" w:rsidRDefault="00984745" w:rsidP="00984745">
            <w:pPr>
              <w:pStyle w:val="TableParagraph"/>
              <w:spacing w:before="129"/>
              <w:rPr>
                <w:b/>
                <w:sz w:val="16"/>
              </w:rPr>
            </w:pPr>
          </w:p>
          <w:p w14:paraId="3E361346" w14:textId="77777777" w:rsidR="00984745" w:rsidRDefault="00984745" w:rsidP="00984745">
            <w:pPr>
              <w:pStyle w:val="TableParagraph"/>
              <w:spacing w:before="1"/>
              <w:ind w:right="117"/>
              <w:jc w:val="right"/>
              <w:rPr>
                <w:rFonts w:ascii="Liberation Mono"/>
                <w:b/>
                <w:sz w:val="16"/>
              </w:rPr>
            </w:pPr>
            <w:r>
              <w:rPr>
                <w:rFonts w:ascii="Liberation Mono"/>
                <w:b/>
                <w:color w:val="415461"/>
                <w:spacing w:val="-2"/>
                <w:w w:val="105"/>
                <w:sz w:val="16"/>
              </w:rPr>
              <w:t>188,851.29</w:t>
            </w:r>
          </w:p>
        </w:tc>
        <w:tc>
          <w:tcPr>
            <w:tcW w:w="1614" w:type="dxa"/>
            <w:gridSpan w:val="2"/>
          </w:tcPr>
          <w:p w14:paraId="3B8E4071" w14:textId="77777777" w:rsidR="00984745" w:rsidRDefault="00984745" w:rsidP="00984745">
            <w:pPr>
              <w:pStyle w:val="TableParagraph"/>
              <w:spacing w:before="129"/>
              <w:rPr>
                <w:b/>
                <w:sz w:val="16"/>
              </w:rPr>
            </w:pPr>
          </w:p>
          <w:p w14:paraId="5B4B0AFD" w14:textId="77777777" w:rsidR="00984745" w:rsidRDefault="00984745" w:rsidP="00984745">
            <w:pPr>
              <w:pStyle w:val="TableParagraph"/>
              <w:spacing w:before="1"/>
              <w:ind w:right="117"/>
              <w:jc w:val="right"/>
              <w:rPr>
                <w:rFonts w:ascii="Liberation Mono"/>
                <w:b/>
                <w:sz w:val="16"/>
              </w:rPr>
            </w:pPr>
            <w:r>
              <w:rPr>
                <w:rFonts w:ascii="Liberation Mono"/>
                <w:b/>
                <w:color w:val="415461"/>
                <w:spacing w:val="-2"/>
                <w:w w:val="105"/>
                <w:sz w:val="16"/>
              </w:rPr>
              <w:t>3,085,688.71</w:t>
            </w:r>
          </w:p>
        </w:tc>
        <w:tc>
          <w:tcPr>
            <w:tcW w:w="1453" w:type="dxa"/>
            <w:gridSpan w:val="2"/>
          </w:tcPr>
          <w:p w14:paraId="68F160E0" w14:textId="77777777" w:rsidR="00984745" w:rsidRDefault="00984745" w:rsidP="00984745">
            <w:pPr>
              <w:pStyle w:val="TableParagraph"/>
              <w:spacing w:before="129"/>
              <w:rPr>
                <w:b/>
                <w:sz w:val="16"/>
              </w:rPr>
            </w:pPr>
          </w:p>
          <w:p w14:paraId="0F1E70D5" w14:textId="77777777" w:rsidR="00984745" w:rsidRDefault="00984745" w:rsidP="00984745">
            <w:pPr>
              <w:pStyle w:val="TableParagraph"/>
              <w:spacing w:before="1"/>
              <w:ind w:right="113"/>
              <w:jc w:val="right"/>
              <w:rPr>
                <w:rFonts w:ascii="Liberation Mono"/>
                <w:b/>
                <w:sz w:val="16"/>
              </w:rPr>
            </w:pPr>
            <w:r>
              <w:rPr>
                <w:rFonts w:ascii="Liberation Mono"/>
                <w:b/>
                <w:color w:val="415461"/>
                <w:spacing w:val="-2"/>
                <w:w w:val="105"/>
                <w:sz w:val="16"/>
              </w:rPr>
              <w:t>477,290.05</w:t>
            </w:r>
          </w:p>
        </w:tc>
        <w:tc>
          <w:tcPr>
            <w:tcW w:w="1316" w:type="dxa"/>
            <w:gridSpan w:val="2"/>
          </w:tcPr>
          <w:p w14:paraId="1DDB4DBC" w14:textId="77777777" w:rsidR="00984745" w:rsidRDefault="00984745" w:rsidP="00984745">
            <w:pPr>
              <w:pStyle w:val="TableParagraph"/>
              <w:spacing w:before="129"/>
              <w:rPr>
                <w:b/>
                <w:sz w:val="16"/>
              </w:rPr>
            </w:pPr>
          </w:p>
          <w:p w14:paraId="0141DB2D" w14:textId="77777777" w:rsidR="00984745" w:rsidRDefault="00984745" w:rsidP="00984745">
            <w:pPr>
              <w:pStyle w:val="TableParagraph"/>
              <w:spacing w:before="1"/>
              <w:ind w:right="112"/>
              <w:jc w:val="right"/>
              <w:rPr>
                <w:rFonts w:ascii="Liberation Mono"/>
                <w:b/>
                <w:sz w:val="16"/>
              </w:rPr>
            </w:pPr>
            <w:r>
              <w:rPr>
                <w:rFonts w:ascii="Liberation Mono"/>
                <w:b/>
                <w:color w:val="415461"/>
                <w:spacing w:val="-4"/>
                <w:w w:val="105"/>
                <w:sz w:val="16"/>
              </w:rPr>
              <w:t>39.57</w:t>
            </w:r>
          </w:p>
        </w:tc>
      </w:tr>
      <w:tr w:rsidR="00984745" w14:paraId="656ED91C" w14:textId="77777777" w:rsidTr="00D938AE">
        <w:trPr>
          <w:gridBefore w:val="1"/>
          <w:wBefore w:w="8" w:type="dxa"/>
          <w:trHeight w:val="1040"/>
        </w:trPr>
        <w:tc>
          <w:tcPr>
            <w:tcW w:w="1260" w:type="dxa"/>
            <w:shd w:val="clear" w:color="auto" w:fill="F7F9FA"/>
          </w:tcPr>
          <w:p w14:paraId="2A8D396C" w14:textId="77777777" w:rsidR="00984745" w:rsidRDefault="00984745" w:rsidP="00984745">
            <w:pPr>
              <w:pStyle w:val="TableParagraph"/>
              <w:rPr>
                <w:b/>
                <w:sz w:val="16"/>
              </w:rPr>
            </w:pPr>
          </w:p>
          <w:p w14:paraId="06E0AA5F" w14:textId="77777777" w:rsidR="00984745" w:rsidRDefault="00984745" w:rsidP="00984745">
            <w:pPr>
              <w:pStyle w:val="TableParagraph"/>
              <w:spacing w:before="77"/>
              <w:rPr>
                <w:b/>
                <w:sz w:val="16"/>
              </w:rPr>
            </w:pPr>
          </w:p>
          <w:p w14:paraId="73F4B296" w14:textId="77777777" w:rsidR="00984745" w:rsidRDefault="00984745" w:rsidP="00984745">
            <w:pPr>
              <w:pStyle w:val="TableParagraph"/>
              <w:spacing w:before="1"/>
              <w:ind w:left="122"/>
              <w:rPr>
                <w:sz w:val="16"/>
              </w:rPr>
            </w:pPr>
            <w:r>
              <w:rPr>
                <w:color w:val="415461"/>
                <w:spacing w:val="-4"/>
                <w:w w:val="105"/>
                <w:sz w:val="16"/>
              </w:rPr>
              <w:t>50001</w:t>
            </w:r>
          </w:p>
        </w:tc>
        <w:tc>
          <w:tcPr>
            <w:tcW w:w="1321" w:type="dxa"/>
            <w:gridSpan w:val="2"/>
            <w:shd w:val="clear" w:color="auto" w:fill="F7F9FA"/>
          </w:tcPr>
          <w:p w14:paraId="0D74078D" w14:textId="77777777" w:rsidR="00984745" w:rsidRDefault="00984745" w:rsidP="00984745">
            <w:pPr>
              <w:pStyle w:val="TableParagraph"/>
              <w:spacing w:before="1"/>
              <w:rPr>
                <w:b/>
                <w:sz w:val="16"/>
              </w:rPr>
            </w:pPr>
          </w:p>
          <w:p w14:paraId="375264CB" w14:textId="77777777" w:rsidR="00984745" w:rsidRDefault="00984745" w:rsidP="00984745">
            <w:pPr>
              <w:pStyle w:val="TableParagraph"/>
              <w:spacing w:line="340" w:lineRule="auto"/>
              <w:ind w:left="123" w:right="232"/>
              <w:rPr>
                <w:sz w:val="16"/>
              </w:rPr>
            </w:pPr>
            <w:r>
              <w:rPr>
                <w:color w:val="415461"/>
                <w:w w:val="105"/>
                <w:sz w:val="16"/>
              </w:rPr>
              <w:t>Taksa-Regjistrimi</w:t>
            </w:r>
            <w:r>
              <w:rPr>
                <w:color w:val="415461"/>
                <w:spacing w:val="-1"/>
                <w:w w:val="105"/>
                <w:sz w:val="16"/>
              </w:rPr>
              <w:t xml:space="preserve"> </w:t>
            </w:r>
            <w:r>
              <w:rPr>
                <w:color w:val="415461"/>
                <w:w w:val="105"/>
                <w:sz w:val="16"/>
              </w:rPr>
              <w:t xml:space="preserve">i </w:t>
            </w:r>
            <w:r>
              <w:rPr>
                <w:color w:val="415461"/>
                <w:spacing w:val="-2"/>
                <w:w w:val="105"/>
                <w:sz w:val="16"/>
              </w:rPr>
              <w:t>automjeteve</w:t>
            </w:r>
          </w:p>
        </w:tc>
        <w:tc>
          <w:tcPr>
            <w:tcW w:w="1452" w:type="dxa"/>
            <w:gridSpan w:val="2"/>
            <w:shd w:val="clear" w:color="auto" w:fill="F7F9FA"/>
          </w:tcPr>
          <w:p w14:paraId="6EF19EE7" w14:textId="77777777" w:rsidR="00984745" w:rsidRDefault="00984745" w:rsidP="00984745">
            <w:pPr>
              <w:pStyle w:val="TableParagraph"/>
              <w:rPr>
                <w:b/>
                <w:sz w:val="16"/>
              </w:rPr>
            </w:pPr>
          </w:p>
          <w:p w14:paraId="4669F7FB" w14:textId="77777777" w:rsidR="00984745" w:rsidRDefault="00984745" w:rsidP="00984745">
            <w:pPr>
              <w:pStyle w:val="TableParagraph"/>
              <w:spacing w:before="82"/>
              <w:rPr>
                <w:b/>
                <w:sz w:val="16"/>
              </w:rPr>
            </w:pPr>
          </w:p>
          <w:p w14:paraId="6A5B3FF5" w14:textId="77777777" w:rsidR="00984745" w:rsidRDefault="00984745" w:rsidP="00984745">
            <w:pPr>
              <w:pStyle w:val="TableParagraph"/>
              <w:ind w:right="108"/>
              <w:jc w:val="right"/>
              <w:rPr>
                <w:rFonts w:ascii="Liberation Mono"/>
                <w:b/>
                <w:sz w:val="16"/>
              </w:rPr>
            </w:pPr>
            <w:r>
              <w:rPr>
                <w:rFonts w:ascii="Liberation Mono"/>
                <w:b/>
                <w:color w:val="415461"/>
                <w:spacing w:val="-2"/>
                <w:w w:val="105"/>
                <w:sz w:val="16"/>
              </w:rPr>
              <w:t>370,000.00</w:t>
            </w:r>
          </w:p>
        </w:tc>
        <w:tc>
          <w:tcPr>
            <w:tcW w:w="1266" w:type="dxa"/>
            <w:gridSpan w:val="2"/>
            <w:shd w:val="clear" w:color="auto" w:fill="F7F9FA"/>
          </w:tcPr>
          <w:p w14:paraId="49B189CC" w14:textId="77777777" w:rsidR="00984745" w:rsidRDefault="00984745" w:rsidP="00984745">
            <w:pPr>
              <w:pStyle w:val="TableParagraph"/>
              <w:rPr>
                <w:b/>
                <w:sz w:val="16"/>
              </w:rPr>
            </w:pPr>
          </w:p>
          <w:p w14:paraId="3B003140" w14:textId="77777777" w:rsidR="00984745" w:rsidRDefault="00984745" w:rsidP="00984745">
            <w:pPr>
              <w:pStyle w:val="TableParagraph"/>
              <w:spacing w:before="82"/>
              <w:rPr>
                <w:b/>
                <w:sz w:val="16"/>
              </w:rPr>
            </w:pPr>
          </w:p>
          <w:p w14:paraId="116E2B6F" w14:textId="77777777" w:rsidR="00984745" w:rsidRDefault="00984745" w:rsidP="00984745">
            <w:pPr>
              <w:pStyle w:val="TableParagraph"/>
              <w:ind w:right="117"/>
              <w:jc w:val="right"/>
              <w:rPr>
                <w:rFonts w:ascii="Liberation Mono"/>
                <w:b/>
                <w:sz w:val="16"/>
              </w:rPr>
            </w:pPr>
            <w:r>
              <w:rPr>
                <w:rFonts w:ascii="Liberation Mono"/>
                <w:b/>
                <w:color w:val="415461"/>
                <w:spacing w:val="-2"/>
                <w:w w:val="105"/>
                <w:sz w:val="16"/>
              </w:rPr>
              <w:t>92,560.00</w:t>
            </w:r>
          </w:p>
        </w:tc>
        <w:tc>
          <w:tcPr>
            <w:tcW w:w="1614" w:type="dxa"/>
            <w:gridSpan w:val="2"/>
            <w:shd w:val="clear" w:color="auto" w:fill="F7F9FA"/>
          </w:tcPr>
          <w:p w14:paraId="4A850A3B" w14:textId="77777777" w:rsidR="00984745" w:rsidRDefault="00984745" w:rsidP="00984745">
            <w:pPr>
              <w:pStyle w:val="TableParagraph"/>
              <w:rPr>
                <w:b/>
                <w:sz w:val="16"/>
              </w:rPr>
            </w:pPr>
          </w:p>
          <w:p w14:paraId="6CE64928" w14:textId="77777777" w:rsidR="00984745" w:rsidRDefault="00984745" w:rsidP="00984745">
            <w:pPr>
              <w:pStyle w:val="TableParagraph"/>
              <w:spacing w:before="82"/>
              <w:rPr>
                <w:b/>
                <w:sz w:val="16"/>
              </w:rPr>
            </w:pPr>
          </w:p>
          <w:p w14:paraId="5991678F" w14:textId="77777777" w:rsidR="00984745" w:rsidRDefault="00984745" w:rsidP="00984745">
            <w:pPr>
              <w:pStyle w:val="TableParagraph"/>
              <w:ind w:right="117"/>
              <w:jc w:val="right"/>
              <w:rPr>
                <w:rFonts w:ascii="Liberation Mono"/>
                <w:b/>
                <w:sz w:val="16"/>
              </w:rPr>
            </w:pPr>
            <w:r>
              <w:rPr>
                <w:rFonts w:ascii="Liberation Mono"/>
                <w:b/>
                <w:color w:val="415461"/>
                <w:spacing w:val="-2"/>
                <w:w w:val="105"/>
                <w:sz w:val="16"/>
              </w:rPr>
              <w:t>277,440.00</w:t>
            </w:r>
          </w:p>
        </w:tc>
        <w:tc>
          <w:tcPr>
            <w:tcW w:w="1453" w:type="dxa"/>
            <w:gridSpan w:val="2"/>
            <w:shd w:val="clear" w:color="auto" w:fill="F7F9FA"/>
          </w:tcPr>
          <w:p w14:paraId="3A3EC5AC" w14:textId="77777777" w:rsidR="00984745" w:rsidRDefault="00984745" w:rsidP="00984745">
            <w:pPr>
              <w:pStyle w:val="TableParagraph"/>
              <w:rPr>
                <w:b/>
                <w:sz w:val="16"/>
              </w:rPr>
            </w:pPr>
          </w:p>
          <w:p w14:paraId="15322078" w14:textId="77777777" w:rsidR="00984745" w:rsidRDefault="00984745" w:rsidP="00984745">
            <w:pPr>
              <w:pStyle w:val="TableParagraph"/>
              <w:spacing w:before="82"/>
              <w:rPr>
                <w:b/>
                <w:sz w:val="16"/>
              </w:rPr>
            </w:pPr>
          </w:p>
          <w:p w14:paraId="3F144BEC" w14:textId="77777777" w:rsidR="00984745" w:rsidRDefault="00984745" w:rsidP="00984745">
            <w:pPr>
              <w:pStyle w:val="TableParagraph"/>
              <w:ind w:right="113"/>
              <w:jc w:val="right"/>
              <w:rPr>
                <w:rFonts w:ascii="Liberation Mono"/>
                <w:b/>
                <w:sz w:val="16"/>
              </w:rPr>
            </w:pPr>
            <w:r>
              <w:rPr>
                <w:rFonts w:ascii="Liberation Mono"/>
                <w:b/>
                <w:color w:val="415461"/>
                <w:spacing w:val="-2"/>
                <w:w w:val="105"/>
                <w:sz w:val="16"/>
              </w:rPr>
              <w:t>85,560.00</w:t>
            </w:r>
          </w:p>
        </w:tc>
        <w:tc>
          <w:tcPr>
            <w:tcW w:w="1316" w:type="dxa"/>
            <w:gridSpan w:val="2"/>
            <w:shd w:val="clear" w:color="auto" w:fill="F7F9FA"/>
          </w:tcPr>
          <w:p w14:paraId="08B17CA5" w14:textId="77777777" w:rsidR="00984745" w:rsidRDefault="00984745" w:rsidP="00984745">
            <w:pPr>
              <w:pStyle w:val="TableParagraph"/>
              <w:rPr>
                <w:b/>
                <w:sz w:val="16"/>
              </w:rPr>
            </w:pPr>
          </w:p>
          <w:p w14:paraId="1C078C9A" w14:textId="77777777" w:rsidR="00984745" w:rsidRDefault="00984745" w:rsidP="00984745">
            <w:pPr>
              <w:pStyle w:val="TableParagraph"/>
              <w:spacing w:before="82"/>
              <w:rPr>
                <w:b/>
                <w:sz w:val="16"/>
              </w:rPr>
            </w:pPr>
          </w:p>
          <w:p w14:paraId="68A9AE6F" w14:textId="77777777" w:rsidR="00984745" w:rsidRDefault="00984745" w:rsidP="00984745">
            <w:pPr>
              <w:pStyle w:val="TableParagraph"/>
              <w:ind w:right="112"/>
              <w:jc w:val="right"/>
              <w:rPr>
                <w:rFonts w:ascii="Liberation Mono"/>
                <w:b/>
                <w:sz w:val="16"/>
              </w:rPr>
            </w:pPr>
            <w:r>
              <w:rPr>
                <w:rFonts w:ascii="Liberation Mono"/>
                <w:b/>
                <w:color w:val="415461"/>
                <w:spacing w:val="-2"/>
                <w:w w:val="105"/>
                <w:sz w:val="16"/>
              </w:rPr>
              <w:t>108.18</w:t>
            </w:r>
          </w:p>
        </w:tc>
      </w:tr>
      <w:tr w:rsidR="00984745" w14:paraId="03E87AA1" w14:textId="77777777" w:rsidTr="00D938AE">
        <w:trPr>
          <w:gridBefore w:val="1"/>
          <w:wBefore w:w="8" w:type="dxa"/>
          <w:trHeight w:val="1040"/>
        </w:trPr>
        <w:tc>
          <w:tcPr>
            <w:tcW w:w="1260" w:type="dxa"/>
          </w:tcPr>
          <w:p w14:paraId="688BFB3C" w14:textId="77777777" w:rsidR="00984745" w:rsidRDefault="00984745" w:rsidP="00984745">
            <w:pPr>
              <w:pStyle w:val="TableParagraph"/>
              <w:rPr>
                <w:b/>
                <w:sz w:val="16"/>
              </w:rPr>
            </w:pPr>
          </w:p>
          <w:p w14:paraId="5D32147F" w14:textId="77777777" w:rsidR="00984745" w:rsidRDefault="00984745" w:rsidP="00984745">
            <w:pPr>
              <w:pStyle w:val="TableParagraph"/>
              <w:spacing w:before="77"/>
              <w:rPr>
                <w:b/>
                <w:sz w:val="16"/>
              </w:rPr>
            </w:pPr>
          </w:p>
          <w:p w14:paraId="654934F6" w14:textId="77777777" w:rsidR="00984745" w:rsidRDefault="00984745" w:rsidP="00984745">
            <w:pPr>
              <w:pStyle w:val="TableParagraph"/>
              <w:spacing w:before="1"/>
              <w:ind w:left="122"/>
              <w:rPr>
                <w:sz w:val="16"/>
              </w:rPr>
            </w:pPr>
            <w:r>
              <w:rPr>
                <w:color w:val="415461"/>
                <w:spacing w:val="-4"/>
                <w:w w:val="105"/>
                <w:sz w:val="16"/>
              </w:rPr>
              <w:t>50005</w:t>
            </w:r>
          </w:p>
        </w:tc>
        <w:tc>
          <w:tcPr>
            <w:tcW w:w="1321" w:type="dxa"/>
            <w:gridSpan w:val="2"/>
          </w:tcPr>
          <w:p w14:paraId="44819FA1" w14:textId="77777777" w:rsidR="00984745" w:rsidRDefault="00984745" w:rsidP="00984745">
            <w:pPr>
              <w:pStyle w:val="TableParagraph"/>
              <w:spacing w:before="1"/>
              <w:rPr>
                <w:b/>
                <w:sz w:val="16"/>
              </w:rPr>
            </w:pPr>
          </w:p>
          <w:p w14:paraId="3BD5AA4C" w14:textId="77777777" w:rsidR="00984745" w:rsidRDefault="00984745" w:rsidP="00984745">
            <w:pPr>
              <w:pStyle w:val="TableParagraph"/>
              <w:spacing w:line="348" w:lineRule="auto"/>
              <w:ind w:left="123" w:right="469"/>
              <w:rPr>
                <w:sz w:val="16"/>
              </w:rPr>
            </w:pPr>
            <w:r>
              <w:rPr>
                <w:color w:val="415461"/>
                <w:w w:val="105"/>
                <w:sz w:val="16"/>
              </w:rPr>
              <w:t>Taksa</w:t>
            </w:r>
            <w:r>
              <w:rPr>
                <w:color w:val="415461"/>
                <w:spacing w:val="-12"/>
                <w:w w:val="105"/>
                <w:sz w:val="16"/>
              </w:rPr>
              <w:t xml:space="preserve"> </w:t>
            </w:r>
            <w:r>
              <w:rPr>
                <w:color w:val="415461"/>
                <w:w w:val="105"/>
                <w:sz w:val="16"/>
              </w:rPr>
              <w:t xml:space="preserve">e </w:t>
            </w:r>
            <w:r>
              <w:rPr>
                <w:color w:val="415461"/>
                <w:spacing w:val="-2"/>
                <w:w w:val="105"/>
                <w:sz w:val="16"/>
              </w:rPr>
              <w:t>lejeve</w:t>
            </w:r>
            <w:r>
              <w:rPr>
                <w:color w:val="415461"/>
                <w:spacing w:val="-10"/>
                <w:w w:val="105"/>
                <w:sz w:val="16"/>
              </w:rPr>
              <w:t xml:space="preserve"> </w:t>
            </w:r>
            <w:r>
              <w:rPr>
                <w:color w:val="415461"/>
                <w:spacing w:val="-2"/>
                <w:w w:val="105"/>
                <w:sz w:val="16"/>
              </w:rPr>
              <w:t>të vozitjes</w:t>
            </w:r>
          </w:p>
        </w:tc>
        <w:tc>
          <w:tcPr>
            <w:tcW w:w="1452" w:type="dxa"/>
            <w:gridSpan w:val="2"/>
          </w:tcPr>
          <w:p w14:paraId="0EF2F20A" w14:textId="77777777" w:rsidR="00984745" w:rsidRDefault="00984745" w:rsidP="00984745">
            <w:pPr>
              <w:pStyle w:val="TableParagraph"/>
              <w:rPr>
                <w:b/>
                <w:sz w:val="16"/>
              </w:rPr>
            </w:pPr>
          </w:p>
          <w:p w14:paraId="193C279A" w14:textId="77777777" w:rsidR="00984745" w:rsidRDefault="00984745" w:rsidP="00984745">
            <w:pPr>
              <w:pStyle w:val="TableParagraph"/>
              <w:spacing w:before="82"/>
              <w:rPr>
                <w:b/>
                <w:sz w:val="16"/>
              </w:rPr>
            </w:pPr>
          </w:p>
          <w:p w14:paraId="33C7FABD" w14:textId="77777777" w:rsidR="00984745" w:rsidRDefault="00984745" w:rsidP="00984745">
            <w:pPr>
              <w:pStyle w:val="TableParagraph"/>
              <w:ind w:right="108"/>
              <w:jc w:val="right"/>
              <w:rPr>
                <w:rFonts w:ascii="Liberation Mono"/>
                <w:b/>
                <w:sz w:val="16"/>
              </w:rPr>
            </w:pPr>
            <w:r>
              <w:rPr>
                <w:rFonts w:ascii="Liberation Mono"/>
                <w:b/>
                <w:color w:val="415461"/>
                <w:spacing w:val="-2"/>
                <w:w w:val="105"/>
                <w:sz w:val="16"/>
              </w:rPr>
              <w:t>10,000.00</w:t>
            </w:r>
          </w:p>
        </w:tc>
        <w:tc>
          <w:tcPr>
            <w:tcW w:w="1266" w:type="dxa"/>
            <w:gridSpan w:val="2"/>
          </w:tcPr>
          <w:p w14:paraId="19EAFC8E" w14:textId="77777777" w:rsidR="00984745" w:rsidRDefault="00984745" w:rsidP="00984745">
            <w:pPr>
              <w:pStyle w:val="TableParagraph"/>
              <w:rPr>
                <w:b/>
                <w:sz w:val="16"/>
              </w:rPr>
            </w:pPr>
          </w:p>
          <w:p w14:paraId="66E78988" w14:textId="77777777" w:rsidR="00984745" w:rsidRDefault="00984745" w:rsidP="00984745">
            <w:pPr>
              <w:pStyle w:val="TableParagraph"/>
              <w:spacing w:before="82"/>
              <w:rPr>
                <w:b/>
                <w:sz w:val="16"/>
              </w:rPr>
            </w:pPr>
          </w:p>
          <w:p w14:paraId="5B941E37" w14:textId="77777777" w:rsidR="00984745" w:rsidRDefault="00984745" w:rsidP="00984745">
            <w:pPr>
              <w:pStyle w:val="TableParagraph"/>
              <w:ind w:right="117"/>
              <w:jc w:val="right"/>
              <w:rPr>
                <w:rFonts w:ascii="Liberation Mono"/>
                <w:b/>
                <w:sz w:val="16"/>
              </w:rPr>
            </w:pPr>
            <w:r>
              <w:rPr>
                <w:rFonts w:ascii="Liberation Mono"/>
                <w:b/>
                <w:color w:val="415461"/>
                <w:spacing w:val="-2"/>
                <w:w w:val="105"/>
                <w:sz w:val="16"/>
              </w:rPr>
              <w:t>3,588.00</w:t>
            </w:r>
          </w:p>
        </w:tc>
        <w:tc>
          <w:tcPr>
            <w:tcW w:w="1614" w:type="dxa"/>
            <w:gridSpan w:val="2"/>
          </w:tcPr>
          <w:p w14:paraId="5C580ED4" w14:textId="77777777" w:rsidR="00984745" w:rsidRDefault="00984745" w:rsidP="00984745">
            <w:pPr>
              <w:pStyle w:val="TableParagraph"/>
              <w:rPr>
                <w:b/>
                <w:sz w:val="16"/>
              </w:rPr>
            </w:pPr>
          </w:p>
          <w:p w14:paraId="393DB59B" w14:textId="77777777" w:rsidR="00984745" w:rsidRDefault="00984745" w:rsidP="00984745">
            <w:pPr>
              <w:pStyle w:val="TableParagraph"/>
              <w:spacing w:before="82"/>
              <w:rPr>
                <w:b/>
                <w:sz w:val="16"/>
              </w:rPr>
            </w:pPr>
          </w:p>
          <w:p w14:paraId="0F6CC5F1" w14:textId="77777777" w:rsidR="00984745" w:rsidRDefault="00984745" w:rsidP="00984745">
            <w:pPr>
              <w:pStyle w:val="TableParagraph"/>
              <w:ind w:right="117"/>
              <w:jc w:val="right"/>
              <w:rPr>
                <w:rFonts w:ascii="Liberation Mono"/>
                <w:b/>
                <w:sz w:val="16"/>
              </w:rPr>
            </w:pPr>
            <w:r>
              <w:rPr>
                <w:rFonts w:ascii="Liberation Mono"/>
                <w:b/>
                <w:color w:val="415461"/>
                <w:spacing w:val="-2"/>
                <w:w w:val="105"/>
                <w:sz w:val="16"/>
              </w:rPr>
              <w:t>6,412.00</w:t>
            </w:r>
          </w:p>
        </w:tc>
        <w:tc>
          <w:tcPr>
            <w:tcW w:w="1453" w:type="dxa"/>
            <w:gridSpan w:val="2"/>
          </w:tcPr>
          <w:p w14:paraId="5AF25EBA" w14:textId="77777777" w:rsidR="00984745" w:rsidRDefault="00984745" w:rsidP="00984745">
            <w:pPr>
              <w:pStyle w:val="TableParagraph"/>
              <w:rPr>
                <w:b/>
                <w:sz w:val="16"/>
              </w:rPr>
            </w:pPr>
          </w:p>
          <w:p w14:paraId="1F28FDE8" w14:textId="77777777" w:rsidR="00984745" w:rsidRDefault="00984745" w:rsidP="00984745">
            <w:pPr>
              <w:pStyle w:val="TableParagraph"/>
              <w:spacing w:before="82"/>
              <w:rPr>
                <w:b/>
                <w:sz w:val="16"/>
              </w:rPr>
            </w:pPr>
          </w:p>
          <w:p w14:paraId="02A17C2F" w14:textId="77777777" w:rsidR="00984745" w:rsidRDefault="00984745" w:rsidP="00984745">
            <w:pPr>
              <w:pStyle w:val="TableParagraph"/>
              <w:ind w:right="113"/>
              <w:jc w:val="right"/>
              <w:rPr>
                <w:rFonts w:ascii="Liberation Mono"/>
                <w:b/>
                <w:sz w:val="16"/>
              </w:rPr>
            </w:pPr>
            <w:r>
              <w:rPr>
                <w:rFonts w:ascii="Liberation Mono"/>
                <w:b/>
                <w:color w:val="415461"/>
                <w:spacing w:val="-2"/>
                <w:w w:val="105"/>
                <w:sz w:val="16"/>
              </w:rPr>
              <w:t>1,096.00</w:t>
            </w:r>
          </w:p>
        </w:tc>
        <w:tc>
          <w:tcPr>
            <w:tcW w:w="1316" w:type="dxa"/>
            <w:gridSpan w:val="2"/>
          </w:tcPr>
          <w:p w14:paraId="0825D4D2" w14:textId="77777777" w:rsidR="00984745" w:rsidRDefault="00984745" w:rsidP="00984745">
            <w:pPr>
              <w:pStyle w:val="TableParagraph"/>
              <w:rPr>
                <w:b/>
                <w:sz w:val="16"/>
              </w:rPr>
            </w:pPr>
          </w:p>
          <w:p w14:paraId="2E62232E" w14:textId="77777777" w:rsidR="00984745" w:rsidRDefault="00984745" w:rsidP="00984745">
            <w:pPr>
              <w:pStyle w:val="TableParagraph"/>
              <w:spacing w:before="82"/>
              <w:rPr>
                <w:b/>
                <w:sz w:val="16"/>
              </w:rPr>
            </w:pPr>
          </w:p>
          <w:p w14:paraId="05EC7099" w14:textId="77777777" w:rsidR="00984745" w:rsidRDefault="00984745" w:rsidP="00984745">
            <w:pPr>
              <w:pStyle w:val="TableParagraph"/>
              <w:ind w:right="112"/>
              <w:jc w:val="right"/>
              <w:rPr>
                <w:rFonts w:ascii="Liberation Mono"/>
                <w:b/>
                <w:sz w:val="16"/>
              </w:rPr>
            </w:pPr>
            <w:r>
              <w:rPr>
                <w:rFonts w:ascii="Liberation Mono"/>
                <w:b/>
                <w:color w:val="415461"/>
                <w:spacing w:val="-2"/>
                <w:w w:val="105"/>
                <w:sz w:val="16"/>
              </w:rPr>
              <w:t>327.37</w:t>
            </w:r>
          </w:p>
        </w:tc>
      </w:tr>
      <w:tr w:rsidR="00984745" w14:paraId="660473BD" w14:textId="77777777" w:rsidTr="00D938AE">
        <w:trPr>
          <w:gridBefore w:val="1"/>
          <w:wBefore w:w="8" w:type="dxa"/>
          <w:trHeight w:val="779"/>
        </w:trPr>
        <w:tc>
          <w:tcPr>
            <w:tcW w:w="1260" w:type="dxa"/>
            <w:shd w:val="clear" w:color="auto" w:fill="F7F9FA"/>
          </w:tcPr>
          <w:p w14:paraId="08B53255" w14:textId="77777777" w:rsidR="00984745" w:rsidRDefault="00984745" w:rsidP="00984745">
            <w:pPr>
              <w:pStyle w:val="TableParagraph"/>
              <w:spacing w:before="137"/>
              <w:rPr>
                <w:b/>
                <w:sz w:val="16"/>
              </w:rPr>
            </w:pPr>
          </w:p>
          <w:p w14:paraId="2A589111" w14:textId="77777777" w:rsidR="00984745" w:rsidRDefault="00984745" w:rsidP="00984745">
            <w:pPr>
              <w:pStyle w:val="TableParagraph"/>
              <w:ind w:left="122"/>
              <w:rPr>
                <w:sz w:val="16"/>
              </w:rPr>
            </w:pPr>
            <w:r>
              <w:rPr>
                <w:color w:val="415461"/>
                <w:spacing w:val="-4"/>
                <w:w w:val="105"/>
                <w:sz w:val="16"/>
              </w:rPr>
              <w:t>50009</w:t>
            </w:r>
          </w:p>
        </w:tc>
        <w:tc>
          <w:tcPr>
            <w:tcW w:w="1321" w:type="dxa"/>
            <w:gridSpan w:val="2"/>
            <w:shd w:val="clear" w:color="auto" w:fill="F7F9FA"/>
          </w:tcPr>
          <w:p w14:paraId="22C1F6C5" w14:textId="77777777" w:rsidR="00984745" w:rsidRDefault="00984745" w:rsidP="00984745">
            <w:pPr>
              <w:pStyle w:val="TableParagraph"/>
              <w:spacing w:before="1"/>
              <w:rPr>
                <w:b/>
                <w:sz w:val="16"/>
              </w:rPr>
            </w:pPr>
          </w:p>
          <w:p w14:paraId="0624A2E2" w14:textId="77777777" w:rsidR="00984745" w:rsidRDefault="00984745" w:rsidP="00984745">
            <w:pPr>
              <w:pStyle w:val="TableParagraph"/>
              <w:spacing w:line="355" w:lineRule="auto"/>
              <w:ind w:left="123" w:right="108"/>
              <w:rPr>
                <w:sz w:val="16"/>
              </w:rPr>
            </w:pPr>
            <w:r>
              <w:rPr>
                <w:color w:val="415461"/>
                <w:spacing w:val="-2"/>
                <w:w w:val="105"/>
                <w:sz w:val="16"/>
              </w:rPr>
              <w:t>Taksa</w:t>
            </w:r>
            <w:r>
              <w:rPr>
                <w:color w:val="415461"/>
                <w:spacing w:val="-10"/>
                <w:w w:val="105"/>
                <w:sz w:val="16"/>
              </w:rPr>
              <w:t xml:space="preserve"> </w:t>
            </w:r>
            <w:r>
              <w:rPr>
                <w:color w:val="415461"/>
                <w:spacing w:val="-2"/>
                <w:w w:val="105"/>
                <w:sz w:val="16"/>
              </w:rPr>
              <w:t>për</w:t>
            </w:r>
            <w:r>
              <w:rPr>
                <w:color w:val="415461"/>
                <w:spacing w:val="-10"/>
                <w:w w:val="105"/>
                <w:sz w:val="16"/>
              </w:rPr>
              <w:t xml:space="preserve"> </w:t>
            </w:r>
            <w:r>
              <w:rPr>
                <w:color w:val="415461"/>
                <w:spacing w:val="-2"/>
                <w:w w:val="105"/>
                <w:sz w:val="16"/>
              </w:rPr>
              <w:t>leje ndërtimi</w:t>
            </w:r>
          </w:p>
        </w:tc>
        <w:tc>
          <w:tcPr>
            <w:tcW w:w="1452" w:type="dxa"/>
            <w:gridSpan w:val="2"/>
            <w:shd w:val="clear" w:color="auto" w:fill="F7F9FA"/>
          </w:tcPr>
          <w:p w14:paraId="46897E3C" w14:textId="77777777" w:rsidR="00984745" w:rsidRDefault="00984745" w:rsidP="00984745">
            <w:pPr>
              <w:pStyle w:val="TableParagraph"/>
              <w:spacing w:before="142"/>
              <w:rPr>
                <w:b/>
                <w:sz w:val="16"/>
              </w:rPr>
            </w:pPr>
          </w:p>
          <w:p w14:paraId="23BC9E3D" w14:textId="77777777" w:rsidR="00984745" w:rsidRDefault="00984745" w:rsidP="00984745">
            <w:pPr>
              <w:pStyle w:val="TableParagraph"/>
              <w:ind w:right="108"/>
              <w:jc w:val="right"/>
              <w:rPr>
                <w:rFonts w:ascii="Liberation Mono"/>
                <w:b/>
                <w:sz w:val="16"/>
              </w:rPr>
            </w:pPr>
            <w:r>
              <w:rPr>
                <w:rFonts w:ascii="Liberation Mono"/>
                <w:b/>
                <w:color w:val="415461"/>
                <w:spacing w:val="-2"/>
                <w:w w:val="105"/>
                <w:sz w:val="16"/>
              </w:rPr>
              <w:t>2,100,000.00</w:t>
            </w:r>
          </w:p>
        </w:tc>
        <w:tc>
          <w:tcPr>
            <w:tcW w:w="1266" w:type="dxa"/>
            <w:gridSpan w:val="2"/>
            <w:shd w:val="clear" w:color="auto" w:fill="F7F9FA"/>
          </w:tcPr>
          <w:p w14:paraId="160F46DB" w14:textId="77777777" w:rsidR="00984745" w:rsidRDefault="00984745" w:rsidP="00984745">
            <w:pPr>
              <w:pStyle w:val="TableParagraph"/>
              <w:spacing w:before="142"/>
              <w:rPr>
                <w:b/>
                <w:sz w:val="16"/>
              </w:rPr>
            </w:pPr>
          </w:p>
          <w:p w14:paraId="631DF7FA" w14:textId="77777777" w:rsidR="00984745" w:rsidRDefault="00984745" w:rsidP="00984745">
            <w:pPr>
              <w:pStyle w:val="TableParagraph"/>
              <w:ind w:right="117"/>
              <w:jc w:val="right"/>
              <w:rPr>
                <w:rFonts w:ascii="Liberation Mono"/>
                <w:b/>
                <w:sz w:val="16"/>
              </w:rPr>
            </w:pPr>
            <w:r>
              <w:rPr>
                <w:rFonts w:ascii="Liberation Mono"/>
                <w:b/>
                <w:color w:val="415461"/>
                <w:spacing w:val="-2"/>
                <w:w w:val="105"/>
                <w:sz w:val="16"/>
              </w:rPr>
              <w:t>114,232.80</w:t>
            </w:r>
          </w:p>
        </w:tc>
        <w:tc>
          <w:tcPr>
            <w:tcW w:w="1614" w:type="dxa"/>
            <w:gridSpan w:val="2"/>
            <w:shd w:val="clear" w:color="auto" w:fill="F7F9FA"/>
          </w:tcPr>
          <w:p w14:paraId="0FBF2969" w14:textId="77777777" w:rsidR="00984745" w:rsidRDefault="00984745" w:rsidP="00984745">
            <w:pPr>
              <w:pStyle w:val="TableParagraph"/>
              <w:spacing w:before="142"/>
              <w:rPr>
                <w:b/>
                <w:sz w:val="16"/>
              </w:rPr>
            </w:pPr>
          </w:p>
          <w:p w14:paraId="33A450BA" w14:textId="77777777" w:rsidR="00984745" w:rsidRDefault="00984745" w:rsidP="00984745">
            <w:pPr>
              <w:pStyle w:val="TableParagraph"/>
              <w:ind w:right="117"/>
              <w:jc w:val="right"/>
              <w:rPr>
                <w:rFonts w:ascii="Liberation Mono"/>
                <w:b/>
                <w:sz w:val="16"/>
              </w:rPr>
            </w:pPr>
            <w:r>
              <w:rPr>
                <w:rFonts w:ascii="Liberation Mono"/>
                <w:b/>
                <w:color w:val="415461"/>
                <w:spacing w:val="-2"/>
                <w:w w:val="105"/>
                <w:sz w:val="16"/>
              </w:rPr>
              <w:t>1,985,767.20</w:t>
            </w:r>
          </w:p>
        </w:tc>
        <w:tc>
          <w:tcPr>
            <w:tcW w:w="1453" w:type="dxa"/>
            <w:gridSpan w:val="2"/>
            <w:shd w:val="clear" w:color="auto" w:fill="F7F9FA"/>
          </w:tcPr>
          <w:p w14:paraId="41B9B029" w14:textId="77777777" w:rsidR="00984745" w:rsidRDefault="00984745" w:rsidP="00984745">
            <w:pPr>
              <w:pStyle w:val="TableParagraph"/>
              <w:spacing w:before="142"/>
              <w:rPr>
                <w:b/>
                <w:sz w:val="16"/>
              </w:rPr>
            </w:pPr>
          </w:p>
          <w:p w14:paraId="0BA7DE67" w14:textId="77777777" w:rsidR="00984745" w:rsidRDefault="00984745" w:rsidP="00984745">
            <w:pPr>
              <w:pStyle w:val="TableParagraph"/>
              <w:ind w:right="113"/>
              <w:jc w:val="right"/>
              <w:rPr>
                <w:rFonts w:ascii="Liberation Mono"/>
                <w:b/>
                <w:sz w:val="16"/>
              </w:rPr>
            </w:pPr>
            <w:r>
              <w:rPr>
                <w:rFonts w:ascii="Liberation Mono"/>
                <w:b/>
                <w:color w:val="415461"/>
                <w:spacing w:val="-2"/>
                <w:w w:val="105"/>
                <w:sz w:val="16"/>
              </w:rPr>
              <w:t>3,417,742.29</w:t>
            </w:r>
          </w:p>
        </w:tc>
        <w:tc>
          <w:tcPr>
            <w:tcW w:w="1316" w:type="dxa"/>
            <w:gridSpan w:val="2"/>
            <w:shd w:val="clear" w:color="auto" w:fill="F7F9FA"/>
          </w:tcPr>
          <w:p w14:paraId="420BD029" w14:textId="77777777" w:rsidR="00984745" w:rsidRDefault="00984745" w:rsidP="00984745">
            <w:pPr>
              <w:pStyle w:val="TableParagraph"/>
              <w:spacing w:before="142"/>
              <w:rPr>
                <w:b/>
                <w:sz w:val="16"/>
              </w:rPr>
            </w:pPr>
          </w:p>
          <w:p w14:paraId="5A3D9E51" w14:textId="77777777" w:rsidR="00984745" w:rsidRDefault="00984745" w:rsidP="00984745">
            <w:pPr>
              <w:pStyle w:val="TableParagraph"/>
              <w:ind w:right="112"/>
              <w:jc w:val="right"/>
              <w:rPr>
                <w:rFonts w:ascii="Liberation Mono"/>
                <w:b/>
                <w:sz w:val="16"/>
              </w:rPr>
            </w:pPr>
            <w:r>
              <w:rPr>
                <w:rFonts w:ascii="Liberation Mono"/>
                <w:b/>
                <w:color w:val="415461"/>
                <w:spacing w:val="-4"/>
                <w:w w:val="105"/>
                <w:sz w:val="16"/>
              </w:rPr>
              <w:t>3.34</w:t>
            </w:r>
          </w:p>
        </w:tc>
      </w:tr>
      <w:tr w:rsidR="00984745" w14:paraId="11679DA5" w14:textId="77777777" w:rsidTr="00D938AE">
        <w:trPr>
          <w:gridBefore w:val="1"/>
          <w:wBefore w:w="8" w:type="dxa"/>
          <w:trHeight w:val="1040"/>
        </w:trPr>
        <w:tc>
          <w:tcPr>
            <w:tcW w:w="1260" w:type="dxa"/>
          </w:tcPr>
          <w:p w14:paraId="53D90F72" w14:textId="77777777" w:rsidR="00984745" w:rsidRDefault="00984745" w:rsidP="00984745">
            <w:pPr>
              <w:pStyle w:val="TableParagraph"/>
              <w:rPr>
                <w:b/>
                <w:sz w:val="16"/>
              </w:rPr>
            </w:pPr>
          </w:p>
          <w:p w14:paraId="493276EF" w14:textId="77777777" w:rsidR="00984745" w:rsidRDefault="00984745" w:rsidP="00984745">
            <w:pPr>
              <w:pStyle w:val="TableParagraph"/>
              <w:spacing w:before="77"/>
              <w:rPr>
                <w:b/>
                <w:sz w:val="16"/>
              </w:rPr>
            </w:pPr>
          </w:p>
          <w:p w14:paraId="30098598" w14:textId="77777777" w:rsidR="00984745" w:rsidRDefault="00984745" w:rsidP="00984745">
            <w:pPr>
              <w:pStyle w:val="TableParagraph"/>
              <w:spacing w:before="1"/>
              <w:ind w:left="122"/>
              <w:rPr>
                <w:sz w:val="16"/>
              </w:rPr>
            </w:pPr>
            <w:r>
              <w:rPr>
                <w:color w:val="415461"/>
                <w:spacing w:val="-4"/>
                <w:w w:val="105"/>
                <w:sz w:val="16"/>
              </w:rPr>
              <w:t>50013</w:t>
            </w:r>
          </w:p>
        </w:tc>
        <w:tc>
          <w:tcPr>
            <w:tcW w:w="1321" w:type="dxa"/>
            <w:gridSpan w:val="2"/>
          </w:tcPr>
          <w:p w14:paraId="7856D8BB" w14:textId="77777777" w:rsidR="00984745" w:rsidRDefault="00984745" w:rsidP="00984745">
            <w:pPr>
              <w:pStyle w:val="TableParagraph"/>
              <w:spacing w:before="1"/>
              <w:rPr>
                <w:b/>
                <w:sz w:val="16"/>
              </w:rPr>
            </w:pPr>
          </w:p>
          <w:p w14:paraId="36C566D6" w14:textId="77777777" w:rsidR="00984745" w:rsidRDefault="00984745" w:rsidP="00984745">
            <w:pPr>
              <w:pStyle w:val="TableParagraph"/>
              <w:spacing w:line="348" w:lineRule="auto"/>
              <w:ind w:left="123"/>
              <w:rPr>
                <w:sz w:val="16"/>
              </w:rPr>
            </w:pPr>
            <w:r>
              <w:rPr>
                <w:color w:val="415461"/>
                <w:w w:val="105"/>
                <w:sz w:val="16"/>
              </w:rPr>
              <w:t xml:space="preserve">Taksa për </w:t>
            </w:r>
            <w:r>
              <w:rPr>
                <w:color w:val="415461"/>
                <w:spacing w:val="-2"/>
                <w:w w:val="105"/>
                <w:sz w:val="16"/>
              </w:rPr>
              <w:t>çertifikatat</w:t>
            </w:r>
            <w:r>
              <w:rPr>
                <w:color w:val="415461"/>
                <w:spacing w:val="-10"/>
                <w:w w:val="105"/>
                <w:sz w:val="16"/>
              </w:rPr>
              <w:t xml:space="preserve"> </w:t>
            </w:r>
            <w:r>
              <w:rPr>
                <w:color w:val="415461"/>
                <w:spacing w:val="-2"/>
                <w:w w:val="105"/>
                <w:sz w:val="16"/>
              </w:rPr>
              <w:t>e lindjes</w:t>
            </w:r>
          </w:p>
        </w:tc>
        <w:tc>
          <w:tcPr>
            <w:tcW w:w="1452" w:type="dxa"/>
            <w:gridSpan w:val="2"/>
          </w:tcPr>
          <w:p w14:paraId="4E06DE9B" w14:textId="77777777" w:rsidR="00984745" w:rsidRDefault="00984745" w:rsidP="00984745">
            <w:pPr>
              <w:pStyle w:val="TableParagraph"/>
              <w:rPr>
                <w:b/>
                <w:sz w:val="16"/>
              </w:rPr>
            </w:pPr>
          </w:p>
          <w:p w14:paraId="7896C95B" w14:textId="77777777" w:rsidR="00984745" w:rsidRDefault="00984745" w:rsidP="00984745">
            <w:pPr>
              <w:pStyle w:val="TableParagraph"/>
              <w:spacing w:before="82"/>
              <w:rPr>
                <w:b/>
                <w:sz w:val="16"/>
              </w:rPr>
            </w:pPr>
          </w:p>
          <w:p w14:paraId="4BB79B39" w14:textId="77777777" w:rsidR="00984745" w:rsidRDefault="00984745" w:rsidP="00984745">
            <w:pPr>
              <w:pStyle w:val="TableParagraph"/>
              <w:ind w:right="108"/>
              <w:jc w:val="right"/>
              <w:rPr>
                <w:rFonts w:ascii="Liberation Mono"/>
                <w:b/>
                <w:sz w:val="16"/>
              </w:rPr>
            </w:pPr>
            <w:r>
              <w:rPr>
                <w:rFonts w:ascii="Liberation Mono"/>
                <w:b/>
                <w:color w:val="415461"/>
                <w:spacing w:val="-2"/>
                <w:w w:val="105"/>
                <w:sz w:val="16"/>
              </w:rPr>
              <w:t>65,000.00</w:t>
            </w:r>
          </w:p>
        </w:tc>
        <w:tc>
          <w:tcPr>
            <w:tcW w:w="1266" w:type="dxa"/>
            <w:gridSpan w:val="2"/>
          </w:tcPr>
          <w:p w14:paraId="5DCABA96" w14:textId="77777777" w:rsidR="00984745" w:rsidRDefault="00984745" w:rsidP="00984745">
            <w:pPr>
              <w:pStyle w:val="TableParagraph"/>
              <w:rPr>
                <w:b/>
                <w:sz w:val="16"/>
              </w:rPr>
            </w:pPr>
          </w:p>
          <w:p w14:paraId="45650760" w14:textId="77777777" w:rsidR="00984745" w:rsidRDefault="00984745" w:rsidP="00984745">
            <w:pPr>
              <w:pStyle w:val="TableParagraph"/>
              <w:spacing w:before="82"/>
              <w:rPr>
                <w:b/>
                <w:sz w:val="16"/>
              </w:rPr>
            </w:pPr>
          </w:p>
          <w:p w14:paraId="4FD8C384" w14:textId="77777777" w:rsidR="00984745" w:rsidRDefault="00984745" w:rsidP="00984745">
            <w:pPr>
              <w:pStyle w:val="TableParagraph"/>
              <w:ind w:right="117"/>
              <w:jc w:val="right"/>
              <w:rPr>
                <w:rFonts w:ascii="Liberation Mono"/>
                <w:b/>
                <w:sz w:val="16"/>
              </w:rPr>
            </w:pPr>
            <w:r>
              <w:rPr>
                <w:rFonts w:ascii="Liberation Mono"/>
                <w:b/>
                <w:color w:val="415461"/>
                <w:spacing w:val="-2"/>
                <w:w w:val="105"/>
                <w:sz w:val="16"/>
              </w:rPr>
              <w:t>16,020.00</w:t>
            </w:r>
          </w:p>
        </w:tc>
        <w:tc>
          <w:tcPr>
            <w:tcW w:w="1614" w:type="dxa"/>
            <w:gridSpan w:val="2"/>
          </w:tcPr>
          <w:p w14:paraId="49D19065" w14:textId="77777777" w:rsidR="00984745" w:rsidRDefault="00984745" w:rsidP="00984745">
            <w:pPr>
              <w:pStyle w:val="TableParagraph"/>
              <w:rPr>
                <w:b/>
                <w:sz w:val="16"/>
              </w:rPr>
            </w:pPr>
          </w:p>
          <w:p w14:paraId="079D4CAF" w14:textId="77777777" w:rsidR="00984745" w:rsidRDefault="00984745" w:rsidP="00984745">
            <w:pPr>
              <w:pStyle w:val="TableParagraph"/>
              <w:spacing w:before="82"/>
              <w:rPr>
                <w:b/>
                <w:sz w:val="16"/>
              </w:rPr>
            </w:pPr>
          </w:p>
          <w:p w14:paraId="38938ED2" w14:textId="77777777" w:rsidR="00984745" w:rsidRDefault="00984745" w:rsidP="00984745">
            <w:pPr>
              <w:pStyle w:val="TableParagraph"/>
              <w:ind w:right="117"/>
              <w:jc w:val="right"/>
              <w:rPr>
                <w:rFonts w:ascii="Liberation Mono"/>
                <w:b/>
                <w:sz w:val="16"/>
              </w:rPr>
            </w:pPr>
            <w:r>
              <w:rPr>
                <w:rFonts w:ascii="Liberation Mono"/>
                <w:b/>
                <w:color w:val="415461"/>
                <w:spacing w:val="-2"/>
                <w:w w:val="105"/>
                <w:sz w:val="16"/>
              </w:rPr>
              <w:t>48,980.00</w:t>
            </w:r>
          </w:p>
        </w:tc>
        <w:tc>
          <w:tcPr>
            <w:tcW w:w="1453" w:type="dxa"/>
            <w:gridSpan w:val="2"/>
          </w:tcPr>
          <w:p w14:paraId="0FDADF71" w14:textId="77777777" w:rsidR="00984745" w:rsidRDefault="00984745" w:rsidP="00984745">
            <w:pPr>
              <w:pStyle w:val="TableParagraph"/>
              <w:rPr>
                <w:b/>
                <w:sz w:val="16"/>
              </w:rPr>
            </w:pPr>
          </w:p>
          <w:p w14:paraId="5ABA9AA9" w14:textId="77777777" w:rsidR="00984745" w:rsidRDefault="00984745" w:rsidP="00984745">
            <w:pPr>
              <w:pStyle w:val="TableParagraph"/>
              <w:spacing w:before="82"/>
              <w:rPr>
                <w:b/>
                <w:sz w:val="16"/>
              </w:rPr>
            </w:pPr>
          </w:p>
          <w:p w14:paraId="43CC3078" w14:textId="77777777" w:rsidR="00984745" w:rsidRDefault="00984745" w:rsidP="00984745">
            <w:pPr>
              <w:pStyle w:val="TableParagraph"/>
              <w:ind w:right="113"/>
              <w:jc w:val="right"/>
              <w:rPr>
                <w:rFonts w:ascii="Liberation Mono"/>
                <w:b/>
                <w:sz w:val="16"/>
              </w:rPr>
            </w:pPr>
            <w:r>
              <w:rPr>
                <w:rFonts w:ascii="Liberation Mono"/>
                <w:b/>
                <w:color w:val="415461"/>
                <w:spacing w:val="-2"/>
                <w:w w:val="105"/>
                <w:sz w:val="16"/>
              </w:rPr>
              <w:t>13,555.00</w:t>
            </w:r>
          </w:p>
        </w:tc>
        <w:tc>
          <w:tcPr>
            <w:tcW w:w="1316" w:type="dxa"/>
            <w:gridSpan w:val="2"/>
          </w:tcPr>
          <w:p w14:paraId="0B6C34BA" w14:textId="77777777" w:rsidR="00984745" w:rsidRDefault="00984745" w:rsidP="00984745">
            <w:pPr>
              <w:pStyle w:val="TableParagraph"/>
              <w:rPr>
                <w:b/>
                <w:sz w:val="16"/>
              </w:rPr>
            </w:pPr>
          </w:p>
          <w:p w14:paraId="512F81D6" w14:textId="77777777" w:rsidR="00984745" w:rsidRDefault="00984745" w:rsidP="00984745">
            <w:pPr>
              <w:pStyle w:val="TableParagraph"/>
              <w:spacing w:before="82"/>
              <w:rPr>
                <w:b/>
                <w:sz w:val="16"/>
              </w:rPr>
            </w:pPr>
          </w:p>
          <w:p w14:paraId="2694C669" w14:textId="77777777" w:rsidR="00984745" w:rsidRDefault="00984745" w:rsidP="00984745">
            <w:pPr>
              <w:pStyle w:val="TableParagraph"/>
              <w:ind w:right="112"/>
              <w:jc w:val="right"/>
              <w:rPr>
                <w:rFonts w:ascii="Liberation Mono"/>
                <w:b/>
                <w:sz w:val="16"/>
              </w:rPr>
            </w:pPr>
            <w:r>
              <w:rPr>
                <w:rFonts w:ascii="Liberation Mono"/>
                <w:b/>
                <w:color w:val="415461"/>
                <w:spacing w:val="-2"/>
                <w:w w:val="105"/>
                <w:sz w:val="16"/>
              </w:rPr>
              <w:t>118.19</w:t>
            </w:r>
          </w:p>
        </w:tc>
      </w:tr>
      <w:tr w:rsidR="00984745" w14:paraId="1D1BD3AD" w14:textId="77777777" w:rsidTr="00D938AE">
        <w:trPr>
          <w:gridBefore w:val="1"/>
          <w:wBefore w:w="8" w:type="dxa"/>
          <w:trHeight w:val="1052"/>
        </w:trPr>
        <w:tc>
          <w:tcPr>
            <w:tcW w:w="1260" w:type="dxa"/>
            <w:shd w:val="clear" w:color="auto" w:fill="F7F9FA"/>
          </w:tcPr>
          <w:p w14:paraId="4F177EA9" w14:textId="77777777" w:rsidR="00984745" w:rsidRDefault="00984745" w:rsidP="00984745">
            <w:pPr>
              <w:pStyle w:val="TableParagraph"/>
              <w:rPr>
                <w:b/>
                <w:sz w:val="16"/>
              </w:rPr>
            </w:pPr>
          </w:p>
          <w:p w14:paraId="5362EA51" w14:textId="77777777" w:rsidR="00984745" w:rsidRDefault="00984745" w:rsidP="00984745">
            <w:pPr>
              <w:pStyle w:val="TableParagraph"/>
              <w:spacing w:before="90"/>
              <w:rPr>
                <w:b/>
                <w:sz w:val="16"/>
              </w:rPr>
            </w:pPr>
          </w:p>
          <w:p w14:paraId="14C405DD" w14:textId="77777777" w:rsidR="00984745" w:rsidRDefault="00984745" w:rsidP="00984745">
            <w:pPr>
              <w:pStyle w:val="TableParagraph"/>
              <w:ind w:left="122"/>
              <w:rPr>
                <w:sz w:val="16"/>
              </w:rPr>
            </w:pPr>
            <w:r>
              <w:rPr>
                <w:color w:val="415461"/>
                <w:spacing w:val="-4"/>
                <w:w w:val="105"/>
                <w:sz w:val="16"/>
              </w:rPr>
              <w:t>50014</w:t>
            </w:r>
          </w:p>
        </w:tc>
        <w:tc>
          <w:tcPr>
            <w:tcW w:w="1321" w:type="dxa"/>
            <w:gridSpan w:val="2"/>
            <w:shd w:val="clear" w:color="auto" w:fill="F7F9FA"/>
          </w:tcPr>
          <w:p w14:paraId="3F2199FF" w14:textId="77777777" w:rsidR="00984745" w:rsidRDefault="00984745" w:rsidP="00984745">
            <w:pPr>
              <w:pStyle w:val="TableParagraph"/>
              <w:spacing w:before="1"/>
              <w:rPr>
                <w:b/>
                <w:sz w:val="16"/>
              </w:rPr>
            </w:pPr>
          </w:p>
          <w:p w14:paraId="071D93A6" w14:textId="77777777" w:rsidR="00984745" w:rsidRDefault="00984745" w:rsidP="00984745">
            <w:pPr>
              <w:pStyle w:val="TableParagraph"/>
              <w:spacing w:line="348" w:lineRule="auto"/>
              <w:ind w:left="123"/>
              <w:rPr>
                <w:sz w:val="16"/>
              </w:rPr>
            </w:pPr>
            <w:r>
              <w:rPr>
                <w:color w:val="415461"/>
                <w:w w:val="105"/>
                <w:sz w:val="16"/>
              </w:rPr>
              <w:t xml:space="preserve">Taksa për </w:t>
            </w:r>
            <w:r>
              <w:rPr>
                <w:color w:val="415461"/>
                <w:spacing w:val="-2"/>
                <w:w w:val="105"/>
                <w:sz w:val="16"/>
              </w:rPr>
              <w:t>çertifikatat</w:t>
            </w:r>
            <w:r>
              <w:rPr>
                <w:color w:val="415461"/>
                <w:spacing w:val="-10"/>
                <w:w w:val="105"/>
                <w:sz w:val="16"/>
              </w:rPr>
              <w:t xml:space="preserve"> </w:t>
            </w:r>
            <w:r>
              <w:rPr>
                <w:color w:val="415461"/>
                <w:spacing w:val="-2"/>
                <w:w w:val="105"/>
                <w:sz w:val="16"/>
              </w:rPr>
              <w:t>e kurorëzimit</w:t>
            </w:r>
          </w:p>
        </w:tc>
        <w:tc>
          <w:tcPr>
            <w:tcW w:w="1452" w:type="dxa"/>
            <w:gridSpan w:val="2"/>
            <w:shd w:val="clear" w:color="auto" w:fill="F7F9FA"/>
          </w:tcPr>
          <w:p w14:paraId="14B5E9C6" w14:textId="77777777" w:rsidR="00984745" w:rsidRDefault="00984745" w:rsidP="00984745">
            <w:pPr>
              <w:pStyle w:val="TableParagraph"/>
              <w:rPr>
                <w:b/>
                <w:sz w:val="16"/>
              </w:rPr>
            </w:pPr>
          </w:p>
          <w:p w14:paraId="21D619B0" w14:textId="77777777" w:rsidR="00984745" w:rsidRDefault="00984745" w:rsidP="00984745">
            <w:pPr>
              <w:pStyle w:val="TableParagraph"/>
              <w:spacing w:before="94"/>
              <w:rPr>
                <w:b/>
                <w:sz w:val="16"/>
              </w:rPr>
            </w:pPr>
          </w:p>
          <w:p w14:paraId="2DA436BA" w14:textId="77777777" w:rsidR="00984745" w:rsidRDefault="00984745" w:rsidP="00984745">
            <w:pPr>
              <w:pStyle w:val="TableParagraph"/>
              <w:ind w:right="108"/>
              <w:jc w:val="right"/>
              <w:rPr>
                <w:rFonts w:ascii="Liberation Mono"/>
                <w:b/>
                <w:sz w:val="16"/>
              </w:rPr>
            </w:pPr>
            <w:r>
              <w:rPr>
                <w:rFonts w:ascii="Liberation Mono"/>
                <w:b/>
                <w:color w:val="415461"/>
                <w:spacing w:val="-2"/>
                <w:w w:val="105"/>
                <w:sz w:val="16"/>
              </w:rPr>
              <w:t>12,000.00</w:t>
            </w:r>
          </w:p>
        </w:tc>
        <w:tc>
          <w:tcPr>
            <w:tcW w:w="1266" w:type="dxa"/>
            <w:gridSpan w:val="2"/>
            <w:shd w:val="clear" w:color="auto" w:fill="F7F9FA"/>
          </w:tcPr>
          <w:p w14:paraId="0FD4437B" w14:textId="77777777" w:rsidR="00984745" w:rsidRDefault="00984745" w:rsidP="00984745">
            <w:pPr>
              <w:pStyle w:val="TableParagraph"/>
              <w:rPr>
                <w:b/>
                <w:sz w:val="16"/>
              </w:rPr>
            </w:pPr>
          </w:p>
          <w:p w14:paraId="5D2D8B37" w14:textId="77777777" w:rsidR="00984745" w:rsidRDefault="00984745" w:rsidP="00984745">
            <w:pPr>
              <w:pStyle w:val="TableParagraph"/>
              <w:spacing w:before="94"/>
              <w:rPr>
                <w:b/>
                <w:sz w:val="16"/>
              </w:rPr>
            </w:pPr>
          </w:p>
          <w:p w14:paraId="3742AC66" w14:textId="77777777" w:rsidR="00984745" w:rsidRDefault="00984745" w:rsidP="00984745">
            <w:pPr>
              <w:pStyle w:val="TableParagraph"/>
              <w:ind w:right="117"/>
              <w:jc w:val="right"/>
              <w:rPr>
                <w:rFonts w:ascii="Liberation Mono"/>
                <w:b/>
                <w:sz w:val="16"/>
              </w:rPr>
            </w:pPr>
            <w:r>
              <w:rPr>
                <w:rFonts w:ascii="Liberation Mono"/>
                <w:b/>
                <w:color w:val="415461"/>
                <w:spacing w:val="-2"/>
                <w:w w:val="105"/>
                <w:sz w:val="16"/>
              </w:rPr>
              <w:t>1,952.00</w:t>
            </w:r>
          </w:p>
        </w:tc>
        <w:tc>
          <w:tcPr>
            <w:tcW w:w="1614" w:type="dxa"/>
            <w:gridSpan w:val="2"/>
            <w:shd w:val="clear" w:color="auto" w:fill="F7F9FA"/>
          </w:tcPr>
          <w:p w14:paraId="13DCA2B8" w14:textId="77777777" w:rsidR="00984745" w:rsidRDefault="00984745" w:rsidP="00984745">
            <w:pPr>
              <w:pStyle w:val="TableParagraph"/>
              <w:rPr>
                <w:b/>
                <w:sz w:val="16"/>
              </w:rPr>
            </w:pPr>
          </w:p>
          <w:p w14:paraId="125B2245" w14:textId="77777777" w:rsidR="00984745" w:rsidRDefault="00984745" w:rsidP="00984745">
            <w:pPr>
              <w:pStyle w:val="TableParagraph"/>
              <w:spacing w:before="94"/>
              <w:rPr>
                <w:b/>
                <w:sz w:val="16"/>
              </w:rPr>
            </w:pPr>
          </w:p>
          <w:p w14:paraId="4D3E7819" w14:textId="77777777" w:rsidR="00984745" w:rsidRDefault="00984745" w:rsidP="00984745">
            <w:pPr>
              <w:pStyle w:val="TableParagraph"/>
              <w:ind w:right="117"/>
              <w:jc w:val="right"/>
              <w:rPr>
                <w:rFonts w:ascii="Liberation Mono"/>
                <w:b/>
                <w:sz w:val="16"/>
              </w:rPr>
            </w:pPr>
            <w:r>
              <w:rPr>
                <w:rFonts w:ascii="Liberation Mono"/>
                <w:b/>
                <w:color w:val="415461"/>
                <w:spacing w:val="-2"/>
                <w:w w:val="105"/>
                <w:sz w:val="16"/>
              </w:rPr>
              <w:t>10,048.00</w:t>
            </w:r>
          </w:p>
        </w:tc>
        <w:tc>
          <w:tcPr>
            <w:tcW w:w="1453" w:type="dxa"/>
            <w:gridSpan w:val="2"/>
            <w:shd w:val="clear" w:color="auto" w:fill="F7F9FA"/>
          </w:tcPr>
          <w:p w14:paraId="70923869" w14:textId="77777777" w:rsidR="00984745" w:rsidRDefault="00984745" w:rsidP="00984745">
            <w:pPr>
              <w:pStyle w:val="TableParagraph"/>
              <w:rPr>
                <w:b/>
                <w:sz w:val="16"/>
              </w:rPr>
            </w:pPr>
          </w:p>
          <w:p w14:paraId="348B127A" w14:textId="77777777" w:rsidR="00984745" w:rsidRDefault="00984745" w:rsidP="00984745">
            <w:pPr>
              <w:pStyle w:val="TableParagraph"/>
              <w:spacing w:before="94"/>
              <w:rPr>
                <w:b/>
                <w:sz w:val="16"/>
              </w:rPr>
            </w:pPr>
          </w:p>
          <w:p w14:paraId="56508F63" w14:textId="77777777" w:rsidR="00984745" w:rsidRDefault="00984745" w:rsidP="00984745">
            <w:pPr>
              <w:pStyle w:val="TableParagraph"/>
              <w:ind w:right="113"/>
              <w:jc w:val="right"/>
              <w:rPr>
                <w:rFonts w:ascii="Liberation Mono"/>
                <w:b/>
                <w:sz w:val="16"/>
              </w:rPr>
            </w:pPr>
            <w:r>
              <w:rPr>
                <w:rFonts w:ascii="Liberation Mono"/>
                <w:b/>
                <w:color w:val="415461"/>
                <w:spacing w:val="-2"/>
                <w:w w:val="105"/>
                <w:sz w:val="16"/>
              </w:rPr>
              <w:t>2,092.00</w:t>
            </w:r>
          </w:p>
        </w:tc>
        <w:tc>
          <w:tcPr>
            <w:tcW w:w="1316" w:type="dxa"/>
            <w:gridSpan w:val="2"/>
            <w:shd w:val="clear" w:color="auto" w:fill="F7F9FA"/>
          </w:tcPr>
          <w:p w14:paraId="6B99A43A" w14:textId="77777777" w:rsidR="00984745" w:rsidRDefault="00984745" w:rsidP="00984745">
            <w:pPr>
              <w:pStyle w:val="TableParagraph"/>
              <w:rPr>
                <w:b/>
                <w:sz w:val="16"/>
              </w:rPr>
            </w:pPr>
          </w:p>
          <w:p w14:paraId="003E280E" w14:textId="77777777" w:rsidR="00984745" w:rsidRDefault="00984745" w:rsidP="00984745">
            <w:pPr>
              <w:pStyle w:val="TableParagraph"/>
              <w:spacing w:before="94"/>
              <w:rPr>
                <w:b/>
                <w:sz w:val="16"/>
              </w:rPr>
            </w:pPr>
          </w:p>
          <w:p w14:paraId="6B93529C" w14:textId="77777777" w:rsidR="00984745" w:rsidRDefault="00984745" w:rsidP="00984745">
            <w:pPr>
              <w:pStyle w:val="TableParagraph"/>
              <w:ind w:right="112"/>
              <w:jc w:val="right"/>
              <w:rPr>
                <w:rFonts w:ascii="Liberation Mono"/>
                <w:b/>
                <w:sz w:val="16"/>
              </w:rPr>
            </w:pPr>
            <w:r>
              <w:rPr>
                <w:rFonts w:ascii="Liberation Mono"/>
                <w:b/>
                <w:color w:val="415461"/>
                <w:spacing w:val="-4"/>
                <w:w w:val="105"/>
                <w:sz w:val="16"/>
              </w:rPr>
              <w:t>93.31</w:t>
            </w:r>
          </w:p>
        </w:tc>
      </w:tr>
      <w:tr w:rsidR="00984745" w14:paraId="73F14F82" w14:textId="77777777" w:rsidTr="00D938AE">
        <w:trPr>
          <w:gridBefore w:val="1"/>
          <w:wBefore w:w="8" w:type="dxa"/>
          <w:trHeight w:val="1040"/>
        </w:trPr>
        <w:tc>
          <w:tcPr>
            <w:tcW w:w="1260" w:type="dxa"/>
          </w:tcPr>
          <w:p w14:paraId="4F9459AE" w14:textId="77777777" w:rsidR="00984745" w:rsidRDefault="00984745" w:rsidP="00984745">
            <w:pPr>
              <w:pStyle w:val="TableParagraph"/>
              <w:rPr>
                <w:b/>
                <w:sz w:val="16"/>
              </w:rPr>
            </w:pPr>
          </w:p>
          <w:p w14:paraId="09414D25" w14:textId="77777777" w:rsidR="00984745" w:rsidRDefault="00984745" w:rsidP="00984745">
            <w:pPr>
              <w:pStyle w:val="TableParagraph"/>
              <w:spacing w:before="77"/>
              <w:rPr>
                <w:b/>
                <w:sz w:val="16"/>
              </w:rPr>
            </w:pPr>
          </w:p>
          <w:p w14:paraId="29392B42" w14:textId="77777777" w:rsidR="00984745" w:rsidRDefault="00984745" w:rsidP="00984745">
            <w:pPr>
              <w:pStyle w:val="TableParagraph"/>
              <w:spacing w:before="1"/>
              <w:ind w:left="122"/>
              <w:rPr>
                <w:sz w:val="16"/>
              </w:rPr>
            </w:pPr>
            <w:r>
              <w:rPr>
                <w:color w:val="415461"/>
                <w:spacing w:val="-4"/>
                <w:w w:val="105"/>
                <w:sz w:val="16"/>
              </w:rPr>
              <w:t>50015</w:t>
            </w:r>
          </w:p>
        </w:tc>
        <w:tc>
          <w:tcPr>
            <w:tcW w:w="1321" w:type="dxa"/>
            <w:gridSpan w:val="2"/>
          </w:tcPr>
          <w:p w14:paraId="113D39E7" w14:textId="77777777" w:rsidR="00984745" w:rsidRDefault="00984745" w:rsidP="00984745">
            <w:pPr>
              <w:pStyle w:val="TableParagraph"/>
              <w:spacing w:before="1"/>
              <w:rPr>
                <w:b/>
                <w:sz w:val="16"/>
              </w:rPr>
            </w:pPr>
          </w:p>
          <w:p w14:paraId="74E30BDC" w14:textId="77777777" w:rsidR="00984745" w:rsidRDefault="00984745" w:rsidP="00984745">
            <w:pPr>
              <w:pStyle w:val="TableParagraph"/>
              <w:spacing w:line="340" w:lineRule="auto"/>
              <w:ind w:left="123"/>
              <w:rPr>
                <w:sz w:val="16"/>
              </w:rPr>
            </w:pPr>
            <w:r>
              <w:rPr>
                <w:color w:val="415461"/>
                <w:w w:val="105"/>
                <w:sz w:val="16"/>
              </w:rPr>
              <w:t xml:space="preserve">Taksa për </w:t>
            </w:r>
            <w:r>
              <w:rPr>
                <w:color w:val="415461"/>
                <w:spacing w:val="-2"/>
                <w:w w:val="105"/>
                <w:sz w:val="16"/>
              </w:rPr>
              <w:t>çertifikatat</w:t>
            </w:r>
            <w:r>
              <w:rPr>
                <w:color w:val="415461"/>
                <w:spacing w:val="-10"/>
                <w:w w:val="105"/>
                <w:sz w:val="16"/>
              </w:rPr>
              <w:t xml:space="preserve"> </w:t>
            </w:r>
            <w:r>
              <w:rPr>
                <w:color w:val="415461"/>
                <w:spacing w:val="-2"/>
                <w:w w:val="105"/>
                <w:sz w:val="16"/>
              </w:rPr>
              <w:t>e vdekjes</w:t>
            </w:r>
          </w:p>
        </w:tc>
        <w:tc>
          <w:tcPr>
            <w:tcW w:w="1452" w:type="dxa"/>
            <w:gridSpan w:val="2"/>
          </w:tcPr>
          <w:p w14:paraId="454AF8EC" w14:textId="77777777" w:rsidR="00984745" w:rsidRDefault="00984745" w:rsidP="00984745">
            <w:pPr>
              <w:pStyle w:val="TableParagraph"/>
              <w:rPr>
                <w:b/>
                <w:sz w:val="16"/>
              </w:rPr>
            </w:pPr>
          </w:p>
          <w:p w14:paraId="683C5544" w14:textId="77777777" w:rsidR="00984745" w:rsidRDefault="00984745" w:rsidP="00984745">
            <w:pPr>
              <w:pStyle w:val="TableParagraph"/>
              <w:spacing w:before="82"/>
              <w:rPr>
                <w:b/>
                <w:sz w:val="16"/>
              </w:rPr>
            </w:pPr>
          </w:p>
          <w:p w14:paraId="6DA0023E" w14:textId="77777777" w:rsidR="00984745" w:rsidRDefault="00984745" w:rsidP="00984745">
            <w:pPr>
              <w:pStyle w:val="TableParagraph"/>
              <w:ind w:right="108"/>
              <w:jc w:val="right"/>
              <w:rPr>
                <w:rFonts w:ascii="Liberation Mono"/>
                <w:b/>
                <w:sz w:val="16"/>
              </w:rPr>
            </w:pPr>
            <w:r>
              <w:rPr>
                <w:rFonts w:ascii="Liberation Mono"/>
                <w:b/>
                <w:color w:val="415461"/>
                <w:spacing w:val="-2"/>
                <w:w w:val="105"/>
                <w:sz w:val="16"/>
              </w:rPr>
              <w:t>8,000.00</w:t>
            </w:r>
          </w:p>
        </w:tc>
        <w:tc>
          <w:tcPr>
            <w:tcW w:w="1266" w:type="dxa"/>
            <w:gridSpan w:val="2"/>
          </w:tcPr>
          <w:p w14:paraId="2E82FDFC" w14:textId="77777777" w:rsidR="00984745" w:rsidRDefault="00984745" w:rsidP="00984745">
            <w:pPr>
              <w:pStyle w:val="TableParagraph"/>
              <w:rPr>
                <w:b/>
                <w:sz w:val="16"/>
              </w:rPr>
            </w:pPr>
          </w:p>
          <w:p w14:paraId="725670F4" w14:textId="77777777" w:rsidR="00984745" w:rsidRDefault="00984745" w:rsidP="00984745">
            <w:pPr>
              <w:pStyle w:val="TableParagraph"/>
              <w:spacing w:before="82"/>
              <w:rPr>
                <w:b/>
                <w:sz w:val="16"/>
              </w:rPr>
            </w:pPr>
          </w:p>
          <w:p w14:paraId="79383A9F" w14:textId="77777777" w:rsidR="00984745" w:rsidRDefault="00984745" w:rsidP="00984745">
            <w:pPr>
              <w:pStyle w:val="TableParagraph"/>
              <w:ind w:right="117"/>
              <w:jc w:val="right"/>
              <w:rPr>
                <w:rFonts w:ascii="Liberation Mono"/>
                <w:b/>
                <w:sz w:val="16"/>
              </w:rPr>
            </w:pPr>
            <w:r>
              <w:rPr>
                <w:rFonts w:ascii="Liberation Mono"/>
                <w:b/>
                <w:color w:val="415461"/>
                <w:spacing w:val="-2"/>
                <w:w w:val="105"/>
                <w:sz w:val="16"/>
              </w:rPr>
              <w:t>205.00</w:t>
            </w:r>
          </w:p>
        </w:tc>
        <w:tc>
          <w:tcPr>
            <w:tcW w:w="1614" w:type="dxa"/>
            <w:gridSpan w:val="2"/>
          </w:tcPr>
          <w:p w14:paraId="7D2DDADF" w14:textId="77777777" w:rsidR="00984745" w:rsidRDefault="00984745" w:rsidP="00984745">
            <w:pPr>
              <w:pStyle w:val="TableParagraph"/>
              <w:rPr>
                <w:b/>
                <w:sz w:val="16"/>
              </w:rPr>
            </w:pPr>
          </w:p>
          <w:p w14:paraId="6332999E" w14:textId="77777777" w:rsidR="00984745" w:rsidRDefault="00984745" w:rsidP="00984745">
            <w:pPr>
              <w:pStyle w:val="TableParagraph"/>
              <w:spacing w:before="82"/>
              <w:rPr>
                <w:b/>
                <w:sz w:val="16"/>
              </w:rPr>
            </w:pPr>
          </w:p>
          <w:p w14:paraId="273C1EF0" w14:textId="77777777" w:rsidR="00984745" w:rsidRDefault="00984745" w:rsidP="00984745">
            <w:pPr>
              <w:pStyle w:val="TableParagraph"/>
              <w:ind w:right="117"/>
              <w:jc w:val="right"/>
              <w:rPr>
                <w:rFonts w:ascii="Liberation Mono"/>
                <w:b/>
                <w:sz w:val="16"/>
              </w:rPr>
            </w:pPr>
            <w:r>
              <w:rPr>
                <w:rFonts w:ascii="Liberation Mono"/>
                <w:b/>
                <w:color w:val="415461"/>
                <w:spacing w:val="-2"/>
                <w:w w:val="105"/>
                <w:sz w:val="16"/>
              </w:rPr>
              <w:t>7,795.00</w:t>
            </w:r>
          </w:p>
        </w:tc>
        <w:tc>
          <w:tcPr>
            <w:tcW w:w="1453" w:type="dxa"/>
            <w:gridSpan w:val="2"/>
          </w:tcPr>
          <w:p w14:paraId="487B9D2D" w14:textId="77777777" w:rsidR="00984745" w:rsidRDefault="00984745" w:rsidP="00984745">
            <w:pPr>
              <w:pStyle w:val="TableParagraph"/>
              <w:rPr>
                <w:b/>
                <w:sz w:val="16"/>
              </w:rPr>
            </w:pPr>
          </w:p>
          <w:p w14:paraId="4949A5D5" w14:textId="77777777" w:rsidR="00984745" w:rsidRDefault="00984745" w:rsidP="00984745">
            <w:pPr>
              <w:pStyle w:val="TableParagraph"/>
              <w:spacing w:before="82"/>
              <w:rPr>
                <w:b/>
                <w:sz w:val="16"/>
              </w:rPr>
            </w:pPr>
          </w:p>
          <w:p w14:paraId="296BB818" w14:textId="77777777" w:rsidR="00984745" w:rsidRDefault="00984745" w:rsidP="00984745">
            <w:pPr>
              <w:pStyle w:val="TableParagraph"/>
              <w:ind w:right="113"/>
              <w:jc w:val="right"/>
              <w:rPr>
                <w:rFonts w:ascii="Liberation Mono"/>
                <w:b/>
                <w:sz w:val="16"/>
              </w:rPr>
            </w:pPr>
            <w:r>
              <w:rPr>
                <w:rFonts w:ascii="Liberation Mono"/>
                <w:b/>
                <w:color w:val="415461"/>
                <w:spacing w:val="-2"/>
                <w:w w:val="105"/>
                <w:sz w:val="16"/>
              </w:rPr>
              <w:t>322.00</w:t>
            </w:r>
          </w:p>
        </w:tc>
        <w:tc>
          <w:tcPr>
            <w:tcW w:w="1316" w:type="dxa"/>
            <w:gridSpan w:val="2"/>
          </w:tcPr>
          <w:p w14:paraId="248230C9" w14:textId="77777777" w:rsidR="00984745" w:rsidRDefault="00984745" w:rsidP="00984745">
            <w:pPr>
              <w:pStyle w:val="TableParagraph"/>
              <w:rPr>
                <w:b/>
                <w:sz w:val="16"/>
              </w:rPr>
            </w:pPr>
          </w:p>
          <w:p w14:paraId="31964E1C" w14:textId="77777777" w:rsidR="00984745" w:rsidRDefault="00984745" w:rsidP="00984745">
            <w:pPr>
              <w:pStyle w:val="TableParagraph"/>
              <w:spacing w:before="82"/>
              <w:rPr>
                <w:b/>
                <w:sz w:val="16"/>
              </w:rPr>
            </w:pPr>
          </w:p>
          <w:p w14:paraId="6E3F5FC3" w14:textId="77777777" w:rsidR="00984745" w:rsidRDefault="00984745" w:rsidP="00984745">
            <w:pPr>
              <w:pStyle w:val="TableParagraph"/>
              <w:ind w:right="112"/>
              <w:jc w:val="right"/>
              <w:rPr>
                <w:rFonts w:ascii="Liberation Mono"/>
                <w:b/>
                <w:sz w:val="16"/>
              </w:rPr>
            </w:pPr>
            <w:r>
              <w:rPr>
                <w:rFonts w:ascii="Liberation Mono"/>
                <w:b/>
                <w:color w:val="415461"/>
                <w:spacing w:val="-4"/>
                <w:w w:val="105"/>
                <w:sz w:val="16"/>
              </w:rPr>
              <w:t>63.66</w:t>
            </w:r>
          </w:p>
        </w:tc>
      </w:tr>
      <w:tr w:rsidR="00984745" w14:paraId="0BB6FEE8" w14:textId="77777777" w:rsidTr="00D938AE">
        <w:trPr>
          <w:gridBefore w:val="1"/>
          <w:wBefore w:w="8" w:type="dxa"/>
          <w:trHeight w:val="1040"/>
        </w:trPr>
        <w:tc>
          <w:tcPr>
            <w:tcW w:w="1260" w:type="dxa"/>
            <w:shd w:val="clear" w:color="auto" w:fill="F7F9FA"/>
          </w:tcPr>
          <w:p w14:paraId="0B841794" w14:textId="77777777" w:rsidR="00984745" w:rsidRDefault="00984745" w:rsidP="00984745">
            <w:pPr>
              <w:pStyle w:val="TableParagraph"/>
              <w:rPr>
                <w:b/>
                <w:sz w:val="16"/>
              </w:rPr>
            </w:pPr>
          </w:p>
          <w:p w14:paraId="65894B3A" w14:textId="77777777" w:rsidR="00984745" w:rsidRDefault="00984745" w:rsidP="00984745">
            <w:pPr>
              <w:pStyle w:val="TableParagraph"/>
              <w:spacing w:before="77"/>
              <w:rPr>
                <w:b/>
                <w:sz w:val="16"/>
              </w:rPr>
            </w:pPr>
          </w:p>
          <w:p w14:paraId="5F17CE54" w14:textId="77777777" w:rsidR="00984745" w:rsidRDefault="00984745" w:rsidP="00984745">
            <w:pPr>
              <w:pStyle w:val="TableParagraph"/>
              <w:spacing w:before="1"/>
              <w:ind w:left="122"/>
              <w:rPr>
                <w:sz w:val="16"/>
              </w:rPr>
            </w:pPr>
            <w:r>
              <w:rPr>
                <w:color w:val="415461"/>
                <w:spacing w:val="-4"/>
                <w:w w:val="105"/>
                <w:sz w:val="16"/>
              </w:rPr>
              <w:t>50016</w:t>
            </w:r>
          </w:p>
        </w:tc>
        <w:tc>
          <w:tcPr>
            <w:tcW w:w="1321" w:type="dxa"/>
            <w:gridSpan w:val="2"/>
            <w:shd w:val="clear" w:color="auto" w:fill="F7F9FA"/>
          </w:tcPr>
          <w:p w14:paraId="2F5359B0" w14:textId="77777777" w:rsidR="00984745" w:rsidRDefault="00984745" w:rsidP="00984745">
            <w:pPr>
              <w:pStyle w:val="TableParagraph"/>
              <w:spacing w:before="1"/>
              <w:rPr>
                <w:b/>
                <w:sz w:val="16"/>
              </w:rPr>
            </w:pPr>
          </w:p>
          <w:p w14:paraId="2BA4815E" w14:textId="77777777" w:rsidR="00984745" w:rsidRDefault="00984745" w:rsidP="00984745">
            <w:pPr>
              <w:pStyle w:val="TableParagraph"/>
              <w:spacing w:line="348" w:lineRule="auto"/>
              <w:ind w:left="123" w:right="417"/>
              <w:jc w:val="both"/>
              <w:rPr>
                <w:sz w:val="16"/>
              </w:rPr>
            </w:pPr>
            <w:r>
              <w:rPr>
                <w:color w:val="415461"/>
                <w:spacing w:val="-4"/>
                <w:w w:val="105"/>
                <w:sz w:val="16"/>
              </w:rPr>
              <w:t>Taksa</w:t>
            </w:r>
            <w:r>
              <w:rPr>
                <w:color w:val="415461"/>
                <w:spacing w:val="-8"/>
                <w:w w:val="105"/>
                <w:sz w:val="16"/>
              </w:rPr>
              <w:t xml:space="preserve"> </w:t>
            </w:r>
            <w:r>
              <w:rPr>
                <w:color w:val="415461"/>
                <w:spacing w:val="-4"/>
                <w:w w:val="105"/>
                <w:sz w:val="16"/>
              </w:rPr>
              <w:t xml:space="preserve">për </w:t>
            </w:r>
            <w:r>
              <w:rPr>
                <w:color w:val="415461"/>
                <w:spacing w:val="-2"/>
                <w:w w:val="105"/>
                <w:sz w:val="16"/>
              </w:rPr>
              <w:t xml:space="preserve">çertifikata </w:t>
            </w:r>
            <w:r>
              <w:rPr>
                <w:color w:val="415461"/>
                <w:spacing w:val="-4"/>
                <w:w w:val="105"/>
                <w:sz w:val="16"/>
              </w:rPr>
              <w:t>tjera</w:t>
            </w:r>
          </w:p>
        </w:tc>
        <w:tc>
          <w:tcPr>
            <w:tcW w:w="1452" w:type="dxa"/>
            <w:gridSpan w:val="2"/>
            <w:shd w:val="clear" w:color="auto" w:fill="F7F9FA"/>
          </w:tcPr>
          <w:p w14:paraId="6103B11D" w14:textId="77777777" w:rsidR="00984745" w:rsidRDefault="00984745" w:rsidP="00984745">
            <w:pPr>
              <w:pStyle w:val="TableParagraph"/>
              <w:rPr>
                <w:b/>
                <w:sz w:val="16"/>
              </w:rPr>
            </w:pPr>
          </w:p>
          <w:p w14:paraId="65AE87B0" w14:textId="77777777" w:rsidR="00984745" w:rsidRDefault="00984745" w:rsidP="00984745">
            <w:pPr>
              <w:pStyle w:val="TableParagraph"/>
              <w:spacing w:before="82"/>
              <w:rPr>
                <w:b/>
                <w:sz w:val="16"/>
              </w:rPr>
            </w:pPr>
          </w:p>
          <w:p w14:paraId="73986930" w14:textId="77777777" w:rsidR="00984745" w:rsidRDefault="00984745" w:rsidP="00984745">
            <w:pPr>
              <w:pStyle w:val="TableParagraph"/>
              <w:ind w:right="108"/>
              <w:jc w:val="right"/>
              <w:rPr>
                <w:rFonts w:ascii="Liberation Mono"/>
                <w:b/>
                <w:sz w:val="16"/>
              </w:rPr>
            </w:pPr>
            <w:r>
              <w:rPr>
                <w:rFonts w:ascii="Liberation Mono"/>
                <w:b/>
                <w:color w:val="415461"/>
                <w:spacing w:val="-2"/>
                <w:w w:val="105"/>
                <w:sz w:val="16"/>
              </w:rPr>
              <w:t>15,000.00</w:t>
            </w:r>
          </w:p>
        </w:tc>
        <w:tc>
          <w:tcPr>
            <w:tcW w:w="1266" w:type="dxa"/>
            <w:gridSpan w:val="2"/>
            <w:shd w:val="clear" w:color="auto" w:fill="F7F9FA"/>
          </w:tcPr>
          <w:p w14:paraId="3908591D" w14:textId="77777777" w:rsidR="00984745" w:rsidRDefault="00984745" w:rsidP="00984745">
            <w:pPr>
              <w:pStyle w:val="TableParagraph"/>
              <w:rPr>
                <w:b/>
                <w:sz w:val="16"/>
              </w:rPr>
            </w:pPr>
          </w:p>
          <w:p w14:paraId="104F7EFC" w14:textId="77777777" w:rsidR="00984745" w:rsidRDefault="00984745" w:rsidP="00984745">
            <w:pPr>
              <w:pStyle w:val="TableParagraph"/>
              <w:spacing w:before="82"/>
              <w:rPr>
                <w:b/>
                <w:sz w:val="16"/>
              </w:rPr>
            </w:pPr>
          </w:p>
          <w:p w14:paraId="54C74E08" w14:textId="77777777" w:rsidR="00984745" w:rsidRDefault="00984745" w:rsidP="00984745">
            <w:pPr>
              <w:pStyle w:val="TableParagraph"/>
              <w:ind w:right="117"/>
              <w:jc w:val="right"/>
              <w:rPr>
                <w:rFonts w:ascii="Liberation Mono"/>
                <w:b/>
                <w:sz w:val="16"/>
              </w:rPr>
            </w:pPr>
            <w:r>
              <w:rPr>
                <w:rFonts w:ascii="Liberation Mono"/>
                <w:b/>
                <w:color w:val="415461"/>
                <w:spacing w:val="-2"/>
                <w:w w:val="105"/>
                <w:sz w:val="16"/>
              </w:rPr>
              <w:t>273.00</w:t>
            </w:r>
          </w:p>
        </w:tc>
        <w:tc>
          <w:tcPr>
            <w:tcW w:w="1614" w:type="dxa"/>
            <w:gridSpan w:val="2"/>
            <w:shd w:val="clear" w:color="auto" w:fill="F7F9FA"/>
          </w:tcPr>
          <w:p w14:paraId="7D09637E" w14:textId="77777777" w:rsidR="00984745" w:rsidRDefault="00984745" w:rsidP="00984745">
            <w:pPr>
              <w:pStyle w:val="TableParagraph"/>
              <w:rPr>
                <w:b/>
                <w:sz w:val="16"/>
              </w:rPr>
            </w:pPr>
          </w:p>
          <w:p w14:paraId="6C3AC9C3" w14:textId="77777777" w:rsidR="00984745" w:rsidRDefault="00984745" w:rsidP="00984745">
            <w:pPr>
              <w:pStyle w:val="TableParagraph"/>
              <w:spacing w:before="82"/>
              <w:rPr>
                <w:b/>
                <w:sz w:val="16"/>
              </w:rPr>
            </w:pPr>
          </w:p>
          <w:p w14:paraId="265B3ABF" w14:textId="77777777" w:rsidR="00984745" w:rsidRDefault="00984745" w:rsidP="00984745">
            <w:pPr>
              <w:pStyle w:val="TableParagraph"/>
              <w:ind w:right="117"/>
              <w:jc w:val="right"/>
              <w:rPr>
                <w:rFonts w:ascii="Liberation Mono"/>
                <w:b/>
                <w:sz w:val="16"/>
              </w:rPr>
            </w:pPr>
            <w:r>
              <w:rPr>
                <w:rFonts w:ascii="Liberation Mono"/>
                <w:b/>
                <w:color w:val="415461"/>
                <w:spacing w:val="-2"/>
                <w:w w:val="105"/>
                <w:sz w:val="16"/>
              </w:rPr>
              <w:t>14,727.00</w:t>
            </w:r>
          </w:p>
        </w:tc>
        <w:tc>
          <w:tcPr>
            <w:tcW w:w="1453" w:type="dxa"/>
            <w:gridSpan w:val="2"/>
            <w:shd w:val="clear" w:color="auto" w:fill="F7F9FA"/>
          </w:tcPr>
          <w:p w14:paraId="14E98370" w14:textId="77777777" w:rsidR="00984745" w:rsidRDefault="00984745" w:rsidP="00984745">
            <w:pPr>
              <w:pStyle w:val="TableParagraph"/>
              <w:rPr>
                <w:b/>
                <w:sz w:val="16"/>
              </w:rPr>
            </w:pPr>
          </w:p>
          <w:p w14:paraId="5D640F31" w14:textId="77777777" w:rsidR="00984745" w:rsidRDefault="00984745" w:rsidP="00984745">
            <w:pPr>
              <w:pStyle w:val="TableParagraph"/>
              <w:spacing w:before="82"/>
              <w:rPr>
                <w:b/>
                <w:sz w:val="16"/>
              </w:rPr>
            </w:pPr>
          </w:p>
          <w:p w14:paraId="62A7AAC8" w14:textId="77777777" w:rsidR="00984745" w:rsidRDefault="00984745" w:rsidP="00984745">
            <w:pPr>
              <w:pStyle w:val="TableParagraph"/>
              <w:ind w:right="113"/>
              <w:jc w:val="right"/>
              <w:rPr>
                <w:rFonts w:ascii="Liberation Mono"/>
                <w:b/>
                <w:sz w:val="16"/>
              </w:rPr>
            </w:pPr>
            <w:r>
              <w:rPr>
                <w:rFonts w:ascii="Liberation Mono"/>
                <w:b/>
                <w:color w:val="415461"/>
                <w:spacing w:val="-2"/>
                <w:w w:val="105"/>
                <w:sz w:val="16"/>
              </w:rPr>
              <w:t>246.00</w:t>
            </w:r>
          </w:p>
        </w:tc>
        <w:tc>
          <w:tcPr>
            <w:tcW w:w="1316" w:type="dxa"/>
            <w:gridSpan w:val="2"/>
            <w:shd w:val="clear" w:color="auto" w:fill="F7F9FA"/>
          </w:tcPr>
          <w:p w14:paraId="554FAEA5" w14:textId="77777777" w:rsidR="00984745" w:rsidRDefault="00984745" w:rsidP="00984745">
            <w:pPr>
              <w:pStyle w:val="TableParagraph"/>
              <w:rPr>
                <w:b/>
                <w:sz w:val="16"/>
              </w:rPr>
            </w:pPr>
          </w:p>
          <w:p w14:paraId="6CEBD0AC" w14:textId="77777777" w:rsidR="00984745" w:rsidRDefault="00984745" w:rsidP="00984745">
            <w:pPr>
              <w:pStyle w:val="TableParagraph"/>
              <w:spacing w:before="82"/>
              <w:rPr>
                <w:b/>
                <w:sz w:val="16"/>
              </w:rPr>
            </w:pPr>
          </w:p>
          <w:p w14:paraId="2DB1436E" w14:textId="77777777" w:rsidR="00984745" w:rsidRDefault="00984745" w:rsidP="00984745">
            <w:pPr>
              <w:pStyle w:val="TableParagraph"/>
              <w:ind w:right="112"/>
              <w:jc w:val="right"/>
              <w:rPr>
                <w:rFonts w:ascii="Liberation Mono"/>
                <w:b/>
                <w:sz w:val="16"/>
              </w:rPr>
            </w:pPr>
            <w:r>
              <w:rPr>
                <w:rFonts w:ascii="Liberation Mono"/>
                <w:b/>
                <w:color w:val="415461"/>
                <w:spacing w:val="-2"/>
                <w:w w:val="105"/>
                <w:sz w:val="16"/>
              </w:rPr>
              <w:t>110.98</w:t>
            </w:r>
          </w:p>
        </w:tc>
      </w:tr>
      <w:tr w:rsidR="00984745" w14:paraId="62245C5F" w14:textId="77777777" w:rsidTr="00D938AE">
        <w:trPr>
          <w:gridBefore w:val="1"/>
          <w:wBefore w:w="8" w:type="dxa"/>
          <w:trHeight w:val="1313"/>
        </w:trPr>
        <w:tc>
          <w:tcPr>
            <w:tcW w:w="1260" w:type="dxa"/>
          </w:tcPr>
          <w:p w14:paraId="065DBCB6" w14:textId="77777777" w:rsidR="00984745" w:rsidRDefault="00984745" w:rsidP="00984745">
            <w:pPr>
              <w:pStyle w:val="TableParagraph"/>
              <w:rPr>
                <w:b/>
                <w:sz w:val="16"/>
              </w:rPr>
            </w:pPr>
          </w:p>
          <w:p w14:paraId="551D4EF5" w14:textId="77777777" w:rsidR="00984745" w:rsidRDefault="00984745" w:rsidP="00984745">
            <w:pPr>
              <w:pStyle w:val="TableParagraph"/>
              <w:rPr>
                <w:b/>
                <w:sz w:val="16"/>
              </w:rPr>
            </w:pPr>
          </w:p>
          <w:p w14:paraId="606AF9B9" w14:textId="77777777" w:rsidR="00984745" w:rsidRDefault="00984745" w:rsidP="00984745">
            <w:pPr>
              <w:pStyle w:val="TableParagraph"/>
              <w:spacing w:before="30"/>
              <w:rPr>
                <w:b/>
                <w:sz w:val="16"/>
              </w:rPr>
            </w:pPr>
          </w:p>
          <w:p w14:paraId="02FB1D8E" w14:textId="77777777" w:rsidR="00984745" w:rsidRDefault="00984745" w:rsidP="00984745">
            <w:pPr>
              <w:pStyle w:val="TableParagraph"/>
              <w:ind w:left="122"/>
              <w:rPr>
                <w:sz w:val="16"/>
              </w:rPr>
            </w:pPr>
            <w:r>
              <w:rPr>
                <w:color w:val="415461"/>
                <w:spacing w:val="-4"/>
                <w:w w:val="105"/>
                <w:sz w:val="16"/>
              </w:rPr>
              <w:t>50017</w:t>
            </w:r>
          </w:p>
        </w:tc>
        <w:tc>
          <w:tcPr>
            <w:tcW w:w="1321" w:type="dxa"/>
            <w:gridSpan w:val="2"/>
          </w:tcPr>
          <w:p w14:paraId="76A980E9" w14:textId="77777777" w:rsidR="00984745" w:rsidRDefault="00984745" w:rsidP="00984745">
            <w:pPr>
              <w:pStyle w:val="TableParagraph"/>
              <w:spacing w:before="1"/>
              <w:rPr>
                <w:b/>
                <w:sz w:val="16"/>
              </w:rPr>
            </w:pPr>
          </w:p>
          <w:p w14:paraId="5FC370EB" w14:textId="77777777" w:rsidR="00984745" w:rsidRDefault="00984745" w:rsidP="00984745">
            <w:pPr>
              <w:pStyle w:val="TableParagraph"/>
              <w:spacing w:line="345" w:lineRule="auto"/>
              <w:ind w:left="123" w:right="133"/>
              <w:rPr>
                <w:sz w:val="16"/>
              </w:rPr>
            </w:pPr>
            <w:r>
              <w:rPr>
                <w:color w:val="415461"/>
                <w:w w:val="105"/>
                <w:sz w:val="16"/>
              </w:rPr>
              <w:t xml:space="preserve">Taksa për verifikimin e </w:t>
            </w:r>
            <w:r>
              <w:rPr>
                <w:color w:val="415461"/>
                <w:spacing w:val="-2"/>
                <w:w w:val="105"/>
                <w:sz w:val="16"/>
              </w:rPr>
              <w:t xml:space="preserve">dokumenteve </w:t>
            </w:r>
            <w:r>
              <w:rPr>
                <w:color w:val="415461"/>
                <w:w w:val="105"/>
                <w:sz w:val="16"/>
              </w:rPr>
              <w:t>të ndryshme</w:t>
            </w:r>
          </w:p>
        </w:tc>
        <w:tc>
          <w:tcPr>
            <w:tcW w:w="1452" w:type="dxa"/>
            <w:gridSpan w:val="2"/>
          </w:tcPr>
          <w:p w14:paraId="67CFC51B" w14:textId="77777777" w:rsidR="00984745" w:rsidRDefault="00984745" w:rsidP="00984745">
            <w:pPr>
              <w:pStyle w:val="TableParagraph"/>
              <w:rPr>
                <w:b/>
                <w:sz w:val="16"/>
              </w:rPr>
            </w:pPr>
          </w:p>
          <w:p w14:paraId="28C97F91" w14:textId="77777777" w:rsidR="00984745" w:rsidRDefault="00984745" w:rsidP="00984745">
            <w:pPr>
              <w:pStyle w:val="TableParagraph"/>
              <w:rPr>
                <w:b/>
                <w:sz w:val="16"/>
              </w:rPr>
            </w:pPr>
          </w:p>
          <w:p w14:paraId="552FA096" w14:textId="77777777" w:rsidR="00984745" w:rsidRDefault="00984745" w:rsidP="00984745">
            <w:pPr>
              <w:pStyle w:val="TableParagraph"/>
              <w:spacing w:before="34"/>
              <w:rPr>
                <w:b/>
                <w:sz w:val="16"/>
              </w:rPr>
            </w:pPr>
          </w:p>
          <w:p w14:paraId="1F307C33" w14:textId="77777777" w:rsidR="00984745" w:rsidRDefault="00984745" w:rsidP="00984745">
            <w:pPr>
              <w:pStyle w:val="TableParagraph"/>
              <w:spacing w:before="1"/>
              <w:ind w:right="108"/>
              <w:jc w:val="right"/>
              <w:rPr>
                <w:rFonts w:ascii="Liberation Mono"/>
                <w:b/>
                <w:sz w:val="16"/>
              </w:rPr>
            </w:pPr>
            <w:r>
              <w:rPr>
                <w:rFonts w:ascii="Liberation Mono"/>
                <w:b/>
                <w:color w:val="415461"/>
                <w:spacing w:val="-2"/>
                <w:w w:val="105"/>
                <w:sz w:val="16"/>
              </w:rPr>
              <w:t>40,000.00</w:t>
            </w:r>
          </w:p>
        </w:tc>
        <w:tc>
          <w:tcPr>
            <w:tcW w:w="1266" w:type="dxa"/>
            <w:gridSpan w:val="2"/>
          </w:tcPr>
          <w:p w14:paraId="221984F9" w14:textId="77777777" w:rsidR="00984745" w:rsidRDefault="00984745" w:rsidP="00984745">
            <w:pPr>
              <w:pStyle w:val="TableParagraph"/>
              <w:rPr>
                <w:b/>
                <w:sz w:val="16"/>
              </w:rPr>
            </w:pPr>
          </w:p>
          <w:p w14:paraId="480F1322" w14:textId="77777777" w:rsidR="00984745" w:rsidRDefault="00984745" w:rsidP="00984745">
            <w:pPr>
              <w:pStyle w:val="TableParagraph"/>
              <w:rPr>
                <w:b/>
                <w:sz w:val="16"/>
              </w:rPr>
            </w:pPr>
          </w:p>
          <w:p w14:paraId="055DCE8E" w14:textId="77777777" w:rsidR="00984745" w:rsidRDefault="00984745" w:rsidP="00984745">
            <w:pPr>
              <w:pStyle w:val="TableParagraph"/>
              <w:spacing w:before="34"/>
              <w:rPr>
                <w:b/>
                <w:sz w:val="16"/>
              </w:rPr>
            </w:pPr>
          </w:p>
          <w:p w14:paraId="7AC9D0D5" w14:textId="77777777" w:rsidR="00984745" w:rsidRDefault="00984745" w:rsidP="00984745">
            <w:pPr>
              <w:pStyle w:val="TableParagraph"/>
              <w:spacing w:before="1"/>
              <w:ind w:right="117"/>
              <w:jc w:val="right"/>
              <w:rPr>
                <w:rFonts w:ascii="Liberation Mono"/>
                <w:b/>
                <w:sz w:val="16"/>
              </w:rPr>
            </w:pPr>
            <w:r>
              <w:rPr>
                <w:rFonts w:ascii="Liberation Mono"/>
                <w:b/>
                <w:color w:val="415461"/>
                <w:spacing w:val="-2"/>
                <w:w w:val="105"/>
                <w:sz w:val="16"/>
              </w:rPr>
              <w:t>178.00</w:t>
            </w:r>
          </w:p>
        </w:tc>
        <w:tc>
          <w:tcPr>
            <w:tcW w:w="1614" w:type="dxa"/>
            <w:gridSpan w:val="2"/>
          </w:tcPr>
          <w:p w14:paraId="2B5D84E0" w14:textId="77777777" w:rsidR="00984745" w:rsidRDefault="00984745" w:rsidP="00984745">
            <w:pPr>
              <w:pStyle w:val="TableParagraph"/>
              <w:rPr>
                <w:b/>
                <w:sz w:val="16"/>
              </w:rPr>
            </w:pPr>
          </w:p>
          <w:p w14:paraId="3DBF44D7" w14:textId="77777777" w:rsidR="00984745" w:rsidRDefault="00984745" w:rsidP="00984745">
            <w:pPr>
              <w:pStyle w:val="TableParagraph"/>
              <w:rPr>
                <w:b/>
                <w:sz w:val="16"/>
              </w:rPr>
            </w:pPr>
          </w:p>
          <w:p w14:paraId="6DC0C02C" w14:textId="77777777" w:rsidR="00984745" w:rsidRDefault="00984745" w:rsidP="00984745">
            <w:pPr>
              <w:pStyle w:val="TableParagraph"/>
              <w:spacing w:before="34"/>
              <w:rPr>
                <w:b/>
                <w:sz w:val="16"/>
              </w:rPr>
            </w:pPr>
          </w:p>
          <w:p w14:paraId="1699508C" w14:textId="77777777" w:rsidR="00984745" w:rsidRDefault="00984745" w:rsidP="00984745">
            <w:pPr>
              <w:pStyle w:val="TableParagraph"/>
              <w:spacing w:before="1"/>
              <w:ind w:right="117"/>
              <w:jc w:val="right"/>
              <w:rPr>
                <w:rFonts w:ascii="Liberation Mono"/>
                <w:b/>
                <w:sz w:val="16"/>
              </w:rPr>
            </w:pPr>
            <w:r>
              <w:rPr>
                <w:rFonts w:ascii="Liberation Mono"/>
                <w:b/>
                <w:color w:val="415461"/>
                <w:spacing w:val="-2"/>
                <w:w w:val="105"/>
                <w:sz w:val="16"/>
              </w:rPr>
              <w:t>39,822.00</w:t>
            </w:r>
          </w:p>
        </w:tc>
        <w:tc>
          <w:tcPr>
            <w:tcW w:w="1453" w:type="dxa"/>
            <w:gridSpan w:val="2"/>
          </w:tcPr>
          <w:p w14:paraId="12B3C861" w14:textId="77777777" w:rsidR="00984745" w:rsidRDefault="00984745" w:rsidP="00984745">
            <w:pPr>
              <w:pStyle w:val="TableParagraph"/>
              <w:rPr>
                <w:b/>
                <w:sz w:val="16"/>
              </w:rPr>
            </w:pPr>
          </w:p>
          <w:p w14:paraId="161AE996" w14:textId="77777777" w:rsidR="00984745" w:rsidRDefault="00984745" w:rsidP="00984745">
            <w:pPr>
              <w:pStyle w:val="TableParagraph"/>
              <w:rPr>
                <w:b/>
                <w:sz w:val="16"/>
              </w:rPr>
            </w:pPr>
          </w:p>
          <w:p w14:paraId="217FE9C0" w14:textId="77777777" w:rsidR="00984745" w:rsidRDefault="00984745" w:rsidP="00984745">
            <w:pPr>
              <w:pStyle w:val="TableParagraph"/>
              <w:spacing w:before="34"/>
              <w:rPr>
                <w:b/>
                <w:sz w:val="16"/>
              </w:rPr>
            </w:pPr>
          </w:p>
          <w:p w14:paraId="43371E73" w14:textId="77777777" w:rsidR="00984745" w:rsidRDefault="00984745" w:rsidP="00984745">
            <w:pPr>
              <w:pStyle w:val="TableParagraph"/>
              <w:spacing w:before="1"/>
              <w:ind w:right="113"/>
              <w:jc w:val="right"/>
              <w:rPr>
                <w:rFonts w:ascii="Liberation Mono"/>
                <w:b/>
                <w:sz w:val="16"/>
              </w:rPr>
            </w:pPr>
            <w:r>
              <w:rPr>
                <w:rFonts w:ascii="Liberation Mono"/>
                <w:b/>
                <w:color w:val="415461"/>
                <w:spacing w:val="-4"/>
                <w:w w:val="105"/>
                <w:sz w:val="16"/>
              </w:rPr>
              <w:t>95.00</w:t>
            </w:r>
          </w:p>
        </w:tc>
        <w:tc>
          <w:tcPr>
            <w:tcW w:w="1316" w:type="dxa"/>
            <w:gridSpan w:val="2"/>
          </w:tcPr>
          <w:p w14:paraId="3498085B" w14:textId="77777777" w:rsidR="00984745" w:rsidRDefault="00984745" w:rsidP="00984745">
            <w:pPr>
              <w:pStyle w:val="TableParagraph"/>
              <w:rPr>
                <w:b/>
                <w:sz w:val="16"/>
              </w:rPr>
            </w:pPr>
          </w:p>
          <w:p w14:paraId="47855816" w14:textId="77777777" w:rsidR="00984745" w:rsidRDefault="00984745" w:rsidP="00984745">
            <w:pPr>
              <w:pStyle w:val="TableParagraph"/>
              <w:rPr>
                <w:b/>
                <w:sz w:val="16"/>
              </w:rPr>
            </w:pPr>
          </w:p>
          <w:p w14:paraId="61911357" w14:textId="77777777" w:rsidR="00984745" w:rsidRDefault="00984745" w:rsidP="00984745">
            <w:pPr>
              <w:pStyle w:val="TableParagraph"/>
              <w:spacing w:before="34"/>
              <w:rPr>
                <w:b/>
                <w:sz w:val="16"/>
              </w:rPr>
            </w:pPr>
          </w:p>
          <w:p w14:paraId="159FD829" w14:textId="77777777" w:rsidR="00984745" w:rsidRDefault="00984745" w:rsidP="00984745">
            <w:pPr>
              <w:pStyle w:val="TableParagraph"/>
              <w:spacing w:before="1"/>
              <w:ind w:right="112"/>
              <w:jc w:val="right"/>
              <w:rPr>
                <w:rFonts w:ascii="Liberation Mono"/>
                <w:b/>
                <w:sz w:val="16"/>
              </w:rPr>
            </w:pPr>
            <w:r>
              <w:rPr>
                <w:rFonts w:ascii="Liberation Mono"/>
                <w:b/>
                <w:color w:val="415461"/>
                <w:spacing w:val="-2"/>
                <w:w w:val="105"/>
                <w:sz w:val="16"/>
              </w:rPr>
              <w:t>187.37</w:t>
            </w:r>
          </w:p>
        </w:tc>
      </w:tr>
      <w:tr w:rsidR="00984745" w14:paraId="39AD6C5A" w14:textId="77777777" w:rsidTr="00D938AE">
        <w:trPr>
          <w:gridBefore w:val="1"/>
          <w:wBefore w:w="8" w:type="dxa"/>
          <w:trHeight w:val="779"/>
        </w:trPr>
        <w:tc>
          <w:tcPr>
            <w:tcW w:w="1260" w:type="dxa"/>
            <w:shd w:val="clear" w:color="auto" w:fill="F7F9FA"/>
          </w:tcPr>
          <w:p w14:paraId="27F894EF" w14:textId="77777777" w:rsidR="00984745" w:rsidRDefault="00984745" w:rsidP="00984745">
            <w:pPr>
              <w:pStyle w:val="TableParagraph"/>
              <w:spacing w:before="125"/>
              <w:rPr>
                <w:b/>
                <w:sz w:val="16"/>
              </w:rPr>
            </w:pPr>
          </w:p>
          <w:p w14:paraId="0676684C" w14:textId="77777777" w:rsidR="00984745" w:rsidRDefault="00984745" w:rsidP="00984745">
            <w:pPr>
              <w:pStyle w:val="TableParagraph"/>
              <w:ind w:left="122"/>
              <w:rPr>
                <w:sz w:val="16"/>
              </w:rPr>
            </w:pPr>
            <w:r>
              <w:rPr>
                <w:color w:val="415461"/>
                <w:spacing w:val="-4"/>
                <w:w w:val="105"/>
                <w:sz w:val="16"/>
              </w:rPr>
              <w:t>50019</w:t>
            </w:r>
          </w:p>
        </w:tc>
        <w:tc>
          <w:tcPr>
            <w:tcW w:w="1321" w:type="dxa"/>
            <w:gridSpan w:val="2"/>
            <w:shd w:val="clear" w:color="auto" w:fill="F7F9FA"/>
          </w:tcPr>
          <w:p w14:paraId="078BEC6D" w14:textId="77777777" w:rsidR="00984745" w:rsidRDefault="00984745" w:rsidP="00984745">
            <w:pPr>
              <w:pStyle w:val="TableParagraph"/>
              <w:spacing w:before="1"/>
              <w:rPr>
                <w:b/>
                <w:sz w:val="16"/>
              </w:rPr>
            </w:pPr>
          </w:p>
          <w:p w14:paraId="1DF9C9A5" w14:textId="77777777" w:rsidR="00984745" w:rsidRDefault="00984745" w:rsidP="00984745">
            <w:pPr>
              <w:pStyle w:val="TableParagraph"/>
              <w:spacing w:line="340" w:lineRule="auto"/>
              <w:ind w:left="123" w:right="111"/>
              <w:rPr>
                <w:sz w:val="16"/>
              </w:rPr>
            </w:pPr>
            <w:r>
              <w:rPr>
                <w:color w:val="415461"/>
                <w:w w:val="105"/>
                <w:sz w:val="16"/>
              </w:rPr>
              <w:t xml:space="preserve">Taksa tjera </w:t>
            </w:r>
            <w:r>
              <w:rPr>
                <w:color w:val="415461"/>
                <w:spacing w:val="-2"/>
                <w:w w:val="105"/>
                <w:sz w:val="16"/>
              </w:rPr>
              <w:t>administrative</w:t>
            </w:r>
          </w:p>
        </w:tc>
        <w:tc>
          <w:tcPr>
            <w:tcW w:w="1452" w:type="dxa"/>
            <w:gridSpan w:val="2"/>
            <w:shd w:val="clear" w:color="auto" w:fill="F7F9FA"/>
          </w:tcPr>
          <w:p w14:paraId="12B993B0" w14:textId="77777777" w:rsidR="00984745" w:rsidRDefault="00984745" w:rsidP="00984745">
            <w:pPr>
              <w:pStyle w:val="TableParagraph"/>
              <w:spacing w:before="129"/>
              <w:rPr>
                <w:b/>
                <w:sz w:val="16"/>
              </w:rPr>
            </w:pPr>
          </w:p>
          <w:p w14:paraId="74638B1F" w14:textId="77777777" w:rsidR="00984745" w:rsidRDefault="00984745" w:rsidP="00984745">
            <w:pPr>
              <w:pStyle w:val="TableParagraph"/>
              <w:spacing w:before="1"/>
              <w:ind w:right="108"/>
              <w:jc w:val="right"/>
              <w:rPr>
                <w:rFonts w:ascii="Liberation Mono"/>
                <w:b/>
                <w:sz w:val="16"/>
              </w:rPr>
            </w:pPr>
            <w:r>
              <w:rPr>
                <w:rFonts w:ascii="Liberation Mono"/>
                <w:b/>
                <w:color w:val="415461"/>
                <w:spacing w:val="-2"/>
                <w:w w:val="105"/>
                <w:sz w:val="16"/>
              </w:rPr>
              <w:t>130,000.00</w:t>
            </w:r>
          </w:p>
        </w:tc>
        <w:tc>
          <w:tcPr>
            <w:tcW w:w="1266" w:type="dxa"/>
            <w:gridSpan w:val="2"/>
            <w:shd w:val="clear" w:color="auto" w:fill="F7F9FA"/>
          </w:tcPr>
          <w:p w14:paraId="29DD0957" w14:textId="77777777" w:rsidR="00984745" w:rsidRDefault="00984745" w:rsidP="00984745">
            <w:pPr>
              <w:pStyle w:val="TableParagraph"/>
              <w:spacing w:before="129"/>
              <w:rPr>
                <w:b/>
                <w:sz w:val="16"/>
              </w:rPr>
            </w:pPr>
          </w:p>
          <w:p w14:paraId="1FBC29CC" w14:textId="77777777" w:rsidR="00984745" w:rsidRDefault="00984745" w:rsidP="00984745">
            <w:pPr>
              <w:pStyle w:val="TableParagraph"/>
              <w:spacing w:before="1"/>
              <w:ind w:right="117"/>
              <w:jc w:val="right"/>
              <w:rPr>
                <w:rFonts w:ascii="Liberation Mono"/>
                <w:b/>
                <w:sz w:val="16"/>
              </w:rPr>
            </w:pPr>
            <w:r>
              <w:rPr>
                <w:rFonts w:ascii="Liberation Mono"/>
                <w:b/>
                <w:color w:val="415461"/>
                <w:spacing w:val="-4"/>
                <w:w w:val="105"/>
                <w:sz w:val="16"/>
              </w:rPr>
              <w:t>0.00</w:t>
            </w:r>
          </w:p>
        </w:tc>
        <w:tc>
          <w:tcPr>
            <w:tcW w:w="1614" w:type="dxa"/>
            <w:gridSpan w:val="2"/>
            <w:shd w:val="clear" w:color="auto" w:fill="F7F9FA"/>
          </w:tcPr>
          <w:p w14:paraId="109C2CC3" w14:textId="77777777" w:rsidR="00984745" w:rsidRDefault="00984745" w:rsidP="00984745">
            <w:pPr>
              <w:pStyle w:val="TableParagraph"/>
              <w:spacing w:before="129"/>
              <w:rPr>
                <w:b/>
                <w:sz w:val="16"/>
              </w:rPr>
            </w:pPr>
          </w:p>
          <w:p w14:paraId="526DEA6A" w14:textId="77777777" w:rsidR="00984745" w:rsidRDefault="00984745" w:rsidP="00984745">
            <w:pPr>
              <w:pStyle w:val="TableParagraph"/>
              <w:spacing w:before="1"/>
              <w:ind w:right="117"/>
              <w:jc w:val="right"/>
              <w:rPr>
                <w:rFonts w:ascii="Liberation Mono"/>
                <w:b/>
                <w:sz w:val="16"/>
              </w:rPr>
            </w:pPr>
            <w:r>
              <w:rPr>
                <w:rFonts w:ascii="Liberation Mono"/>
                <w:b/>
                <w:color w:val="415461"/>
                <w:spacing w:val="-2"/>
                <w:w w:val="105"/>
                <w:sz w:val="16"/>
              </w:rPr>
              <w:t>130,000.00</w:t>
            </w:r>
          </w:p>
        </w:tc>
        <w:tc>
          <w:tcPr>
            <w:tcW w:w="1453" w:type="dxa"/>
            <w:gridSpan w:val="2"/>
            <w:shd w:val="clear" w:color="auto" w:fill="F7F9FA"/>
          </w:tcPr>
          <w:p w14:paraId="5DC6B97A" w14:textId="77777777" w:rsidR="00984745" w:rsidRDefault="00984745" w:rsidP="00984745">
            <w:pPr>
              <w:pStyle w:val="TableParagraph"/>
              <w:spacing w:before="129"/>
              <w:rPr>
                <w:b/>
                <w:sz w:val="16"/>
              </w:rPr>
            </w:pPr>
          </w:p>
          <w:p w14:paraId="2BC65669" w14:textId="77777777" w:rsidR="00984745" w:rsidRDefault="00984745" w:rsidP="00984745">
            <w:pPr>
              <w:pStyle w:val="TableParagraph"/>
              <w:spacing w:before="1"/>
              <w:ind w:right="113"/>
              <w:jc w:val="right"/>
              <w:rPr>
                <w:rFonts w:ascii="Liberation Mono"/>
                <w:b/>
                <w:sz w:val="16"/>
              </w:rPr>
            </w:pPr>
            <w:r>
              <w:rPr>
                <w:rFonts w:ascii="Liberation Mono"/>
                <w:b/>
                <w:color w:val="415461"/>
                <w:spacing w:val="-4"/>
                <w:w w:val="105"/>
                <w:sz w:val="16"/>
              </w:rPr>
              <w:t>0.00</w:t>
            </w:r>
          </w:p>
        </w:tc>
        <w:tc>
          <w:tcPr>
            <w:tcW w:w="1316" w:type="dxa"/>
            <w:gridSpan w:val="2"/>
            <w:shd w:val="clear" w:color="auto" w:fill="F7F9FA"/>
          </w:tcPr>
          <w:p w14:paraId="72EDD2DB" w14:textId="77777777" w:rsidR="00984745" w:rsidRDefault="00984745" w:rsidP="00984745">
            <w:pPr>
              <w:pStyle w:val="TableParagraph"/>
              <w:spacing w:before="129"/>
              <w:rPr>
                <w:b/>
                <w:sz w:val="16"/>
              </w:rPr>
            </w:pPr>
          </w:p>
          <w:p w14:paraId="28BF1E29" w14:textId="77777777" w:rsidR="00984745" w:rsidRDefault="00984745" w:rsidP="00984745">
            <w:pPr>
              <w:pStyle w:val="TableParagraph"/>
              <w:spacing w:before="1"/>
              <w:ind w:right="112"/>
              <w:jc w:val="right"/>
              <w:rPr>
                <w:rFonts w:ascii="Liberation Mono"/>
                <w:b/>
                <w:sz w:val="16"/>
              </w:rPr>
            </w:pPr>
            <w:r>
              <w:rPr>
                <w:rFonts w:ascii="Liberation Mono"/>
                <w:b/>
                <w:color w:val="415461"/>
                <w:spacing w:val="-4"/>
                <w:w w:val="105"/>
                <w:sz w:val="16"/>
              </w:rPr>
              <w:t>0.00</w:t>
            </w:r>
          </w:p>
        </w:tc>
      </w:tr>
      <w:tr w:rsidR="00984745" w14:paraId="7A03390A" w14:textId="77777777" w:rsidTr="00D938AE">
        <w:trPr>
          <w:gridBefore w:val="1"/>
          <w:wBefore w:w="8" w:type="dxa"/>
          <w:trHeight w:val="1040"/>
        </w:trPr>
        <w:tc>
          <w:tcPr>
            <w:tcW w:w="1260" w:type="dxa"/>
          </w:tcPr>
          <w:p w14:paraId="4D228ECA" w14:textId="77777777" w:rsidR="00984745" w:rsidRDefault="00984745" w:rsidP="00984745">
            <w:pPr>
              <w:pStyle w:val="TableParagraph"/>
              <w:rPr>
                <w:b/>
                <w:sz w:val="16"/>
              </w:rPr>
            </w:pPr>
          </w:p>
          <w:p w14:paraId="41CCA9E8" w14:textId="77777777" w:rsidR="00984745" w:rsidRDefault="00984745" w:rsidP="00984745">
            <w:pPr>
              <w:pStyle w:val="TableParagraph"/>
              <w:spacing w:before="77"/>
              <w:rPr>
                <w:b/>
                <w:sz w:val="16"/>
              </w:rPr>
            </w:pPr>
          </w:p>
          <w:p w14:paraId="639F10E8" w14:textId="77777777" w:rsidR="00984745" w:rsidRDefault="00984745" w:rsidP="00984745">
            <w:pPr>
              <w:pStyle w:val="TableParagraph"/>
              <w:spacing w:before="1"/>
              <w:ind w:left="122"/>
              <w:rPr>
                <w:sz w:val="16"/>
              </w:rPr>
            </w:pPr>
            <w:r>
              <w:rPr>
                <w:color w:val="415461"/>
                <w:spacing w:val="-4"/>
                <w:w w:val="105"/>
                <w:sz w:val="16"/>
              </w:rPr>
              <w:t>50026</w:t>
            </w:r>
          </w:p>
        </w:tc>
        <w:tc>
          <w:tcPr>
            <w:tcW w:w="1321" w:type="dxa"/>
            <w:gridSpan w:val="2"/>
          </w:tcPr>
          <w:p w14:paraId="68587623" w14:textId="77777777" w:rsidR="00984745" w:rsidRDefault="00984745" w:rsidP="00984745">
            <w:pPr>
              <w:pStyle w:val="TableParagraph"/>
              <w:spacing w:before="1"/>
              <w:rPr>
                <w:b/>
                <w:sz w:val="16"/>
              </w:rPr>
            </w:pPr>
          </w:p>
          <w:p w14:paraId="24B8FF19" w14:textId="77777777" w:rsidR="00984745" w:rsidRDefault="00984745" w:rsidP="00984745">
            <w:pPr>
              <w:pStyle w:val="TableParagraph"/>
              <w:spacing w:line="340" w:lineRule="auto"/>
              <w:ind w:left="123"/>
              <w:rPr>
                <w:sz w:val="16"/>
              </w:rPr>
            </w:pPr>
            <w:r>
              <w:rPr>
                <w:color w:val="415461"/>
                <w:w w:val="105"/>
                <w:sz w:val="16"/>
              </w:rPr>
              <w:t xml:space="preserve">Taksa për </w:t>
            </w:r>
            <w:r>
              <w:rPr>
                <w:color w:val="415461"/>
                <w:spacing w:val="-2"/>
                <w:w w:val="105"/>
                <w:sz w:val="16"/>
              </w:rPr>
              <w:t>legalizimin</w:t>
            </w:r>
            <w:r>
              <w:rPr>
                <w:color w:val="415461"/>
                <w:spacing w:val="-10"/>
                <w:w w:val="105"/>
                <w:sz w:val="16"/>
              </w:rPr>
              <w:t xml:space="preserve"> </w:t>
            </w:r>
            <w:r>
              <w:rPr>
                <w:color w:val="415461"/>
                <w:spacing w:val="-2"/>
                <w:w w:val="105"/>
                <w:sz w:val="16"/>
              </w:rPr>
              <w:t>e objekteve</w:t>
            </w:r>
          </w:p>
        </w:tc>
        <w:tc>
          <w:tcPr>
            <w:tcW w:w="1452" w:type="dxa"/>
            <w:gridSpan w:val="2"/>
          </w:tcPr>
          <w:p w14:paraId="681F2883" w14:textId="77777777" w:rsidR="00984745" w:rsidRDefault="00984745" w:rsidP="00984745">
            <w:pPr>
              <w:pStyle w:val="TableParagraph"/>
              <w:rPr>
                <w:b/>
                <w:sz w:val="16"/>
              </w:rPr>
            </w:pPr>
          </w:p>
          <w:p w14:paraId="0E621FE8" w14:textId="77777777" w:rsidR="00984745" w:rsidRDefault="00984745" w:rsidP="00984745">
            <w:pPr>
              <w:pStyle w:val="TableParagraph"/>
              <w:spacing w:before="82"/>
              <w:rPr>
                <w:b/>
                <w:sz w:val="16"/>
              </w:rPr>
            </w:pPr>
          </w:p>
          <w:p w14:paraId="656EB37D" w14:textId="77777777" w:rsidR="00984745" w:rsidRDefault="00984745" w:rsidP="00984745">
            <w:pPr>
              <w:pStyle w:val="TableParagraph"/>
              <w:ind w:right="108"/>
              <w:jc w:val="right"/>
              <w:rPr>
                <w:rFonts w:ascii="Liberation Mono"/>
                <w:b/>
                <w:sz w:val="16"/>
              </w:rPr>
            </w:pPr>
            <w:r>
              <w:rPr>
                <w:rFonts w:ascii="Liberation Mono"/>
                <w:b/>
                <w:color w:val="415461"/>
                <w:spacing w:val="-2"/>
                <w:w w:val="105"/>
                <w:sz w:val="16"/>
              </w:rPr>
              <w:t>330,000.00</w:t>
            </w:r>
          </w:p>
        </w:tc>
        <w:tc>
          <w:tcPr>
            <w:tcW w:w="1266" w:type="dxa"/>
            <w:gridSpan w:val="2"/>
          </w:tcPr>
          <w:p w14:paraId="62E8A2B1" w14:textId="77777777" w:rsidR="00984745" w:rsidRDefault="00984745" w:rsidP="00984745">
            <w:pPr>
              <w:pStyle w:val="TableParagraph"/>
              <w:rPr>
                <w:b/>
                <w:sz w:val="16"/>
              </w:rPr>
            </w:pPr>
          </w:p>
          <w:p w14:paraId="11B649CE" w14:textId="77777777" w:rsidR="00984745" w:rsidRDefault="00984745" w:rsidP="00984745">
            <w:pPr>
              <w:pStyle w:val="TableParagraph"/>
              <w:spacing w:before="82"/>
              <w:rPr>
                <w:b/>
                <w:sz w:val="16"/>
              </w:rPr>
            </w:pPr>
          </w:p>
          <w:p w14:paraId="193A0DB9" w14:textId="77777777" w:rsidR="00984745" w:rsidRDefault="00984745" w:rsidP="00984745">
            <w:pPr>
              <w:pStyle w:val="TableParagraph"/>
              <w:ind w:right="117"/>
              <w:jc w:val="right"/>
              <w:rPr>
                <w:rFonts w:ascii="Liberation Mono"/>
                <w:b/>
                <w:sz w:val="16"/>
              </w:rPr>
            </w:pPr>
            <w:r>
              <w:rPr>
                <w:rFonts w:ascii="Liberation Mono"/>
                <w:b/>
                <w:color w:val="415461"/>
                <w:spacing w:val="-2"/>
                <w:w w:val="105"/>
                <w:sz w:val="16"/>
              </w:rPr>
              <w:t>5,574.05</w:t>
            </w:r>
          </w:p>
        </w:tc>
        <w:tc>
          <w:tcPr>
            <w:tcW w:w="1614" w:type="dxa"/>
            <w:gridSpan w:val="2"/>
          </w:tcPr>
          <w:p w14:paraId="632D3A49" w14:textId="77777777" w:rsidR="00984745" w:rsidRDefault="00984745" w:rsidP="00984745">
            <w:pPr>
              <w:pStyle w:val="TableParagraph"/>
              <w:rPr>
                <w:b/>
                <w:sz w:val="16"/>
              </w:rPr>
            </w:pPr>
          </w:p>
          <w:p w14:paraId="5921F8AE" w14:textId="77777777" w:rsidR="00984745" w:rsidRDefault="00984745" w:rsidP="00984745">
            <w:pPr>
              <w:pStyle w:val="TableParagraph"/>
              <w:spacing w:before="82"/>
              <w:rPr>
                <w:b/>
                <w:sz w:val="16"/>
              </w:rPr>
            </w:pPr>
          </w:p>
          <w:p w14:paraId="074E1636" w14:textId="77777777" w:rsidR="00984745" w:rsidRDefault="00984745" w:rsidP="00984745">
            <w:pPr>
              <w:pStyle w:val="TableParagraph"/>
              <w:ind w:right="117"/>
              <w:jc w:val="right"/>
              <w:rPr>
                <w:rFonts w:ascii="Liberation Mono"/>
                <w:b/>
                <w:sz w:val="16"/>
              </w:rPr>
            </w:pPr>
            <w:r>
              <w:rPr>
                <w:rFonts w:ascii="Liberation Mono"/>
                <w:b/>
                <w:color w:val="415461"/>
                <w:spacing w:val="-2"/>
                <w:w w:val="105"/>
                <w:sz w:val="16"/>
              </w:rPr>
              <w:t>324,425.95</w:t>
            </w:r>
          </w:p>
        </w:tc>
        <w:tc>
          <w:tcPr>
            <w:tcW w:w="1453" w:type="dxa"/>
            <w:gridSpan w:val="2"/>
          </w:tcPr>
          <w:p w14:paraId="59B6D7C7" w14:textId="77777777" w:rsidR="00984745" w:rsidRDefault="00984745" w:rsidP="00984745">
            <w:pPr>
              <w:pStyle w:val="TableParagraph"/>
              <w:rPr>
                <w:b/>
                <w:sz w:val="16"/>
              </w:rPr>
            </w:pPr>
          </w:p>
          <w:p w14:paraId="5680D60B" w14:textId="77777777" w:rsidR="00984745" w:rsidRDefault="00984745" w:rsidP="00984745">
            <w:pPr>
              <w:pStyle w:val="TableParagraph"/>
              <w:spacing w:before="82"/>
              <w:rPr>
                <w:b/>
                <w:sz w:val="16"/>
              </w:rPr>
            </w:pPr>
          </w:p>
          <w:p w14:paraId="27A03B4A" w14:textId="77777777" w:rsidR="00984745" w:rsidRDefault="00984745" w:rsidP="00984745">
            <w:pPr>
              <w:pStyle w:val="TableParagraph"/>
              <w:ind w:right="113"/>
              <w:jc w:val="right"/>
              <w:rPr>
                <w:rFonts w:ascii="Liberation Mono"/>
                <w:b/>
                <w:sz w:val="16"/>
              </w:rPr>
            </w:pPr>
            <w:r>
              <w:rPr>
                <w:rFonts w:ascii="Liberation Mono"/>
                <w:b/>
                <w:color w:val="415461"/>
                <w:spacing w:val="-2"/>
                <w:w w:val="105"/>
                <w:sz w:val="16"/>
              </w:rPr>
              <w:t>8,943.16</w:t>
            </w:r>
          </w:p>
        </w:tc>
        <w:tc>
          <w:tcPr>
            <w:tcW w:w="1316" w:type="dxa"/>
            <w:gridSpan w:val="2"/>
          </w:tcPr>
          <w:p w14:paraId="490F50D0" w14:textId="77777777" w:rsidR="00984745" w:rsidRDefault="00984745" w:rsidP="00984745">
            <w:pPr>
              <w:pStyle w:val="TableParagraph"/>
              <w:rPr>
                <w:b/>
                <w:sz w:val="16"/>
              </w:rPr>
            </w:pPr>
          </w:p>
          <w:p w14:paraId="6B9C079D" w14:textId="77777777" w:rsidR="00984745" w:rsidRDefault="00984745" w:rsidP="00984745">
            <w:pPr>
              <w:pStyle w:val="TableParagraph"/>
              <w:spacing w:before="82"/>
              <w:rPr>
                <w:b/>
                <w:sz w:val="16"/>
              </w:rPr>
            </w:pPr>
          </w:p>
          <w:p w14:paraId="5BDCF9E2" w14:textId="77777777" w:rsidR="00984745" w:rsidRDefault="00984745" w:rsidP="00984745">
            <w:pPr>
              <w:pStyle w:val="TableParagraph"/>
              <w:ind w:right="112"/>
              <w:jc w:val="right"/>
              <w:rPr>
                <w:rFonts w:ascii="Liberation Mono"/>
                <w:b/>
                <w:sz w:val="16"/>
              </w:rPr>
            </w:pPr>
            <w:r>
              <w:rPr>
                <w:rFonts w:ascii="Liberation Mono"/>
                <w:b/>
                <w:color w:val="415461"/>
                <w:spacing w:val="-4"/>
                <w:w w:val="105"/>
                <w:sz w:val="16"/>
              </w:rPr>
              <w:t>62.33</w:t>
            </w:r>
          </w:p>
        </w:tc>
      </w:tr>
      <w:tr w:rsidR="00984745" w14:paraId="3ABCCB04" w14:textId="77777777" w:rsidTr="00D938AE">
        <w:trPr>
          <w:gridBefore w:val="1"/>
          <w:wBefore w:w="8" w:type="dxa"/>
          <w:trHeight w:val="1248"/>
        </w:trPr>
        <w:tc>
          <w:tcPr>
            <w:tcW w:w="1260" w:type="dxa"/>
            <w:tcBorders>
              <w:bottom w:val="nil"/>
            </w:tcBorders>
            <w:shd w:val="clear" w:color="auto" w:fill="F7F9FA"/>
          </w:tcPr>
          <w:p w14:paraId="68B040AC" w14:textId="77777777" w:rsidR="00984745" w:rsidRDefault="00984745" w:rsidP="00984745">
            <w:pPr>
              <w:pStyle w:val="TableParagraph"/>
              <w:spacing w:before="1"/>
              <w:rPr>
                <w:b/>
                <w:sz w:val="16"/>
              </w:rPr>
            </w:pPr>
          </w:p>
          <w:p w14:paraId="4CADF30E" w14:textId="250BB0DD" w:rsidR="00984745" w:rsidRPr="003C1A0D" w:rsidRDefault="00984745" w:rsidP="00984745">
            <w:pPr>
              <w:pStyle w:val="TableParagraph"/>
              <w:ind w:left="122"/>
              <w:rPr>
                <w:sz w:val="16"/>
              </w:rPr>
            </w:pPr>
            <w:r w:rsidRPr="003C1A0D">
              <w:rPr>
                <w:color w:val="415461"/>
                <w:spacing w:val="-4"/>
                <w:w w:val="105"/>
                <w:sz w:val="16"/>
              </w:rPr>
              <w:t>50032</w:t>
            </w:r>
          </w:p>
        </w:tc>
        <w:tc>
          <w:tcPr>
            <w:tcW w:w="1321" w:type="dxa"/>
            <w:gridSpan w:val="2"/>
            <w:tcBorders>
              <w:bottom w:val="nil"/>
            </w:tcBorders>
            <w:shd w:val="clear" w:color="auto" w:fill="F7F9FA"/>
          </w:tcPr>
          <w:p w14:paraId="4852417E" w14:textId="77777777" w:rsidR="00984745" w:rsidRPr="003C1A0D" w:rsidRDefault="00984745" w:rsidP="00984745">
            <w:pPr>
              <w:pStyle w:val="TableParagraph"/>
              <w:spacing w:before="1"/>
              <w:rPr>
                <w:b/>
                <w:sz w:val="16"/>
              </w:rPr>
            </w:pPr>
          </w:p>
          <w:p w14:paraId="16A75DB6" w14:textId="77777777" w:rsidR="00984745" w:rsidRPr="003C1A0D" w:rsidRDefault="00984745" w:rsidP="00984745">
            <w:pPr>
              <w:pStyle w:val="TableParagraph"/>
              <w:spacing w:line="340" w:lineRule="auto"/>
              <w:ind w:left="123"/>
              <w:rPr>
                <w:sz w:val="16"/>
              </w:rPr>
            </w:pPr>
            <w:r w:rsidRPr="003C1A0D">
              <w:rPr>
                <w:color w:val="415461"/>
                <w:w w:val="105"/>
                <w:sz w:val="16"/>
              </w:rPr>
              <w:t xml:space="preserve">Taksa për </w:t>
            </w:r>
            <w:r w:rsidRPr="003C1A0D">
              <w:rPr>
                <w:color w:val="415461"/>
                <w:spacing w:val="-2"/>
                <w:w w:val="105"/>
                <w:sz w:val="16"/>
              </w:rPr>
              <w:t>certifikatë</w:t>
            </w:r>
            <w:r w:rsidRPr="003C1A0D">
              <w:rPr>
                <w:color w:val="415461"/>
                <w:spacing w:val="-10"/>
                <w:w w:val="105"/>
                <w:sz w:val="16"/>
              </w:rPr>
              <w:t xml:space="preserve"> </w:t>
            </w:r>
            <w:r w:rsidRPr="003C1A0D">
              <w:rPr>
                <w:color w:val="415461"/>
                <w:spacing w:val="-2"/>
                <w:w w:val="105"/>
                <w:sz w:val="16"/>
              </w:rPr>
              <w:t>të</w:t>
            </w:r>
          </w:p>
          <w:p w14:paraId="2DC2C7EA" w14:textId="7DD2D814" w:rsidR="00984745" w:rsidRPr="003C1A0D" w:rsidRDefault="00B9385E" w:rsidP="00984745">
            <w:pPr>
              <w:pStyle w:val="TableParagraph"/>
              <w:spacing w:before="11"/>
              <w:ind w:left="123"/>
              <w:rPr>
                <w:sz w:val="16"/>
              </w:rPr>
            </w:pPr>
            <w:r w:rsidRPr="003C1A0D">
              <w:rPr>
                <w:color w:val="415461"/>
                <w:spacing w:val="-2"/>
                <w:w w:val="105"/>
                <w:sz w:val="16"/>
              </w:rPr>
              <w:t>P</w:t>
            </w:r>
            <w:r w:rsidR="00984745" w:rsidRPr="003C1A0D">
              <w:rPr>
                <w:color w:val="415461"/>
                <w:spacing w:val="-2"/>
                <w:w w:val="105"/>
                <w:sz w:val="16"/>
              </w:rPr>
              <w:t>ronësisë</w:t>
            </w:r>
            <w:r w:rsidRPr="003C1A0D">
              <w:rPr>
                <w:color w:val="415461"/>
                <w:spacing w:val="-2"/>
                <w:w w:val="105"/>
                <w:sz w:val="16"/>
              </w:rPr>
              <w:t xml:space="preserve"> dhe kopje plani</w:t>
            </w:r>
          </w:p>
        </w:tc>
        <w:tc>
          <w:tcPr>
            <w:tcW w:w="1452" w:type="dxa"/>
            <w:gridSpan w:val="2"/>
            <w:tcBorders>
              <w:bottom w:val="nil"/>
            </w:tcBorders>
            <w:shd w:val="clear" w:color="auto" w:fill="F7F9FA"/>
          </w:tcPr>
          <w:p w14:paraId="247C29B6" w14:textId="77777777" w:rsidR="00984745" w:rsidRPr="003C1A0D" w:rsidRDefault="00984745" w:rsidP="00984745">
            <w:pPr>
              <w:pStyle w:val="TableParagraph"/>
              <w:spacing w:before="5"/>
              <w:rPr>
                <w:b/>
                <w:sz w:val="16"/>
              </w:rPr>
            </w:pPr>
          </w:p>
          <w:p w14:paraId="4A58EC74" w14:textId="77777777" w:rsidR="00984745" w:rsidRPr="003C1A0D" w:rsidRDefault="00984745" w:rsidP="00984745">
            <w:pPr>
              <w:pStyle w:val="TableParagraph"/>
              <w:ind w:right="108"/>
              <w:jc w:val="right"/>
              <w:rPr>
                <w:rFonts w:ascii="Liberation Mono"/>
                <w:b/>
                <w:sz w:val="16"/>
              </w:rPr>
            </w:pPr>
            <w:r w:rsidRPr="003C1A0D">
              <w:rPr>
                <w:rFonts w:ascii="Liberation Mono"/>
                <w:b/>
                <w:color w:val="415461"/>
                <w:spacing w:val="-2"/>
                <w:w w:val="105"/>
                <w:sz w:val="16"/>
              </w:rPr>
              <w:t>30,000.00</w:t>
            </w:r>
          </w:p>
        </w:tc>
        <w:tc>
          <w:tcPr>
            <w:tcW w:w="1266" w:type="dxa"/>
            <w:gridSpan w:val="2"/>
            <w:tcBorders>
              <w:bottom w:val="nil"/>
            </w:tcBorders>
            <w:shd w:val="clear" w:color="auto" w:fill="F7F9FA"/>
          </w:tcPr>
          <w:p w14:paraId="507406F7" w14:textId="77777777" w:rsidR="00984745" w:rsidRPr="003C1A0D" w:rsidRDefault="00984745" w:rsidP="00984745">
            <w:pPr>
              <w:pStyle w:val="TableParagraph"/>
              <w:spacing w:before="5"/>
              <w:rPr>
                <w:b/>
                <w:sz w:val="16"/>
              </w:rPr>
            </w:pPr>
          </w:p>
          <w:p w14:paraId="0E3C0FFE" w14:textId="77777777" w:rsidR="00984745" w:rsidRPr="003C1A0D" w:rsidRDefault="00984745" w:rsidP="00984745">
            <w:pPr>
              <w:pStyle w:val="TableParagraph"/>
              <w:ind w:right="117"/>
              <w:jc w:val="right"/>
              <w:rPr>
                <w:rFonts w:ascii="Liberation Mono"/>
                <w:b/>
                <w:sz w:val="16"/>
              </w:rPr>
            </w:pPr>
            <w:r w:rsidRPr="003C1A0D">
              <w:rPr>
                <w:rFonts w:ascii="Liberation Mono"/>
                <w:b/>
                <w:color w:val="415461"/>
                <w:spacing w:val="-2"/>
                <w:w w:val="105"/>
                <w:sz w:val="16"/>
              </w:rPr>
              <w:t>13,118.00</w:t>
            </w:r>
          </w:p>
        </w:tc>
        <w:tc>
          <w:tcPr>
            <w:tcW w:w="1614" w:type="dxa"/>
            <w:gridSpan w:val="2"/>
            <w:tcBorders>
              <w:bottom w:val="nil"/>
            </w:tcBorders>
            <w:shd w:val="clear" w:color="auto" w:fill="F7F9FA"/>
          </w:tcPr>
          <w:p w14:paraId="313E4A15" w14:textId="77777777" w:rsidR="00984745" w:rsidRPr="003C1A0D" w:rsidRDefault="00984745" w:rsidP="00984745">
            <w:pPr>
              <w:pStyle w:val="TableParagraph"/>
              <w:spacing w:before="5"/>
              <w:rPr>
                <w:b/>
                <w:sz w:val="16"/>
              </w:rPr>
            </w:pPr>
          </w:p>
          <w:p w14:paraId="3DACD40E" w14:textId="77777777" w:rsidR="00984745" w:rsidRPr="003C1A0D" w:rsidRDefault="00984745" w:rsidP="00984745">
            <w:pPr>
              <w:pStyle w:val="TableParagraph"/>
              <w:ind w:right="117"/>
              <w:jc w:val="right"/>
              <w:rPr>
                <w:rFonts w:ascii="Liberation Mono"/>
                <w:b/>
                <w:sz w:val="16"/>
              </w:rPr>
            </w:pPr>
            <w:r w:rsidRPr="003C1A0D">
              <w:rPr>
                <w:rFonts w:ascii="Liberation Mono"/>
                <w:b/>
                <w:color w:val="415461"/>
                <w:spacing w:val="-2"/>
                <w:w w:val="105"/>
                <w:sz w:val="16"/>
              </w:rPr>
              <w:t>16,882.00</w:t>
            </w:r>
          </w:p>
        </w:tc>
        <w:tc>
          <w:tcPr>
            <w:tcW w:w="1453" w:type="dxa"/>
            <w:gridSpan w:val="2"/>
            <w:tcBorders>
              <w:bottom w:val="nil"/>
            </w:tcBorders>
            <w:shd w:val="clear" w:color="auto" w:fill="F7F9FA"/>
          </w:tcPr>
          <w:p w14:paraId="2A50016B" w14:textId="77777777" w:rsidR="00984745" w:rsidRPr="003C1A0D" w:rsidRDefault="00984745" w:rsidP="00984745">
            <w:pPr>
              <w:pStyle w:val="TableParagraph"/>
              <w:spacing w:before="5"/>
              <w:rPr>
                <w:b/>
                <w:sz w:val="16"/>
              </w:rPr>
            </w:pPr>
          </w:p>
          <w:p w14:paraId="3C8E037D" w14:textId="77777777" w:rsidR="00984745" w:rsidRPr="003C1A0D" w:rsidRDefault="00984745" w:rsidP="00984745">
            <w:pPr>
              <w:pStyle w:val="TableParagraph"/>
              <w:ind w:right="113"/>
              <w:jc w:val="right"/>
              <w:rPr>
                <w:rFonts w:ascii="Liberation Mono"/>
                <w:b/>
                <w:color w:val="415461"/>
                <w:spacing w:val="-4"/>
                <w:w w:val="105"/>
                <w:sz w:val="16"/>
              </w:rPr>
            </w:pPr>
            <w:r w:rsidRPr="003C1A0D">
              <w:rPr>
                <w:rFonts w:ascii="Liberation Mono"/>
                <w:b/>
                <w:color w:val="415461"/>
                <w:spacing w:val="-4"/>
                <w:w w:val="105"/>
                <w:sz w:val="16"/>
              </w:rPr>
              <w:t>95.00</w:t>
            </w:r>
          </w:p>
          <w:p w14:paraId="478457FD" w14:textId="77777777" w:rsidR="00984745" w:rsidRPr="003C1A0D" w:rsidRDefault="00984745" w:rsidP="00984745"/>
          <w:p w14:paraId="5A5321AA" w14:textId="77777777" w:rsidR="00984745" w:rsidRPr="003C1A0D" w:rsidRDefault="00984745" w:rsidP="00984745"/>
        </w:tc>
        <w:tc>
          <w:tcPr>
            <w:tcW w:w="1316" w:type="dxa"/>
            <w:gridSpan w:val="2"/>
            <w:tcBorders>
              <w:bottom w:val="nil"/>
            </w:tcBorders>
            <w:shd w:val="clear" w:color="auto" w:fill="F7F9FA"/>
          </w:tcPr>
          <w:p w14:paraId="423F4EA6" w14:textId="77777777" w:rsidR="00984745" w:rsidRPr="003C1A0D" w:rsidRDefault="00984745" w:rsidP="00984745">
            <w:pPr>
              <w:pStyle w:val="TableParagraph"/>
              <w:spacing w:before="5"/>
              <w:rPr>
                <w:b/>
                <w:sz w:val="16"/>
              </w:rPr>
            </w:pPr>
          </w:p>
          <w:p w14:paraId="11B9129F" w14:textId="77777777" w:rsidR="00984745" w:rsidRDefault="00984745" w:rsidP="00984745">
            <w:pPr>
              <w:pStyle w:val="TableParagraph"/>
              <w:ind w:right="112"/>
              <w:jc w:val="right"/>
              <w:rPr>
                <w:rFonts w:ascii="Liberation Mono" w:hAnsi="Liberation Mono"/>
                <w:b/>
                <w:sz w:val="16"/>
              </w:rPr>
            </w:pPr>
            <w:r w:rsidRPr="003C1A0D">
              <w:rPr>
                <w:rFonts w:ascii="Liberation Mono" w:hAnsi="Liberation Mono"/>
                <w:b/>
                <w:color w:val="415461"/>
                <w:w w:val="105"/>
                <w:sz w:val="16"/>
              </w:rPr>
              <w:t>–</w:t>
            </w:r>
          </w:p>
        </w:tc>
      </w:tr>
      <w:tr w:rsidR="00D35ACD" w14:paraId="11D702E2" w14:textId="77777777" w:rsidTr="00D938AE">
        <w:trPr>
          <w:gridAfter w:val="1"/>
          <w:wAfter w:w="8" w:type="dxa"/>
          <w:trHeight w:val="1040"/>
        </w:trPr>
        <w:tc>
          <w:tcPr>
            <w:tcW w:w="1268" w:type="dxa"/>
            <w:gridSpan w:val="2"/>
          </w:tcPr>
          <w:p w14:paraId="1E9FA887" w14:textId="77777777" w:rsidR="00D35ACD" w:rsidRDefault="00D35ACD" w:rsidP="00C41392">
            <w:pPr>
              <w:pStyle w:val="TableParagraph"/>
              <w:rPr>
                <w:b/>
                <w:sz w:val="16"/>
              </w:rPr>
            </w:pPr>
          </w:p>
          <w:p w14:paraId="6E110820" w14:textId="77777777" w:rsidR="00D35ACD" w:rsidRDefault="00D35ACD" w:rsidP="00C41392">
            <w:pPr>
              <w:pStyle w:val="TableParagraph"/>
              <w:spacing w:before="34"/>
              <w:rPr>
                <w:b/>
                <w:sz w:val="16"/>
              </w:rPr>
            </w:pPr>
          </w:p>
          <w:p w14:paraId="1E719F99" w14:textId="77777777" w:rsidR="00D35ACD" w:rsidRDefault="00D35ACD" w:rsidP="00C41392">
            <w:pPr>
              <w:pStyle w:val="TableParagraph"/>
              <w:ind w:left="122"/>
              <w:rPr>
                <w:sz w:val="16"/>
              </w:rPr>
            </w:pPr>
            <w:r>
              <w:rPr>
                <w:color w:val="415461"/>
                <w:spacing w:val="-4"/>
                <w:w w:val="105"/>
                <w:sz w:val="16"/>
              </w:rPr>
              <w:t>50045</w:t>
            </w:r>
          </w:p>
        </w:tc>
        <w:tc>
          <w:tcPr>
            <w:tcW w:w="1313" w:type="dxa"/>
          </w:tcPr>
          <w:p w14:paraId="080480AF" w14:textId="77777777" w:rsidR="00D35ACD" w:rsidRDefault="00D35ACD" w:rsidP="00C41392">
            <w:pPr>
              <w:pStyle w:val="TableParagraph"/>
              <w:spacing w:before="141" w:line="348" w:lineRule="auto"/>
              <w:ind w:left="123" w:right="407"/>
              <w:rPr>
                <w:sz w:val="16"/>
              </w:rPr>
            </w:pPr>
            <w:r>
              <w:rPr>
                <w:color w:val="415461"/>
                <w:spacing w:val="-4"/>
                <w:w w:val="105"/>
                <w:sz w:val="16"/>
              </w:rPr>
              <w:t xml:space="preserve">Leje </w:t>
            </w:r>
            <w:r>
              <w:rPr>
                <w:color w:val="415461"/>
                <w:spacing w:val="-2"/>
                <w:w w:val="105"/>
                <w:sz w:val="16"/>
              </w:rPr>
              <w:t>mjedisore komunale</w:t>
            </w:r>
          </w:p>
        </w:tc>
        <w:tc>
          <w:tcPr>
            <w:tcW w:w="1452" w:type="dxa"/>
            <w:gridSpan w:val="2"/>
          </w:tcPr>
          <w:p w14:paraId="2FC973B8" w14:textId="77777777" w:rsidR="00D35ACD" w:rsidRDefault="00D35ACD" w:rsidP="00C41392">
            <w:pPr>
              <w:pStyle w:val="TableParagraph"/>
              <w:rPr>
                <w:b/>
                <w:sz w:val="16"/>
              </w:rPr>
            </w:pPr>
          </w:p>
          <w:p w14:paraId="5E6931E2" w14:textId="77777777" w:rsidR="00D35ACD" w:rsidRDefault="00D35ACD" w:rsidP="00C41392">
            <w:pPr>
              <w:pStyle w:val="TableParagraph"/>
              <w:spacing w:before="38"/>
              <w:rPr>
                <w:b/>
                <w:sz w:val="16"/>
              </w:rPr>
            </w:pPr>
          </w:p>
          <w:p w14:paraId="04AB955B" w14:textId="77777777" w:rsidR="00D35ACD" w:rsidRDefault="00D35ACD" w:rsidP="00C41392">
            <w:pPr>
              <w:pStyle w:val="TableParagraph"/>
              <w:ind w:right="108"/>
              <w:jc w:val="right"/>
              <w:rPr>
                <w:rFonts w:ascii="Liberation Mono"/>
                <w:b/>
                <w:sz w:val="16"/>
              </w:rPr>
            </w:pPr>
            <w:r>
              <w:rPr>
                <w:rFonts w:ascii="Liberation Mono"/>
                <w:b/>
                <w:color w:val="415461"/>
                <w:spacing w:val="-2"/>
                <w:w w:val="105"/>
                <w:sz w:val="16"/>
              </w:rPr>
              <w:t>580,000.00</w:t>
            </w:r>
          </w:p>
        </w:tc>
        <w:tc>
          <w:tcPr>
            <w:tcW w:w="1266" w:type="dxa"/>
            <w:gridSpan w:val="2"/>
          </w:tcPr>
          <w:p w14:paraId="458D66E6" w14:textId="77777777" w:rsidR="00D35ACD" w:rsidRDefault="00D35ACD" w:rsidP="00C41392">
            <w:pPr>
              <w:pStyle w:val="TableParagraph"/>
              <w:rPr>
                <w:b/>
                <w:sz w:val="16"/>
              </w:rPr>
            </w:pPr>
          </w:p>
          <w:p w14:paraId="5CB17126" w14:textId="77777777" w:rsidR="00D35ACD" w:rsidRDefault="00D35ACD" w:rsidP="00C41392">
            <w:pPr>
              <w:pStyle w:val="TableParagraph"/>
              <w:spacing w:before="38"/>
              <w:rPr>
                <w:b/>
                <w:sz w:val="16"/>
              </w:rPr>
            </w:pPr>
          </w:p>
          <w:p w14:paraId="1E4EB8B7" w14:textId="77777777" w:rsidR="00D35ACD" w:rsidRDefault="00D35ACD" w:rsidP="00C41392">
            <w:pPr>
              <w:pStyle w:val="TableParagraph"/>
              <w:ind w:right="117"/>
              <w:jc w:val="right"/>
              <w:rPr>
                <w:rFonts w:ascii="Liberation Mono"/>
                <w:b/>
                <w:sz w:val="16"/>
              </w:rPr>
            </w:pPr>
            <w:r>
              <w:rPr>
                <w:rFonts w:ascii="Liberation Mono"/>
                <w:b/>
                <w:color w:val="415461"/>
                <w:spacing w:val="-2"/>
                <w:w w:val="105"/>
                <w:sz w:val="16"/>
              </w:rPr>
              <w:t>33,025.04</w:t>
            </w:r>
          </w:p>
        </w:tc>
        <w:tc>
          <w:tcPr>
            <w:tcW w:w="1614" w:type="dxa"/>
            <w:gridSpan w:val="2"/>
          </w:tcPr>
          <w:p w14:paraId="4D110C43" w14:textId="77777777" w:rsidR="00D35ACD" w:rsidRDefault="00D35ACD" w:rsidP="00C41392">
            <w:pPr>
              <w:pStyle w:val="TableParagraph"/>
              <w:rPr>
                <w:b/>
                <w:sz w:val="16"/>
              </w:rPr>
            </w:pPr>
          </w:p>
          <w:p w14:paraId="221040A1" w14:textId="77777777" w:rsidR="00D35ACD" w:rsidRDefault="00D35ACD" w:rsidP="00C41392">
            <w:pPr>
              <w:pStyle w:val="TableParagraph"/>
              <w:spacing w:before="38"/>
              <w:rPr>
                <w:b/>
                <w:sz w:val="16"/>
              </w:rPr>
            </w:pPr>
          </w:p>
          <w:p w14:paraId="648C359B" w14:textId="77777777" w:rsidR="00D35ACD" w:rsidRDefault="00D35ACD" w:rsidP="00C41392">
            <w:pPr>
              <w:pStyle w:val="TableParagraph"/>
              <w:ind w:right="117"/>
              <w:jc w:val="right"/>
              <w:rPr>
                <w:rFonts w:ascii="Liberation Mono"/>
                <w:b/>
                <w:sz w:val="16"/>
              </w:rPr>
            </w:pPr>
            <w:r>
              <w:rPr>
                <w:rFonts w:ascii="Liberation Mono"/>
                <w:b/>
                <w:color w:val="415461"/>
                <w:spacing w:val="-2"/>
                <w:w w:val="105"/>
                <w:sz w:val="16"/>
              </w:rPr>
              <w:t>546,974.96</w:t>
            </w:r>
          </w:p>
        </w:tc>
        <w:tc>
          <w:tcPr>
            <w:tcW w:w="1453" w:type="dxa"/>
            <w:gridSpan w:val="2"/>
          </w:tcPr>
          <w:p w14:paraId="71F16255" w14:textId="77777777" w:rsidR="00D35ACD" w:rsidRDefault="00D35ACD" w:rsidP="00C41392">
            <w:pPr>
              <w:pStyle w:val="TableParagraph"/>
              <w:rPr>
                <w:b/>
                <w:sz w:val="16"/>
              </w:rPr>
            </w:pPr>
          </w:p>
          <w:p w14:paraId="54564DB7" w14:textId="77777777" w:rsidR="00D35ACD" w:rsidRDefault="00D35ACD" w:rsidP="00C41392">
            <w:pPr>
              <w:pStyle w:val="TableParagraph"/>
              <w:spacing w:before="38"/>
              <w:rPr>
                <w:b/>
                <w:sz w:val="16"/>
              </w:rPr>
            </w:pPr>
          </w:p>
          <w:p w14:paraId="0DF0429F" w14:textId="77777777" w:rsidR="00D35ACD" w:rsidRDefault="00D35ACD" w:rsidP="00C41392">
            <w:pPr>
              <w:pStyle w:val="TableParagraph"/>
              <w:ind w:right="113"/>
              <w:jc w:val="right"/>
              <w:rPr>
                <w:rFonts w:ascii="Liberation Mono"/>
                <w:b/>
                <w:sz w:val="16"/>
              </w:rPr>
            </w:pPr>
            <w:r>
              <w:rPr>
                <w:rFonts w:ascii="Liberation Mono"/>
                <w:b/>
                <w:color w:val="415461"/>
                <w:spacing w:val="-2"/>
                <w:w w:val="105"/>
                <w:sz w:val="16"/>
              </w:rPr>
              <w:t>195,023.41</w:t>
            </w:r>
          </w:p>
        </w:tc>
        <w:tc>
          <w:tcPr>
            <w:tcW w:w="1316" w:type="dxa"/>
            <w:gridSpan w:val="2"/>
          </w:tcPr>
          <w:p w14:paraId="553878C5" w14:textId="77777777" w:rsidR="00D35ACD" w:rsidRDefault="00D35ACD" w:rsidP="00C41392">
            <w:pPr>
              <w:pStyle w:val="TableParagraph"/>
              <w:rPr>
                <w:b/>
                <w:sz w:val="16"/>
              </w:rPr>
            </w:pPr>
          </w:p>
          <w:p w14:paraId="727E0171" w14:textId="77777777" w:rsidR="00D35ACD" w:rsidRDefault="00D35ACD" w:rsidP="00C41392">
            <w:pPr>
              <w:pStyle w:val="TableParagraph"/>
              <w:spacing w:before="38"/>
              <w:rPr>
                <w:b/>
                <w:sz w:val="16"/>
              </w:rPr>
            </w:pPr>
          </w:p>
          <w:p w14:paraId="670A511F" w14:textId="77777777" w:rsidR="00D35ACD" w:rsidRDefault="00D35ACD" w:rsidP="00C41392">
            <w:pPr>
              <w:pStyle w:val="TableParagraph"/>
              <w:ind w:right="112"/>
              <w:jc w:val="right"/>
              <w:rPr>
                <w:rFonts w:ascii="Liberation Mono"/>
                <w:b/>
                <w:sz w:val="16"/>
              </w:rPr>
            </w:pPr>
            <w:r>
              <w:rPr>
                <w:rFonts w:ascii="Liberation Mono"/>
                <w:b/>
                <w:color w:val="415461"/>
                <w:spacing w:val="-4"/>
                <w:w w:val="105"/>
                <w:sz w:val="16"/>
              </w:rPr>
              <w:t>16.93</w:t>
            </w:r>
          </w:p>
        </w:tc>
      </w:tr>
      <w:tr w:rsidR="00D35ACD" w14:paraId="4D6C7263" w14:textId="77777777" w:rsidTr="00D938AE">
        <w:trPr>
          <w:gridAfter w:val="1"/>
          <w:wAfter w:w="8" w:type="dxa"/>
          <w:trHeight w:val="779"/>
        </w:trPr>
        <w:tc>
          <w:tcPr>
            <w:tcW w:w="1268" w:type="dxa"/>
            <w:gridSpan w:val="2"/>
            <w:shd w:val="clear" w:color="auto" w:fill="F7F9FA"/>
          </w:tcPr>
          <w:p w14:paraId="00964BCE" w14:textId="77777777" w:rsidR="00D35ACD" w:rsidRDefault="00D35ACD" w:rsidP="00C41392">
            <w:pPr>
              <w:pStyle w:val="TableParagraph"/>
              <w:spacing w:before="93"/>
              <w:rPr>
                <w:b/>
                <w:sz w:val="16"/>
              </w:rPr>
            </w:pPr>
          </w:p>
          <w:p w14:paraId="20E6DE0D" w14:textId="77777777" w:rsidR="00D35ACD" w:rsidRDefault="00D35ACD" w:rsidP="00C41392">
            <w:pPr>
              <w:pStyle w:val="TableParagraph"/>
              <w:spacing w:before="1"/>
              <w:ind w:left="122"/>
              <w:rPr>
                <w:sz w:val="16"/>
              </w:rPr>
            </w:pPr>
            <w:r>
              <w:rPr>
                <w:color w:val="415461"/>
                <w:spacing w:val="-4"/>
                <w:w w:val="105"/>
                <w:sz w:val="16"/>
              </w:rPr>
              <w:t>50104</w:t>
            </w:r>
          </w:p>
        </w:tc>
        <w:tc>
          <w:tcPr>
            <w:tcW w:w="1313" w:type="dxa"/>
            <w:shd w:val="clear" w:color="auto" w:fill="F7F9FA"/>
          </w:tcPr>
          <w:p w14:paraId="53E165C0" w14:textId="77777777" w:rsidR="00D35ACD" w:rsidRDefault="00D35ACD" w:rsidP="00C41392">
            <w:pPr>
              <w:pStyle w:val="TableParagraph"/>
              <w:spacing w:before="141" w:line="340" w:lineRule="auto"/>
              <w:ind w:left="123" w:right="275"/>
              <w:rPr>
                <w:sz w:val="16"/>
              </w:rPr>
            </w:pPr>
            <w:r>
              <w:rPr>
                <w:color w:val="415461"/>
                <w:w w:val="105"/>
                <w:sz w:val="16"/>
              </w:rPr>
              <w:t>Gjobat</w:t>
            </w:r>
            <w:r>
              <w:rPr>
                <w:color w:val="415461"/>
                <w:spacing w:val="-2"/>
                <w:w w:val="105"/>
                <w:sz w:val="16"/>
              </w:rPr>
              <w:t xml:space="preserve"> </w:t>
            </w:r>
            <w:r>
              <w:rPr>
                <w:color w:val="415461"/>
                <w:w w:val="105"/>
                <w:sz w:val="16"/>
              </w:rPr>
              <w:t xml:space="preserve">nga </w:t>
            </w:r>
            <w:r>
              <w:rPr>
                <w:color w:val="415461"/>
                <w:spacing w:val="-2"/>
                <w:w w:val="105"/>
                <w:sz w:val="16"/>
              </w:rPr>
              <w:t>Inspektorati</w:t>
            </w:r>
          </w:p>
        </w:tc>
        <w:tc>
          <w:tcPr>
            <w:tcW w:w="1452" w:type="dxa"/>
            <w:gridSpan w:val="2"/>
            <w:shd w:val="clear" w:color="auto" w:fill="F7F9FA"/>
          </w:tcPr>
          <w:p w14:paraId="0909519B" w14:textId="77777777" w:rsidR="00D35ACD" w:rsidRDefault="00D35ACD" w:rsidP="00C41392">
            <w:pPr>
              <w:pStyle w:val="TableParagraph"/>
              <w:spacing w:before="98"/>
              <w:rPr>
                <w:b/>
                <w:sz w:val="16"/>
              </w:rPr>
            </w:pPr>
          </w:p>
          <w:p w14:paraId="458C50D2" w14:textId="77777777" w:rsidR="00D35ACD" w:rsidRDefault="00D35ACD" w:rsidP="00C41392">
            <w:pPr>
              <w:pStyle w:val="TableParagraph"/>
              <w:ind w:right="108"/>
              <w:jc w:val="right"/>
              <w:rPr>
                <w:rFonts w:ascii="Liberation Mono"/>
                <w:b/>
                <w:sz w:val="16"/>
              </w:rPr>
            </w:pPr>
            <w:r>
              <w:rPr>
                <w:rFonts w:ascii="Liberation Mono"/>
                <w:b/>
                <w:color w:val="415461"/>
                <w:spacing w:val="-2"/>
                <w:w w:val="105"/>
                <w:sz w:val="16"/>
              </w:rPr>
              <w:t>30,000.00</w:t>
            </w:r>
          </w:p>
        </w:tc>
        <w:tc>
          <w:tcPr>
            <w:tcW w:w="1266" w:type="dxa"/>
            <w:gridSpan w:val="2"/>
            <w:shd w:val="clear" w:color="auto" w:fill="F7F9FA"/>
          </w:tcPr>
          <w:p w14:paraId="330553E5" w14:textId="77777777" w:rsidR="00D35ACD" w:rsidRDefault="00D35ACD" w:rsidP="00C41392">
            <w:pPr>
              <w:pStyle w:val="TableParagraph"/>
              <w:spacing w:before="98"/>
              <w:rPr>
                <w:b/>
                <w:sz w:val="16"/>
              </w:rPr>
            </w:pPr>
          </w:p>
          <w:p w14:paraId="6E70363B" w14:textId="77777777" w:rsidR="00D35ACD" w:rsidRDefault="00D35ACD" w:rsidP="00C41392">
            <w:pPr>
              <w:pStyle w:val="TableParagraph"/>
              <w:ind w:right="117"/>
              <w:jc w:val="right"/>
              <w:rPr>
                <w:rFonts w:ascii="Liberation Mono"/>
                <w:b/>
                <w:sz w:val="16"/>
              </w:rPr>
            </w:pPr>
            <w:r>
              <w:rPr>
                <w:rFonts w:ascii="Liberation Mono"/>
                <w:b/>
                <w:color w:val="415461"/>
                <w:spacing w:val="-2"/>
                <w:w w:val="105"/>
                <w:sz w:val="16"/>
              </w:rPr>
              <w:t>2,025.00</w:t>
            </w:r>
          </w:p>
        </w:tc>
        <w:tc>
          <w:tcPr>
            <w:tcW w:w="1614" w:type="dxa"/>
            <w:gridSpan w:val="2"/>
            <w:shd w:val="clear" w:color="auto" w:fill="F7F9FA"/>
          </w:tcPr>
          <w:p w14:paraId="61DD5E8E" w14:textId="77777777" w:rsidR="00D35ACD" w:rsidRDefault="00D35ACD" w:rsidP="00C41392">
            <w:pPr>
              <w:pStyle w:val="TableParagraph"/>
              <w:spacing w:before="98"/>
              <w:rPr>
                <w:b/>
                <w:sz w:val="16"/>
              </w:rPr>
            </w:pPr>
          </w:p>
          <w:p w14:paraId="048167CC" w14:textId="77777777" w:rsidR="00D35ACD" w:rsidRDefault="00D35ACD" w:rsidP="00C41392">
            <w:pPr>
              <w:pStyle w:val="TableParagraph"/>
              <w:ind w:right="117"/>
              <w:jc w:val="right"/>
              <w:rPr>
                <w:rFonts w:ascii="Liberation Mono"/>
                <w:b/>
                <w:sz w:val="16"/>
              </w:rPr>
            </w:pPr>
            <w:r>
              <w:rPr>
                <w:rFonts w:ascii="Liberation Mono"/>
                <w:b/>
                <w:color w:val="415461"/>
                <w:spacing w:val="-2"/>
                <w:w w:val="105"/>
                <w:sz w:val="16"/>
              </w:rPr>
              <w:t>27,975.00</w:t>
            </w:r>
          </w:p>
        </w:tc>
        <w:tc>
          <w:tcPr>
            <w:tcW w:w="1453" w:type="dxa"/>
            <w:gridSpan w:val="2"/>
            <w:shd w:val="clear" w:color="auto" w:fill="F7F9FA"/>
          </w:tcPr>
          <w:p w14:paraId="7377BA66" w14:textId="77777777" w:rsidR="00D35ACD" w:rsidRDefault="00D35ACD" w:rsidP="00C41392">
            <w:pPr>
              <w:pStyle w:val="TableParagraph"/>
              <w:spacing w:before="98"/>
              <w:rPr>
                <w:b/>
                <w:sz w:val="16"/>
              </w:rPr>
            </w:pPr>
          </w:p>
          <w:p w14:paraId="5336CB39" w14:textId="77777777" w:rsidR="00D35ACD" w:rsidRDefault="00D35ACD" w:rsidP="00C41392">
            <w:pPr>
              <w:pStyle w:val="TableParagraph"/>
              <w:ind w:right="113"/>
              <w:jc w:val="right"/>
              <w:rPr>
                <w:rFonts w:ascii="Liberation Mono"/>
                <w:b/>
                <w:sz w:val="16"/>
              </w:rPr>
            </w:pPr>
            <w:r>
              <w:rPr>
                <w:rFonts w:ascii="Liberation Mono"/>
                <w:b/>
                <w:color w:val="415461"/>
                <w:spacing w:val="-2"/>
                <w:w w:val="105"/>
                <w:sz w:val="16"/>
              </w:rPr>
              <w:t>2,842.20</w:t>
            </w:r>
          </w:p>
        </w:tc>
        <w:tc>
          <w:tcPr>
            <w:tcW w:w="1316" w:type="dxa"/>
            <w:gridSpan w:val="2"/>
            <w:shd w:val="clear" w:color="auto" w:fill="F7F9FA"/>
          </w:tcPr>
          <w:p w14:paraId="781F2065" w14:textId="77777777" w:rsidR="00D35ACD" w:rsidRDefault="00D35ACD" w:rsidP="00C41392">
            <w:pPr>
              <w:pStyle w:val="TableParagraph"/>
              <w:spacing w:before="98"/>
              <w:rPr>
                <w:b/>
                <w:sz w:val="16"/>
              </w:rPr>
            </w:pPr>
          </w:p>
          <w:p w14:paraId="5D2AC8F6" w14:textId="77777777" w:rsidR="00D35ACD" w:rsidRDefault="00D35ACD" w:rsidP="00C41392">
            <w:pPr>
              <w:pStyle w:val="TableParagraph"/>
              <w:ind w:right="112"/>
              <w:jc w:val="right"/>
              <w:rPr>
                <w:rFonts w:ascii="Liberation Mono"/>
                <w:b/>
                <w:sz w:val="16"/>
              </w:rPr>
            </w:pPr>
            <w:r>
              <w:rPr>
                <w:rFonts w:ascii="Liberation Mono"/>
                <w:b/>
                <w:color w:val="415461"/>
                <w:spacing w:val="-4"/>
                <w:w w:val="105"/>
                <w:sz w:val="16"/>
              </w:rPr>
              <w:t>71.25</w:t>
            </w:r>
          </w:p>
        </w:tc>
      </w:tr>
      <w:tr w:rsidR="00D35ACD" w14:paraId="70DA28FF" w14:textId="77777777" w:rsidTr="00D938AE">
        <w:trPr>
          <w:gridAfter w:val="1"/>
          <w:wAfter w:w="8" w:type="dxa"/>
          <w:trHeight w:val="506"/>
        </w:trPr>
        <w:tc>
          <w:tcPr>
            <w:tcW w:w="1268" w:type="dxa"/>
            <w:gridSpan w:val="2"/>
          </w:tcPr>
          <w:p w14:paraId="546D24D1" w14:textId="77777777" w:rsidR="00D35ACD" w:rsidRDefault="00D35ACD" w:rsidP="00C41392">
            <w:pPr>
              <w:pStyle w:val="TableParagraph"/>
              <w:spacing w:before="141"/>
              <w:ind w:left="122"/>
              <w:rPr>
                <w:sz w:val="16"/>
              </w:rPr>
            </w:pPr>
            <w:r>
              <w:rPr>
                <w:color w:val="415461"/>
                <w:spacing w:val="-4"/>
                <w:w w:val="105"/>
                <w:sz w:val="16"/>
              </w:rPr>
              <w:t>50107</w:t>
            </w:r>
          </w:p>
        </w:tc>
        <w:tc>
          <w:tcPr>
            <w:tcW w:w="1313" w:type="dxa"/>
          </w:tcPr>
          <w:p w14:paraId="7A2A527E" w14:textId="77777777" w:rsidR="00D35ACD" w:rsidRDefault="00D35ACD" w:rsidP="00C41392">
            <w:pPr>
              <w:pStyle w:val="TableParagraph"/>
              <w:spacing w:before="141"/>
              <w:ind w:right="155"/>
              <w:jc w:val="center"/>
              <w:rPr>
                <w:sz w:val="16"/>
              </w:rPr>
            </w:pPr>
            <w:r>
              <w:rPr>
                <w:color w:val="415461"/>
                <w:spacing w:val="-2"/>
                <w:w w:val="105"/>
                <w:sz w:val="16"/>
              </w:rPr>
              <w:t>Gjobat</w:t>
            </w:r>
            <w:r>
              <w:rPr>
                <w:color w:val="415461"/>
                <w:spacing w:val="-4"/>
                <w:w w:val="105"/>
                <w:sz w:val="16"/>
              </w:rPr>
              <w:t xml:space="preserve"> </w:t>
            </w:r>
            <w:r>
              <w:rPr>
                <w:color w:val="415461"/>
                <w:spacing w:val="-2"/>
                <w:w w:val="105"/>
                <w:sz w:val="16"/>
              </w:rPr>
              <w:t>tjera</w:t>
            </w:r>
          </w:p>
        </w:tc>
        <w:tc>
          <w:tcPr>
            <w:tcW w:w="1452" w:type="dxa"/>
            <w:gridSpan w:val="2"/>
          </w:tcPr>
          <w:p w14:paraId="44ABB38B" w14:textId="77777777" w:rsidR="00D35ACD" w:rsidRDefault="00D35ACD" w:rsidP="00C41392">
            <w:pPr>
              <w:pStyle w:val="TableParagraph"/>
              <w:spacing w:before="146"/>
              <w:ind w:right="108"/>
              <w:jc w:val="right"/>
              <w:rPr>
                <w:rFonts w:ascii="Liberation Mono"/>
                <w:b/>
                <w:sz w:val="16"/>
              </w:rPr>
            </w:pPr>
            <w:r>
              <w:rPr>
                <w:rFonts w:ascii="Liberation Mono"/>
                <w:b/>
                <w:color w:val="415461"/>
                <w:spacing w:val="-2"/>
                <w:w w:val="105"/>
                <w:sz w:val="16"/>
              </w:rPr>
              <w:t>10,000.00</w:t>
            </w:r>
          </w:p>
        </w:tc>
        <w:tc>
          <w:tcPr>
            <w:tcW w:w="1266" w:type="dxa"/>
            <w:gridSpan w:val="2"/>
          </w:tcPr>
          <w:p w14:paraId="0A13BA6F" w14:textId="77777777" w:rsidR="00D35ACD" w:rsidRDefault="00D35ACD" w:rsidP="00C41392">
            <w:pPr>
              <w:pStyle w:val="TableParagraph"/>
              <w:spacing w:before="146"/>
              <w:ind w:right="117"/>
              <w:jc w:val="right"/>
              <w:rPr>
                <w:rFonts w:ascii="Liberation Mono"/>
                <w:b/>
                <w:sz w:val="16"/>
              </w:rPr>
            </w:pPr>
            <w:r>
              <w:rPr>
                <w:rFonts w:ascii="Liberation Mono"/>
                <w:b/>
                <w:color w:val="415461"/>
                <w:spacing w:val="-2"/>
                <w:w w:val="105"/>
                <w:sz w:val="16"/>
              </w:rPr>
              <w:t>1,641.58</w:t>
            </w:r>
          </w:p>
        </w:tc>
        <w:tc>
          <w:tcPr>
            <w:tcW w:w="1614" w:type="dxa"/>
            <w:gridSpan w:val="2"/>
          </w:tcPr>
          <w:p w14:paraId="31E3ED1F" w14:textId="77777777" w:rsidR="00D35ACD" w:rsidRDefault="00D35ACD" w:rsidP="00C41392">
            <w:pPr>
              <w:pStyle w:val="TableParagraph"/>
              <w:spacing w:before="146"/>
              <w:ind w:right="117"/>
              <w:jc w:val="right"/>
              <w:rPr>
                <w:rFonts w:ascii="Liberation Mono"/>
                <w:b/>
                <w:sz w:val="16"/>
              </w:rPr>
            </w:pPr>
            <w:r>
              <w:rPr>
                <w:rFonts w:ascii="Liberation Mono"/>
                <w:b/>
                <w:color w:val="415461"/>
                <w:spacing w:val="-2"/>
                <w:w w:val="105"/>
                <w:sz w:val="16"/>
              </w:rPr>
              <w:t>8,358.42</w:t>
            </w:r>
          </w:p>
        </w:tc>
        <w:tc>
          <w:tcPr>
            <w:tcW w:w="1453" w:type="dxa"/>
            <w:gridSpan w:val="2"/>
          </w:tcPr>
          <w:p w14:paraId="100C8BF7" w14:textId="77777777" w:rsidR="00D35ACD" w:rsidRDefault="00D35ACD" w:rsidP="00C41392">
            <w:pPr>
              <w:pStyle w:val="TableParagraph"/>
              <w:spacing w:before="146"/>
              <w:ind w:right="113"/>
              <w:jc w:val="right"/>
              <w:rPr>
                <w:rFonts w:ascii="Liberation Mono"/>
                <w:b/>
                <w:sz w:val="16"/>
              </w:rPr>
            </w:pPr>
            <w:r>
              <w:rPr>
                <w:rFonts w:ascii="Liberation Mono"/>
                <w:b/>
                <w:color w:val="415461"/>
                <w:spacing w:val="-2"/>
                <w:w w:val="105"/>
                <w:sz w:val="16"/>
              </w:rPr>
              <w:t>2,542.86</w:t>
            </w:r>
          </w:p>
        </w:tc>
        <w:tc>
          <w:tcPr>
            <w:tcW w:w="1316" w:type="dxa"/>
            <w:gridSpan w:val="2"/>
          </w:tcPr>
          <w:p w14:paraId="4C624411" w14:textId="77777777" w:rsidR="00D35ACD" w:rsidRDefault="00D35ACD" w:rsidP="00C41392">
            <w:pPr>
              <w:pStyle w:val="TableParagraph"/>
              <w:spacing w:before="146"/>
              <w:ind w:right="112"/>
              <w:jc w:val="right"/>
              <w:rPr>
                <w:rFonts w:ascii="Liberation Mono"/>
                <w:b/>
                <w:sz w:val="16"/>
              </w:rPr>
            </w:pPr>
            <w:r>
              <w:rPr>
                <w:rFonts w:ascii="Liberation Mono"/>
                <w:b/>
                <w:color w:val="415461"/>
                <w:spacing w:val="-4"/>
                <w:w w:val="105"/>
                <w:sz w:val="16"/>
              </w:rPr>
              <w:t>64.56</w:t>
            </w:r>
          </w:p>
        </w:tc>
      </w:tr>
      <w:tr w:rsidR="00D35ACD" w14:paraId="7AE96DC3" w14:textId="77777777" w:rsidTr="00D938AE">
        <w:trPr>
          <w:gridAfter w:val="1"/>
          <w:wAfter w:w="8" w:type="dxa"/>
          <w:trHeight w:val="1313"/>
        </w:trPr>
        <w:tc>
          <w:tcPr>
            <w:tcW w:w="1268" w:type="dxa"/>
            <w:gridSpan w:val="2"/>
            <w:shd w:val="clear" w:color="auto" w:fill="F7F9FA"/>
          </w:tcPr>
          <w:p w14:paraId="7C63C342" w14:textId="77777777" w:rsidR="00D35ACD" w:rsidRDefault="00D35ACD" w:rsidP="00C41392">
            <w:pPr>
              <w:pStyle w:val="TableParagraph"/>
              <w:rPr>
                <w:b/>
                <w:sz w:val="16"/>
              </w:rPr>
            </w:pPr>
          </w:p>
          <w:p w14:paraId="1A46A84D" w14:textId="77777777" w:rsidR="00D35ACD" w:rsidRDefault="00D35ACD" w:rsidP="00C41392">
            <w:pPr>
              <w:pStyle w:val="TableParagraph"/>
              <w:spacing w:before="170"/>
              <w:rPr>
                <w:b/>
                <w:sz w:val="16"/>
              </w:rPr>
            </w:pPr>
          </w:p>
          <w:p w14:paraId="23B3460D" w14:textId="77777777" w:rsidR="00D35ACD" w:rsidRDefault="00D35ACD" w:rsidP="00C41392">
            <w:pPr>
              <w:pStyle w:val="TableParagraph"/>
              <w:ind w:left="122"/>
              <w:rPr>
                <w:sz w:val="16"/>
              </w:rPr>
            </w:pPr>
            <w:r>
              <w:rPr>
                <w:color w:val="415461"/>
                <w:spacing w:val="-4"/>
                <w:w w:val="105"/>
                <w:sz w:val="16"/>
              </w:rPr>
              <w:t>50114</w:t>
            </w:r>
          </w:p>
        </w:tc>
        <w:tc>
          <w:tcPr>
            <w:tcW w:w="1313" w:type="dxa"/>
            <w:shd w:val="clear" w:color="auto" w:fill="F7F9FA"/>
          </w:tcPr>
          <w:p w14:paraId="2F931D6A" w14:textId="77777777" w:rsidR="00D35ACD" w:rsidRDefault="00D35ACD" w:rsidP="00C41392">
            <w:pPr>
              <w:pStyle w:val="TableParagraph"/>
              <w:spacing w:before="141" w:line="350" w:lineRule="auto"/>
              <w:ind w:left="123" w:right="205"/>
              <w:rPr>
                <w:sz w:val="16"/>
              </w:rPr>
            </w:pPr>
            <w:r>
              <w:rPr>
                <w:color w:val="415461"/>
                <w:spacing w:val="-4"/>
                <w:w w:val="105"/>
                <w:sz w:val="16"/>
              </w:rPr>
              <w:t xml:space="preserve">Gjoba </w:t>
            </w:r>
            <w:r>
              <w:rPr>
                <w:color w:val="415461"/>
                <w:spacing w:val="-2"/>
                <w:w w:val="105"/>
                <w:sz w:val="16"/>
              </w:rPr>
              <w:t>mandatorë</w:t>
            </w:r>
            <w:r>
              <w:rPr>
                <w:color w:val="415461"/>
                <w:spacing w:val="-10"/>
                <w:w w:val="105"/>
                <w:sz w:val="16"/>
              </w:rPr>
              <w:t xml:space="preserve"> </w:t>
            </w:r>
            <w:r>
              <w:rPr>
                <w:color w:val="415461"/>
                <w:spacing w:val="-2"/>
                <w:w w:val="105"/>
                <w:sz w:val="16"/>
              </w:rPr>
              <w:t xml:space="preserve">– </w:t>
            </w:r>
            <w:r>
              <w:rPr>
                <w:color w:val="415461"/>
                <w:w w:val="105"/>
                <w:sz w:val="16"/>
              </w:rPr>
              <w:t xml:space="preserve">Hedhja e </w:t>
            </w:r>
            <w:r>
              <w:rPr>
                <w:color w:val="415461"/>
                <w:spacing w:val="-2"/>
                <w:w w:val="105"/>
                <w:sz w:val="16"/>
              </w:rPr>
              <w:t>mbeturinave</w:t>
            </w:r>
          </w:p>
        </w:tc>
        <w:tc>
          <w:tcPr>
            <w:tcW w:w="1452" w:type="dxa"/>
            <w:gridSpan w:val="2"/>
            <w:shd w:val="clear" w:color="auto" w:fill="F7F9FA"/>
          </w:tcPr>
          <w:p w14:paraId="39DC4A4B" w14:textId="77777777" w:rsidR="00D35ACD" w:rsidRDefault="00D35ACD" w:rsidP="00C41392">
            <w:pPr>
              <w:pStyle w:val="TableParagraph"/>
              <w:rPr>
                <w:b/>
                <w:sz w:val="16"/>
              </w:rPr>
            </w:pPr>
          </w:p>
          <w:p w14:paraId="531AF078" w14:textId="77777777" w:rsidR="00D35ACD" w:rsidRDefault="00D35ACD" w:rsidP="00C41392">
            <w:pPr>
              <w:pStyle w:val="TableParagraph"/>
              <w:spacing w:before="175"/>
              <w:rPr>
                <w:b/>
                <w:sz w:val="16"/>
              </w:rPr>
            </w:pPr>
          </w:p>
          <w:p w14:paraId="4B880189" w14:textId="77777777" w:rsidR="00D35ACD" w:rsidRDefault="00D35ACD" w:rsidP="00C41392">
            <w:pPr>
              <w:pStyle w:val="TableParagraph"/>
              <w:ind w:right="108"/>
              <w:jc w:val="right"/>
              <w:rPr>
                <w:rFonts w:ascii="Liberation Mono"/>
                <w:b/>
                <w:sz w:val="16"/>
              </w:rPr>
            </w:pPr>
            <w:r>
              <w:rPr>
                <w:rFonts w:ascii="Liberation Mono"/>
                <w:b/>
                <w:color w:val="415461"/>
                <w:spacing w:val="-2"/>
                <w:w w:val="105"/>
                <w:sz w:val="16"/>
              </w:rPr>
              <w:t>5,000.00</w:t>
            </w:r>
          </w:p>
        </w:tc>
        <w:tc>
          <w:tcPr>
            <w:tcW w:w="1266" w:type="dxa"/>
            <w:gridSpan w:val="2"/>
            <w:shd w:val="clear" w:color="auto" w:fill="F7F9FA"/>
          </w:tcPr>
          <w:p w14:paraId="3BAFCBB9" w14:textId="77777777" w:rsidR="00D35ACD" w:rsidRDefault="00D35ACD" w:rsidP="00C41392">
            <w:pPr>
              <w:pStyle w:val="TableParagraph"/>
              <w:rPr>
                <w:b/>
                <w:sz w:val="16"/>
              </w:rPr>
            </w:pPr>
          </w:p>
          <w:p w14:paraId="622741B6" w14:textId="77777777" w:rsidR="00D35ACD" w:rsidRDefault="00D35ACD" w:rsidP="00C41392">
            <w:pPr>
              <w:pStyle w:val="TableParagraph"/>
              <w:spacing w:before="175"/>
              <w:rPr>
                <w:b/>
                <w:sz w:val="16"/>
              </w:rPr>
            </w:pPr>
          </w:p>
          <w:p w14:paraId="1710C43A" w14:textId="77777777" w:rsidR="00D35ACD" w:rsidRDefault="00D35ACD" w:rsidP="00C41392">
            <w:pPr>
              <w:pStyle w:val="TableParagraph"/>
              <w:ind w:right="117"/>
              <w:jc w:val="right"/>
              <w:rPr>
                <w:rFonts w:ascii="Liberation Mono"/>
                <w:b/>
                <w:sz w:val="16"/>
              </w:rPr>
            </w:pPr>
            <w:r>
              <w:rPr>
                <w:rFonts w:ascii="Liberation Mono"/>
                <w:b/>
                <w:color w:val="415461"/>
                <w:spacing w:val="-2"/>
                <w:w w:val="105"/>
                <w:sz w:val="16"/>
              </w:rPr>
              <w:t>600.00</w:t>
            </w:r>
          </w:p>
        </w:tc>
        <w:tc>
          <w:tcPr>
            <w:tcW w:w="1614" w:type="dxa"/>
            <w:gridSpan w:val="2"/>
            <w:shd w:val="clear" w:color="auto" w:fill="F7F9FA"/>
          </w:tcPr>
          <w:p w14:paraId="7944A821" w14:textId="77777777" w:rsidR="00D35ACD" w:rsidRDefault="00D35ACD" w:rsidP="00C41392">
            <w:pPr>
              <w:pStyle w:val="TableParagraph"/>
              <w:rPr>
                <w:b/>
                <w:sz w:val="16"/>
              </w:rPr>
            </w:pPr>
          </w:p>
          <w:p w14:paraId="59F2E9A1" w14:textId="77777777" w:rsidR="00D35ACD" w:rsidRDefault="00D35ACD" w:rsidP="00C41392">
            <w:pPr>
              <w:pStyle w:val="TableParagraph"/>
              <w:spacing w:before="175"/>
              <w:rPr>
                <w:b/>
                <w:sz w:val="16"/>
              </w:rPr>
            </w:pPr>
          </w:p>
          <w:p w14:paraId="56F9B834" w14:textId="77777777" w:rsidR="00D35ACD" w:rsidRDefault="00D35ACD" w:rsidP="00C41392">
            <w:pPr>
              <w:pStyle w:val="TableParagraph"/>
              <w:ind w:right="117"/>
              <w:jc w:val="right"/>
              <w:rPr>
                <w:rFonts w:ascii="Liberation Mono"/>
                <w:b/>
                <w:sz w:val="16"/>
              </w:rPr>
            </w:pPr>
            <w:r>
              <w:rPr>
                <w:rFonts w:ascii="Liberation Mono"/>
                <w:b/>
                <w:color w:val="415461"/>
                <w:spacing w:val="-2"/>
                <w:w w:val="105"/>
                <w:sz w:val="16"/>
              </w:rPr>
              <w:t>4,400.00</w:t>
            </w:r>
          </w:p>
        </w:tc>
        <w:tc>
          <w:tcPr>
            <w:tcW w:w="1453" w:type="dxa"/>
            <w:gridSpan w:val="2"/>
            <w:shd w:val="clear" w:color="auto" w:fill="F7F9FA"/>
          </w:tcPr>
          <w:p w14:paraId="451C8040" w14:textId="77777777" w:rsidR="00D35ACD" w:rsidRDefault="00D35ACD" w:rsidP="00C41392">
            <w:pPr>
              <w:pStyle w:val="TableParagraph"/>
              <w:rPr>
                <w:b/>
                <w:sz w:val="16"/>
              </w:rPr>
            </w:pPr>
          </w:p>
          <w:p w14:paraId="7170FD86" w14:textId="77777777" w:rsidR="00D35ACD" w:rsidRDefault="00D35ACD" w:rsidP="00C41392">
            <w:pPr>
              <w:pStyle w:val="TableParagraph"/>
              <w:spacing w:before="175"/>
              <w:rPr>
                <w:b/>
                <w:sz w:val="16"/>
              </w:rPr>
            </w:pPr>
          </w:p>
          <w:p w14:paraId="16BAFB90" w14:textId="77777777" w:rsidR="00D35ACD" w:rsidRDefault="00D35ACD" w:rsidP="00C41392">
            <w:pPr>
              <w:pStyle w:val="TableParagraph"/>
              <w:ind w:right="113"/>
              <w:jc w:val="right"/>
              <w:rPr>
                <w:rFonts w:ascii="Liberation Mono"/>
                <w:b/>
                <w:sz w:val="16"/>
              </w:rPr>
            </w:pPr>
            <w:r>
              <w:rPr>
                <w:rFonts w:ascii="Liberation Mono"/>
                <w:b/>
                <w:color w:val="415461"/>
                <w:spacing w:val="-4"/>
                <w:w w:val="105"/>
                <w:sz w:val="16"/>
              </w:rPr>
              <w:t>40.00</w:t>
            </w:r>
          </w:p>
        </w:tc>
        <w:tc>
          <w:tcPr>
            <w:tcW w:w="1316" w:type="dxa"/>
            <w:gridSpan w:val="2"/>
            <w:shd w:val="clear" w:color="auto" w:fill="F7F9FA"/>
          </w:tcPr>
          <w:p w14:paraId="1E517CC9" w14:textId="77777777" w:rsidR="00D35ACD" w:rsidRDefault="00D35ACD" w:rsidP="00C41392">
            <w:pPr>
              <w:pStyle w:val="TableParagraph"/>
              <w:rPr>
                <w:b/>
                <w:sz w:val="16"/>
              </w:rPr>
            </w:pPr>
          </w:p>
          <w:p w14:paraId="372CEAB6" w14:textId="77777777" w:rsidR="00D35ACD" w:rsidRDefault="00D35ACD" w:rsidP="00C41392">
            <w:pPr>
              <w:pStyle w:val="TableParagraph"/>
              <w:spacing w:before="175"/>
              <w:rPr>
                <w:b/>
                <w:sz w:val="16"/>
              </w:rPr>
            </w:pPr>
          </w:p>
          <w:p w14:paraId="51350ABA" w14:textId="77777777" w:rsidR="00D35ACD" w:rsidRDefault="00D35ACD" w:rsidP="00C41392">
            <w:pPr>
              <w:pStyle w:val="TableParagraph"/>
              <w:ind w:right="112"/>
              <w:jc w:val="right"/>
              <w:rPr>
                <w:rFonts w:ascii="Liberation Mono" w:hAnsi="Liberation Mono"/>
                <w:b/>
                <w:sz w:val="16"/>
              </w:rPr>
            </w:pPr>
            <w:r>
              <w:rPr>
                <w:rFonts w:ascii="Liberation Mono" w:hAnsi="Liberation Mono"/>
                <w:b/>
                <w:color w:val="415461"/>
                <w:w w:val="105"/>
                <w:sz w:val="16"/>
              </w:rPr>
              <w:t>–</w:t>
            </w:r>
          </w:p>
        </w:tc>
      </w:tr>
      <w:tr w:rsidR="00D35ACD" w14:paraId="653EE387" w14:textId="77777777" w:rsidTr="00D938AE">
        <w:trPr>
          <w:gridAfter w:val="1"/>
          <w:wAfter w:w="8" w:type="dxa"/>
          <w:trHeight w:val="1040"/>
        </w:trPr>
        <w:tc>
          <w:tcPr>
            <w:tcW w:w="1268" w:type="dxa"/>
            <w:gridSpan w:val="2"/>
          </w:tcPr>
          <w:p w14:paraId="6824DD21" w14:textId="77777777" w:rsidR="00D35ACD" w:rsidRDefault="00D35ACD" w:rsidP="00C41392">
            <w:pPr>
              <w:pStyle w:val="TableParagraph"/>
              <w:rPr>
                <w:b/>
                <w:sz w:val="16"/>
              </w:rPr>
            </w:pPr>
          </w:p>
          <w:p w14:paraId="69442E9A" w14:textId="77777777" w:rsidR="00D35ACD" w:rsidRDefault="00D35ACD" w:rsidP="00C41392">
            <w:pPr>
              <w:pStyle w:val="TableParagraph"/>
              <w:spacing w:before="34"/>
              <w:rPr>
                <w:b/>
                <w:sz w:val="16"/>
              </w:rPr>
            </w:pPr>
          </w:p>
          <w:p w14:paraId="77BCAE32" w14:textId="77777777" w:rsidR="00D35ACD" w:rsidRDefault="00D35ACD" w:rsidP="00C41392">
            <w:pPr>
              <w:pStyle w:val="TableParagraph"/>
              <w:ind w:left="122"/>
              <w:rPr>
                <w:sz w:val="16"/>
              </w:rPr>
            </w:pPr>
            <w:r>
              <w:rPr>
                <w:color w:val="415461"/>
                <w:spacing w:val="-4"/>
                <w:w w:val="105"/>
                <w:sz w:val="16"/>
              </w:rPr>
              <w:t>50205</w:t>
            </w:r>
          </w:p>
        </w:tc>
        <w:tc>
          <w:tcPr>
            <w:tcW w:w="1313" w:type="dxa"/>
          </w:tcPr>
          <w:p w14:paraId="1C73B5B8" w14:textId="77777777" w:rsidR="00D35ACD" w:rsidRDefault="00D35ACD" w:rsidP="00C41392">
            <w:pPr>
              <w:pStyle w:val="TableParagraph"/>
              <w:spacing w:before="141" w:line="348" w:lineRule="auto"/>
              <w:ind w:left="123" w:right="108"/>
              <w:rPr>
                <w:sz w:val="16"/>
              </w:rPr>
            </w:pPr>
            <w:r>
              <w:rPr>
                <w:color w:val="415461"/>
                <w:w w:val="105"/>
                <w:sz w:val="16"/>
              </w:rPr>
              <w:t xml:space="preserve">Licenca për </w:t>
            </w:r>
            <w:r>
              <w:rPr>
                <w:color w:val="415461"/>
                <w:spacing w:val="-2"/>
                <w:w w:val="105"/>
                <w:sz w:val="16"/>
              </w:rPr>
              <w:t>pranim</w:t>
            </w:r>
            <w:r>
              <w:rPr>
                <w:color w:val="415461"/>
                <w:spacing w:val="-10"/>
                <w:w w:val="105"/>
                <w:sz w:val="16"/>
              </w:rPr>
              <w:t xml:space="preserve"> </w:t>
            </w:r>
            <w:r>
              <w:rPr>
                <w:color w:val="415461"/>
                <w:spacing w:val="-2"/>
                <w:w w:val="105"/>
                <w:sz w:val="16"/>
              </w:rPr>
              <w:t xml:space="preserve">teknik </w:t>
            </w:r>
            <w:r>
              <w:rPr>
                <w:color w:val="415461"/>
                <w:w w:val="105"/>
                <w:sz w:val="16"/>
              </w:rPr>
              <w:t>të lokalit</w:t>
            </w:r>
          </w:p>
        </w:tc>
        <w:tc>
          <w:tcPr>
            <w:tcW w:w="1452" w:type="dxa"/>
            <w:gridSpan w:val="2"/>
          </w:tcPr>
          <w:p w14:paraId="1E0F0992" w14:textId="77777777" w:rsidR="00D35ACD" w:rsidRDefault="00D35ACD" w:rsidP="00C41392">
            <w:pPr>
              <w:pStyle w:val="TableParagraph"/>
              <w:rPr>
                <w:b/>
                <w:sz w:val="16"/>
              </w:rPr>
            </w:pPr>
          </w:p>
          <w:p w14:paraId="41EEE295" w14:textId="77777777" w:rsidR="00D35ACD" w:rsidRDefault="00D35ACD" w:rsidP="00C41392">
            <w:pPr>
              <w:pStyle w:val="TableParagraph"/>
              <w:spacing w:before="38"/>
              <w:rPr>
                <w:b/>
                <w:sz w:val="16"/>
              </w:rPr>
            </w:pPr>
          </w:p>
          <w:p w14:paraId="04773EFB" w14:textId="77777777" w:rsidR="00D35ACD" w:rsidRDefault="00D35ACD" w:rsidP="00C41392">
            <w:pPr>
              <w:pStyle w:val="TableParagraph"/>
              <w:ind w:right="108"/>
              <w:jc w:val="right"/>
              <w:rPr>
                <w:rFonts w:ascii="Liberation Mono"/>
                <w:b/>
                <w:sz w:val="16"/>
              </w:rPr>
            </w:pPr>
            <w:r>
              <w:rPr>
                <w:rFonts w:ascii="Liberation Mono"/>
                <w:b/>
                <w:color w:val="415461"/>
                <w:spacing w:val="-2"/>
                <w:w w:val="105"/>
                <w:sz w:val="16"/>
              </w:rPr>
              <w:t>5,000.00</w:t>
            </w:r>
          </w:p>
        </w:tc>
        <w:tc>
          <w:tcPr>
            <w:tcW w:w="1266" w:type="dxa"/>
            <w:gridSpan w:val="2"/>
          </w:tcPr>
          <w:p w14:paraId="6DB7D648" w14:textId="77777777" w:rsidR="00D35ACD" w:rsidRDefault="00D35ACD" w:rsidP="00C41392">
            <w:pPr>
              <w:pStyle w:val="TableParagraph"/>
              <w:rPr>
                <w:b/>
                <w:sz w:val="16"/>
              </w:rPr>
            </w:pPr>
          </w:p>
          <w:p w14:paraId="40A483B7" w14:textId="77777777" w:rsidR="00D35ACD" w:rsidRDefault="00D35ACD" w:rsidP="00C41392">
            <w:pPr>
              <w:pStyle w:val="TableParagraph"/>
              <w:spacing w:before="38"/>
              <w:rPr>
                <w:b/>
                <w:sz w:val="16"/>
              </w:rPr>
            </w:pPr>
          </w:p>
          <w:p w14:paraId="025DCB31" w14:textId="77777777" w:rsidR="00D35ACD" w:rsidRDefault="00D35ACD" w:rsidP="00C41392">
            <w:pPr>
              <w:pStyle w:val="TableParagraph"/>
              <w:ind w:right="117"/>
              <w:jc w:val="right"/>
              <w:rPr>
                <w:rFonts w:ascii="Liberation Mono"/>
                <w:b/>
                <w:sz w:val="16"/>
              </w:rPr>
            </w:pPr>
            <w:r>
              <w:rPr>
                <w:rFonts w:ascii="Liberation Mono"/>
                <w:b/>
                <w:color w:val="415461"/>
                <w:spacing w:val="-2"/>
                <w:w w:val="105"/>
                <w:sz w:val="16"/>
              </w:rPr>
              <w:t>805.00</w:t>
            </w:r>
          </w:p>
        </w:tc>
        <w:tc>
          <w:tcPr>
            <w:tcW w:w="1614" w:type="dxa"/>
            <w:gridSpan w:val="2"/>
          </w:tcPr>
          <w:p w14:paraId="6348C3C2" w14:textId="77777777" w:rsidR="00D35ACD" w:rsidRDefault="00D35ACD" w:rsidP="00C41392">
            <w:pPr>
              <w:pStyle w:val="TableParagraph"/>
              <w:rPr>
                <w:b/>
                <w:sz w:val="16"/>
              </w:rPr>
            </w:pPr>
          </w:p>
          <w:p w14:paraId="798AC2B7" w14:textId="77777777" w:rsidR="00D35ACD" w:rsidRDefault="00D35ACD" w:rsidP="00C41392">
            <w:pPr>
              <w:pStyle w:val="TableParagraph"/>
              <w:spacing w:before="38"/>
              <w:rPr>
                <w:b/>
                <w:sz w:val="16"/>
              </w:rPr>
            </w:pPr>
          </w:p>
          <w:p w14:paraId="5B5CE422" w14:textId="77777777" w:rsidR="00D35ACD" w:rsidRDefault="00D35ACD" w:rsidP="00C41392">
            <w:pPr>
              <w:pStyle w:val="TableParagraph"/>
              <w:ind w:right="117"/>
              <w:jc w:val="right"/>
              <w:rPr>
                <w:rFonts w:ascii="Liberation Mono"/>
                <w:b/>
                <w:sz w:val="16"/>
              </w:rPr>
            </w:pPr>
            <w:r>
              <w:rPr>
                <w:rFonts w:ascii="Liberation Mono"/>
                <w:b/>
                <w:color w:val="415461"/>
                <w:spacing w:val="-2"/>
                <w:w w:val="105"/>
                <w:sz w:val="16"/>
              </w:rPr>
              <w:t>4,195.00</w:t>
            </w:r>
          </w:p>
        </w:tc>
        <w:tc>
          <w:tcPr>
            <w:tcW w:w="1453" w:type="dxa"/>
            <w:gridSpan w:val="2"/>
          </w:tcPr>
          <w:p w14:paraId="15A8DDB9" w14:textId="77777777" w:rsidR="00D35ACD" w:rsidRDefault="00D35ACD" w:rsidP="00C41392">
            <w:pPr>
              <w:pStyle w:val="TableParagraph"/>
              <w:rPr>
                <w:b/>
                <w:sz w:val="16"/>
              </w:rPr>
            </w:pPr>
          </w:p>
          <w:p w14:paraId="0A4EAEDE" w14:textId="77777777" w:rsidR="00D35ACD" w:rsidRDefault="00D35ACD" w:rsidP="00C41392">
            <w:pPr>
              <w:pStyle w:val="TableParagraph"/>
              <w:spacing w:before="38"/>
              <w:rPr>
                <w:b/>
                <w:sz w:val="16"/>
              </w:rPr>
            </w:pPr>
          </w:p>
          <w:p w14:paraId="07973805" w14:textId="77777777" w:rsidR="00D35ACD" w:rsidRDefault="00D35ACD" w:rsidP="00C41392">
            <w:pPr>
              <w:pStyle w:val="TableParagraph"/>
              <w:ind w:right="113"/>
              <w:jc w:val="right"/>
              <w:rPr>
                <w:rFonts w:ascii="Liberation Mono"/>
                <w:b/>
                <w:sz w:val="16"/>
              </w:rPr>
            </w:pPr>
            <w:r>
              <w:rPr>
                <w:rFonts w:ascii="Liberation Mono"/>
                <w:b/>
                <w:color w:val="415461"/>
                <w:spacing w:val="-2"/>
                <w:w w:val="105"/>
                <w:sz w:val="16"/>
              </w:rPr>
              <w:t>520.00</w:t>
            </w:r>
          </w:p>
        </w:tc>
        <w:tc>
          <w:tcPr>
            <w:tcW w:w="1316" w:type="dxa"/>
            <w:gridSpan w:val="2"/>
          </w:tcPr>
          <w:p w14:paraId="4F4CC23A" w14:textId="77777777" w:rsidR="00D35ACD" w:rsidRDefault="00D35ACD" w:rsidP="00C41392">
            <w:pPr>
              <w:pStyle w:val="TableParagraph"/>
              <w:rPr>
                <w:b/>
                <w:sz w:val="16"/>
              </w:rPr>
            </w:pPr>
          </w:p>
          <w:p w14:paraId="4EC3FD91" w14:textId="77777777" w:rsidR="00D35ACD" w:rsidRDefault="00D35ACD" w:rsidP="00C41392">
            <w:pPr>
              <w:pStyle w:val="TableParagraph"/>
              <w:spacing w:before="38"/>
              <w:rPr>
                <w:b/>
                <w:sz w:val="16"/>
              </w:rPr>
            </w:pPr>
          </w:p>
          <w:p w14:paraId="4FE37CFD" w14:textId="77777777" w:rsidR="00D35ACD" w:rsidRDefault="00D35ACD" w:rsidP="00C41392">
            <w:pPr>
              <w:pStyle w:val="TableParagraph"/>
              <w:ind w:right="112"/>
              <w:jc w:val="right"/>
              <w:rPr>
                <w:rFonts w:ascii="Liberation Mono"/>
                <w:b/>
                <w:sz w:val="16"/>
              </w:rPr>
            </w:pPr>
            <w:r>
              <w:rPr>
                <w:rFonts w:ascii="Liberation Mono"/>
                <w:b/>
                <w:color w:val="415461"/>
                <w:spacing w:val="-2"/>
                <w:w w:val="105"/>
                <w:sz w:val="16"/>
              </w:rPr>
              <w:t>154.81</w:t>
            </w:r>
          </w:p>
        </w:tc>
      </w:tr>
      <w:tr w:rsidR="00D35ACD" w14:paraId="328D4D54" w14:textId="77777777" w:rsidTr="00D938AE">
        <w:trPr>
          <w:gridAfter w:val="1"/>
          <w:wAfter w:w="8" w:type="dxa"/>
          <w:trHeight w:val="1040"/>
        </w:trPr>
        <w:tc>
          <w:tcPr>
            <w:tcW w:w="1268" w:type="dxa"/>
            <w:gridSpan w:val="2"/>
            <w:shd w:val="clear" w:color="auto" w:fill="F7F9FA"/>
          </w:tcPr>
          <w:p w14:paraId="38ABA848" w14:textId="77777777" w:rsidR="00D35ACD" w:rsidRDefault="00D35ACD" w:rsidP="00C41392">
            <w:pPr>
              <w:pStyle w:val="TableParagraph"/>
              <w:rPr>
                <w:b/>
                <w:sz w:val="16"/>
              </w:rPr>
            </w:pPr>
          </w:p>
          <w:p w14:paraId="2C639DC3" w14:textId="77777777" w:rsidR="00D35ACD" w:rsidRDefault="00D35ACD" w:rsidP="00C41392">
            <w:pPr>
              <w:pStyle w:val="TableParagraph"/>
              <w:spacing w:before="46"/>
              <w:rPr>
                <w:b/>
                <w:sz w:val="16"/>
              </w:rPr>
            </w:pPr>
          </w:p>
          <w:p w14:paraId="04A7FFE2" w14:textId="77777777" w:rsidR="00D35ACD" w:rsidRDefault="00D35ACD" w:rsidP="00C41392">
            <w:pPr>
              <w:pStyle w:val="TableParagraph"/>
              <w:ind w:left="122"/>
              <w:rPr>
                <w:sz w:val="16"/>
              </w:rPr>
            </w:pPr>
            <w:r>
              <w:rPr>
                <w:color w:val="415461"/>
                <w:spacing w:val="-4"/>
                <w:w w:val="105"/>
                <w:sz w:val="16"/>
              </w:rPr>
              <w:t>50408</w:t>
            </w:r>
          </w:p>
        </w:tc>
        <w:tc>
          <w:tcPr>
            <w:tcW w:w="1313" w:type="dxa"/>
            <w:shd w:val="clear" w:color="auto" w:fill="F7F9FA"/>
          </w:tcPr>
          <w:p w14:paraId="3C1043DD" w14:textId="77777777" w:rsidR="00D35ACD" w:rsidRDefault="00D35ACD" w:rsidP="00C41392">
            <w:pPr>
              <w:pStyle w:val="TableParagraph"/>
              <w:spacing w:before="141" w:line="348" w:lineRule="auto"/>
              <w:ind w:left="123" w:right="371"/>
              <w:rPr>
                <w:sz w:val="16"/>
              </w:rPr>
            </w:pPr>
            <w:r>
              <w:rPr>
                <w:color w:val="415461"/>
                <w:spacing w:val="-2"/>
                <w:w w:val="105"/>
                <w:sz w:val="16"/>
              </w:rPr>
              <w:t>Qiraja</w:t>
            </w:r>
            <w:r>
              <w:rPr>
                <w:color w:val="415461"/>
                <w:spacing w:val="-10"/>
                <w:w w:val="105"/>
                <w:sz w:val="16"/>
              </w:rPr>
              <w:t xml:space="preserve"> </w:t>
            </w:r>
            <w:r>
              <w:rPr>
                <w:color w:val="415461"/>
                <w:spacing w:val="-2"/>
                <w:w w:val="105"/>
                <w:sz w:val="16"/>
              </w:rPr>
              <w:t>nga objektet publike</w:t>
            </w:r>
          </w:p>
        </w:tc>
        <w:tc>
          <w:tcPr>
            <w:tcW w:w="1452" w:type="dxa"/>
            <w:gridSpan w:val="2"/>
            <w:shd w:val="clear" w:color="auto" w:fill="F7F9FA"/>
          </w:tcPr>
          <w:p w14:paraId="5708490E" w14:textId="77777777" w:rsidR="00D35ACD" w:rsidRDefault="00D35ACD" w:rsidP="00C41392">
            <w:pPr>
              <w:pStyle w:val="TableParagraph"/>
              <w:rPr>
                <w:b/>
                <w:sz w:val="16"/>
              </w:rPr>
            </w:pPr>
          </w:p>
          <w:p w14:paraId="73E77AC5" w14:textId="77777777" w:rsidR="00D35ACD" w:rsidRDefault="00D35ACD" w:rsidP="00C41392">
            <w:pPr>
              <w:pStyle w:val="TableParagraph"/>
              <w:spacing w:before="51"/>
              <w:rPr>
                <w:b/>
                <w:sz w:val="16"/>
              </w:rPr>
            </w:pPr>
          </w:p>
          <w:p w14:paraId="125DCBDC" w14:textId="77777777" w:rsidR="00D35ACD" w:rsidRDefault="00D35ACD" w:rsidP="00C41392">
            <w:pPr>
              <w:pStyle w:val="TableParagraph"/>
              <w:ind w:right="108"/>
              <w:jc w:val="right"/>
              <w:rPr>
                <w:rFonts w:ascii="Liberation Mono"/>
                <w:b/>
                <w:sz w:val="16"/>
              </w:rPr>
            </w:pPr>
            <w:r>
              <w:rPr>
                <w:rFonts w:ascii="Liberation Mono"/>
                <w:b/>
                <w:color w:val="415461"/>
                <w:spacing w:val="-2"/>
                <w:w w:val="105"/>
                <w:sz w:val="16"/>
              </w:rPr>
              <w:t>130,000.00</w:t>
            </w:r>
          </w:p>
        </w:tc>
        <w:tc>
          <w:tcPr>
            <w:tcW w:w="1266" w:type="dxa"/>
            <w:gridSpan w:val="2"/>
            <w:shd w:val="clear" w:color="auto" w:fill="F7F9FA"/>
          </w:tcPr>
          <w:p w14:paraId="336266CD" w14:textId="77777777" w:rsidR="00D35ACD" w:rsidRDefault="00D35ACD" w:rsidP="00C41392">
            <w:pPr>
              <w:pStyle w:val="TableParagraph"/>
              <w:rPr>
                <w:b/>
                <w:sz w:val="16"/>
              </w:rPr>
            </w:pPr>
          </w:p>
          <w:p w14:paraId="610EA2EF" w14:textId="77777777" w:rsidR="00D35ACD" w:rsidRDefault="00D35ACD" w:rsidP="00C41392">
            <w:pPr>
              <w:pStyle w:val="TableParagraph"/>
              <w:spacing w:before="51"/>
              <w:rPr>
                <w:b/>
                <w:sz w:val="16"/>
              </w:rPr>
            </w:pPr>
          </w:p>
          <w:p w14:paraId="098D8A36" w14:textId="77777777" w:rsidR="00D35ACD" w:rsidRDefault="00D35ACD" w:rsidP="00C41392">
            <w:pPr>
              <w:pStyle w:val="TableParagraph"/>
              <w:ind w:right="117"/>
              <w:jc w:val="right"/>
              <w:rPr>
                <w:rFonts w:ascii="Liberation Mono"/>
                <w:b/>
                <w:sz w:val="16"/>
              </w:rPr>
            </w:pPr>
            <w:r>
              <w:rPr>
                <w:rFonts w:ascii="Liberation Mono"/>
                <w:b/>
                <w:color w:val="415461"/>
                <w:spacing w:val="-2"/>
                <w:w w:val="105"/>
                <w:sz w:val="16"/>
              </w:rPr>
              <w:t>16,297.43</w:t>
            </w:r>
          </w:p>
        </w:tc>
        <w:tc>
          <w:tcPr>
            <w:tcW w:w="1614" w:type="dxa"/>
            <w:gridSpan w:val="2"/>
            <w:shd w:val="clear" w:color="auto" w:fill="F7F9FA"/>
          </w:tcPr>
          <w:p w14:paraId="15FBF5DD" w14:textId="77777777" w:rsidR="00D35ACD" w:rsidRDefault="00D35ACD" w:rsidP="00C41392">
            <w:pPr>
              <w:pStyle w:val="TableParagraph"/>
              <w:rPr>
                <w:b/>
                <w:sz w:val="16"/>
              </w:rPr>
            </w:pPr>
          </w:p>
          <w:p w14:paraId="7E13D442" w14:textId="77777777" w:rsidR="00D35ACD" w:rsidRDefault="00D35ACD" w:rsidP="00C41392">
            <w:pPr>
              <w:pStyle w:val="TableParagraph"/>
              <w:spacing w:before="51"/>
              <w:rPr>
                <w:b/>
                <w:sz w:val="16"/>
              </w:rPr>
            </w:pPr>
          </w:p>
          <w:p w14:paraId="59C2D1ED" w14:textId="77777777" w:rsidR="00D35ACD" w:rsidRDefault="00D35ACD" w:rsidP="00C41392">
            <w:pPr>
              <w:pStyle w:val="TableParagraph"/>
              <w:ind w:right="117"/>
              <w:jc w:val="right"/>
              <w:rPr>
                <w:rFonts w:ascii="Liberation Mono"/>
                <w:b/>
                <w:sz w:val="16"/>
              </w:rPr>
            </w:pPr>
            <w:r>
              <w:rPr>
                <w:rFonts w:ascii="Liberation Mono"/>
                <w:b/>
                <w:color w:val="415461"/>
                <w:spacing w:val="-2"/>
                <w:w w:val="105"/>
                <w:sz w:val="16"/>
              </w:rPr>
              <w:t>113,702.57</w:t>
            </w:r>
          </w:p>
        </w:tc>
        <w:tc>
          <w:tcPr>
            <w:tcW w:w="1453" w:type="dxa"/>
            <w:gridSpan w:val="2"/>
            <w:shd w:val="clear" w:color="auto" w:fill="F7F9FA"/>
          </w:tcPr>
          <w:p w14:paraId="21FC44F2" w14:textId="77777777" w:rsidR="00D35ACD" w:rsidRDefault="00D35ACD" w:rsidP="00C41392">
            <w:pPr>
              <w:pStyle w:val="TableParagraph"/>
              <w:rPr>
                <w:b/>
                <w:sz w:val="16"/>
              </w:rPr>
            </w:pPr>
          </w:p>
          <w:p w14:paraId="65EDB534" w14:textId="77777777" w:rsidR="00D35ACD" w:rsidRDefault="00D35ACD" w:rsidP="00C41392">
            <w:pPr>
              <w:pStyle w:val="TableParagraph"/>
              <w:spacing w:before="51"/>
              <w:rPr>
                <w:b/>
                <w:sz w:val="16"/>
              </w:rPr>
            </w:pPr>
          </w:p>
          <w:p w14:paraId="6B4D7C0E" w14:textId="77777777" w:rsidR="00D35ACD" w:rsidRDefault="00D35ACD" w:rsidP="00C41392">
            <w:pPr>
              <w:pStyle w:val="TableParagraph"/>
              <w:ind w:right="113"/>
              <w:jc w:val="right"/>
              <w:rPr>
                <w:rFonts w:ascii="Liberation Mono"/>
                <w:b/>
                <w:sz w:val="16"/>
              </w:rPr>
            </w:pPr>
            <w:r>
              <w:rPr>
                <w:rFonts w:ascii="Liberation Mono"/>
                <w:b/>
                <w:color w:val="415461"/>
                <w:spacing w:val="-2"/>
                <w:w w:val="105"/>
                <w:sz w:val="16"/>
              </w:rPr>
              <w:t>16,440.93</w:t>
            </w:r>
          </w:p>
        </w:tc>
        <w:tc>
          <w:tcPr>
            <w:tcW w:w="1316" w:type="dxa"/>
            <w:gridSpan w:val="2"/>
            <w:shd w:val="clear" w:color="auto" w:fill="F7F9FA"/>
          </w:tcPr>
          <w:p w14:paraId="169D2212" w14:textId="77777777" w:rsidR="00D35ACD" w:rsidRDefault="00D35ACD" w:rsidP="00C41392">
            <w:pPr>
              <w:pStyle w:val="TableParagraph"/>
              <w:rPr>
                <w:b/>
                <w:sz w:val="16"/>
              </w:rPr>
            </w:pPr>
          </w:p>
          <w:p w14:paraId="2530BF1E" w14:textId="77777777" w:rsidR="00D35ACD" w:rsidRDefault="00D35ACD" w:rsidP="00C41392">
            <w:pPr>
              <w:pStyle w:val="TableParagraph"/>
              <w:spacing w:before="51"/>
              <w:rPr>
                <w:b/>
                <w:sz w:val="16"/>
              </w:rPr>
            </w:pPr>
          </w:p>
          <w:p w14:paraId="5A20ACAD" w14:textId="77777777" w:rsidR="00D35ACD" w:rsidRDefault="00D35ACD" w:rsidP="00C41392">
            <w:pPr>
              <w:pStyle w:val="TableParagraph"/>
              <w:ind w:right="112"/>
              <w:jc w:val="right"/>
              <w:rPr>
                <w:rFonts w:ascii="Liberation Mono"/>
                <w:b/>
                <w:sz w:val="16"/>
              </w:rPr>
            </w:pPr>
            <w:r>
              <w:rPr>
                <w:rFonts w:ascii="Liberation Mono"/>
                <w:b/>
                <w:color w:val="415461"/>
                <w:spacing w:val="-4"/>
                <w:w w:val="105"/>
                <w:sz w:val="16"/>
              </w:rPr>
              <w:t>99.13</w:t>
            </w:r>
          </w:p>
        </w:tc>
      </w:tr>
      <w:tr w:rsidR="00D35ACD" w14:paraId="34440650" w14:textId="77777777" w:rsidTr="00D938AE">
        <w:trPr>
          <w:gridAfter w:val="1"/>
          <w:wAfter w:w="8" w:type="dxa"/>
          <w:trHeight w:val="518"/>
        </w:trPr>
        <w:tc>
          <w:tcPr>
            <w:tcW w:w="1268" w:type="dxa"/>
            <w:gridSpan w:val="2"/>
          </w:tcPr>
          <w:p w14:paraId="71DC593E" w14:textId="77777777" w:rsidR="00D35ACD" w:rsidRDefault="00D35ACD" w:rsidP="00C41392">
            <w:pPr>
              <w:pStyle w:val="TableParagraph"/>
              <w:spacing w:before="141"/>
              <w:ind w:left="122"/>
              <w:rPr>
                <w:sz w:val="16"/>
              </w:rPr>
            </w:pPr>
            <w:r>
              <w:rPr>
                <w:color w:val="415461"/>
                <w:spacing w:val="-4"/>
                <w:w w:val="105"/>
                <w:sz w:val="16"/>
              </w:rPr>
              <w:t>50409</w:t>
            </w:r>
          </w:p>
        </w:tc>
        <w:tc>
          <w:tcPr>
            <w:tcW w:w="1313" w:type="dxa"/>
          </w:tcPr>
          <w:p w14:paraId="2D589589" w14:textId="77777777" w:rsidR="00D35ACD" w:rsidRDefault="00D35ACD" w:rsidP="00C41392">
            <w:pPr>
              <w:pStyle w:val="TableParagraph"/>
              <w:spacing w:before="141"/>
              <w:ind w:left="9" w:right="155"/>
              <w:jc w:val="center"/>
              <w:rPr>
                <w:sz w:val="16"/>
              </w:rPr>
            </w:pPr>
            <w:r>
              <w:rPr>
                <w:color w:val="415461"/>
                <w:spacing w:val="-2"/>
                <w:w w:val="105"/>
                <w:sz w:val="16"/>
              </w:rPr>
              <w:t>Participimet</w:t>
            </w:r>
          </w:p>
        </w:tc>
        <w:tc>
          <w:tcPr>
            <w:tcW w:w="1452" w:type="dxa"/>
            <w:gridSpan w:val="2"/>
          </w:tcPr>
          <w:p w14:paraId="3A6D85E8" w14:textId="77777777" w:rsidR="00D35ACD" w:rsidRDefault="00D35ACD" w:rsidP="00C41392">
            <w:pPr>
              <w:pStyle w:val="TableParagraph"/>
              <w:spacing w:before="146"/>
              <w:ind w:right="108"/>
              <w:jc w:val="right"/>
              <w:rPr>
                <w:rFonts w:ascii="Liberation Mono"/>
                <w:b/>
                <w:sz w:val="16"/>
              </w:rPr>
            </w:pPr>
            <w:r>
              <w:rPr>
                <w:rFonts w:ascii="Liberation Mono"/>
                <w:b/>
                <w:color w:val="415461"/>
                <w:spacing w:val="-2"/>
                <w:w w:val="105"/>
                <w:sz w:val="16"/>
              </w:rPr>
              <w:t>265,729.00</w:t>
            </w:r>
          </w:p>
        </w:tc>
        <w:tc>
          <w:tcPr>
            <w:tcW w:w="1266" w:type="dxa"/>
            <w:gridSpan w:val="2"/>
          </w:tcPr>
          <w:p w14:paraId="16B6E6A8" w14:textId="77777777" w:rsidR="00D35ACD" w:rsidRDefault="00D35ACD" w:rsidP="00C41392">
            <w:pPr>
              <w:pStyle w:val="TableParagraph"/>
              <w:spacing w:before="146"/>
              <w:ind w:right="117"/>
              <w:jc w:val="right"/>
              <w:rPr>
                <w:rFonts w:ascii="Liberation Mono"/>
                <w:b/>
                <w:sz w:val="16"/>
              </w:rPr>
            </w:pPr>
            <w:r>
              <w:rPr>
                <w:rFonts w:ascii="Liberation Mono"/>
                <w:b/>
                <w:color w:val="415461"/>
                <w:spacing w:val="-2"/>
                <w:w w:val="105"/>
                <w:sz w:val="16"/>
              </w:rPr>
              <w:t>78,914.40</w:t>
            </w:r>
          </w:p>
        </w:tc>
        <w:tc>
          <w:tcPr>
            <w:tcW w:w="1614" w:type="dxa"/>
            <w:gridSpan w:val="2"/>
          </w:tcPr>
          <w:p w14:paraId="01BB788D" w14:textId="77777777" w:rsidR="00D35ACD" w:rsidRDefault="00D35ACD" w:rsidP="00C41392">
            <w:pPr>
              <w:pStyle w:val="TableParagraph"/>
              <w:spacing w:before="146"/>
              <w:ind w:right="117"/>
              <w:jc w:val="right"/>
              <w:rPr>
                <w:rFonts w:ascii="Liberation Mono"/>
                <w:b/>
                <w:sz w:val="16"/>
              </w:rPr>
            </w:pPr>
            <w:r>
              <w:rPr>
                <w:rFonts w:ascii="Liberation Mono"/>
                <w:b/>
                <w:color w:val="415461"/>
                <w:spacing w:val="-2"/>
                <w:w w:val="105"/>
                <w:sz w:val="16"/>
              </w:rPr>
              <w:t>186,814.60</w:t>
            </w:r>
          </w:p>
        </w:tc>
        <w:tc>
          <w:tcPr>
            <w:tcW w:w="1453" w:type="dxa"/>
            <w:gridSpan w:val="2"/>
          </w:tcPr>
          <w:p w14:paraId="100C7192" w14:textId="77777777" w:rsidR="00D35ACD" w:rsidRDefault="00D35ACD" w:rsidP="00C41392">
            <w:pPr>
              <w:pStyle w:val="TableParagraph"/>
              <w:spacing w:before="146"/>
              <w:ind w:right="113"/>
              <w:jc w:val="right"/>
              <w:rPr>
                <w:rFonts w:ascii="Liberation Mono"/>
                <w:b/>
                <w:sz w:val="16"/>
              </w:rPr>
            </w:pPr>
            <w:r>
              <w:rPr>
                <w:rFonts w:ascii="Liberation Mono"/>
                <w:b/>
                <w:color w:val="415461"/>
                <w:spacing w:val="-2"/>
                <w:w w:val="105"/>
                <w:sz w:val="16"/>
              </w:rPr>
              <w:t>80,274.10</w:t>
            </w:r>
          </w:p>
        </w:tc>
        <w:tc>
          <w:tcPr>
            <w:tcW w:w="1316" w:type="dxa"/>
            <w:gridSpan w:val="2"/>
          </w:tcPr>
          <w:p w14:paraId="486DB84C" w14:textId="77777777" w:rsidR="00D35ACD" w:rsidRDefault="00D35ACD" w:rsidP="00C41392">
            <w:pPr>
              <w:pStyle w:val="TableParagraph"/>
              <w:spacing w:before="146"/>
              <w:ind w:right="112"/>
              <w:jc w:val="right"/>
              <w:rPr>
                <w:rFonts w:ascii="Liberation Mono"/>
                <w:b/>
                <w:sz w:val="16"/>
              </w:rPr>
            </w:pPr>
            <w:r>
              <w:rPr>
                <w:rFonts w:ascii="Liberation Mono"/>
                <w:b/>
                <w:color w:val="415461"/>
                <w:spacing w:val="-4"/>
                <w:w w:val="105"/>
                <w:sz w:val="16"/>
              </w:rPr>
              <w:t>98.31</w:t>
            </w:r>
          </w:p>
        </w:tc>
      </w:tr>
      <w:tr w:rsidR="00D35ACD" w14:paraId="213874A8" w14:textId="77777777" w:rsidTr="00D938AE">
        <w:trPr>
          <w:gridAfter w:val="1"/>
          <w:wAfter w:w="8" w:type="dxa"/>
          <w:trHeight w:val="1040"/>
        </w:trPr>
        <w:tc>
          <w:tcPr>
            <w:tcW w:w="1268" w:type="dxa"/>
            <w:gridSpan w:val="2"/>
            <w:shd w:val="clear" w:color="auto" w:fill="F7F9FA"/>
          </w:tcPr>
          <w:p w14:paraId="30B30893" w14:textId="77777777" w:rsidR="00D35ACD" w:rsidRDefault="00D35ACD" w:rsidP="00C41392">
            <w:pPr>
              <w:pStyle w:val="TableParagraph"/>
              <w:rPr>
                <w:b/>
                <w:sz w:val="16"/>
              </w:rPr>
            </w:pPr>
          </w:p>
          <w:p w14:paraId="5F5CBD40" w14:textId="77777777" w:rsidR="00D35ACD" w:rsidRDefault="00D35ACD" w:rsidP="00C41392">
            <w:pPr>
              <w:pStyle w:val="TableParagraph"/>
              <w:spacing w:before="34"/>
              <w:rPr>
                <w:b/>
                <w:sz w:val="16"/>
              </w:rPr>
            </w:pPr>
          </w:p>
          <w:p w14:paraId="03D535E4" w14:textId="77777777" w:rsidR="00D35ACD" w:rsidRDefault="00D35ACD" w:rsidP="00C41392">
            <w:pPr>
              <w:pStyle w:val="TableParagraph"/>
              <w:ind w:left="122"/>
              <w:rPr>
                <w:sz w:val="16"/>
              </w:rPr>
            </w:pPr>
            <w:r>
              <w:rPr>
                <w:color w:val="415461"/>
                <w:spacing w:val="-4"/>
                <w:w w:val="105"/>
                <w:sz w:val="16"/>
              </w:rPr>
              <w:t>50504</w:t>
            </w:r>
          </w:p>
        </w:tc>
        <w:tc>
          <w:tcPr>
            <w:tcW w:w="1313" w:type="dxa"/>
            <w:shd w:val="clear" w:color="auto" w:fill="F7F9FA"/>
          </w:tcPr>
          <w:p w14:paraId="2581260D" w14:textId="77777777" w:rsidR="00D35ACD" w:rsidRDefault="00D35ACD" w:rsidP="00C41392">
            <w:pPr>
              <w:pStyle w:val="TableParagraph"/>
              <w:spacing w:before="141" w:line="348" w:lineRule="auto"/>
              <w:ind w:left="123" w:right="144"/>
              <w:rPr>
                <w:sz w:val="16"/>
              </w:rPr>
            </w:pPr>
            <w:r>
              <w:rPr>
                <w:color w:val="415461"/>
                <w:w w:val="105"/>
                <w:sz w:val="16"/>
              </w:rPr>
              <w:t>Taksa për matje</w:t>
            </w:r>
            <w:r>
              <w:rPr>
                <w:color w:val="415461"/>
                <w:spacing w:val="-12"/>
                <w:w w:val="105"/>
                <w:sz w:val="16"/>
              </w:rPr>
              <w:t xml:space="preserve"> </w:t>
            </w:r>
            <w:r>
              <w:rPr>
                <w:color w:val="415461"/>
                <w:w w:val="105"/>
                <w:sz w:val="16"/>
              </w:rPr>
              <w:t>e</w:t>
            </w:r>
            <w:r>
              <w:rPr>
                <w:color w:val="415461"/>
                <w:spacing w:val="-12"/>
                <w:w w:val="105"/>
                <w:sz w:val="16"/>
              </w:rPr>
              <w:t xml:space="preserve"> </w:t>
            </w:r>
            <w:r>
              <w:rPr>
                <w:color w:val="415461"/>
                <w:w w:val="105"/>
                <w:sz w:val="16"/>
              </w:rPr>
              <w:t>tokës në teren</w:t>
            </w:r>
          </w:p>
        </w:tc>
        <w:tc>
          <w:tcPr>
            <w:tcW w:w="1452" w:type="dxa"/>
            <w:gridSpan w:val="2"/>
            <w:shd w:val="clear" w:color="auto" w:fill="F7F9FA"/>
          </w:tcPr>
          <w:p w14:paraId="669D795E" w14:textId="77777777" w:rsidR="00D35ACD" w:rsidRDefault="00D35ACD" w:rsidP="00C41392">
            <w:pPr>
              <w:pStyle w:val="TableParagraph"/>
              <w:rPr>
                <w:b/>
                <w:sz w:val="16"/>
              </w:rPr>
            </w:pPr>
          </w:p>
          <w:p w14:paraId="4245F147" w14:textId="77777777" w:rsidR="00D35ACD" w:rsidRDefault="00D35ACD" w:rsidP="00C41392">
            <w:pPr>
              <w:pStyle w:val="TableParagraph"/>
              <w:spacing w:before="38"/>
              <w:rPr>
                <w:b/>
                <w:sz w:val="16"/>
              </w:rPr>
            </w:pPr>
          </w:p>
          <w:p w14:paraId="1045FA60" w14:textId="77777777" w:rsidR="00D35ACD" w:rsidRDefault="00D35ACD" w:rsidP="00C41392">
            <w:pPr>
              <w:pStyle w:val="TableParagraph"/>
              <w:ind w:right="108"/>
              <w:jc w:val="right"/>
              <w:rPr>
                <w:rFonts w:ascii="Liberation Mono"/>
                <w:b/>
                <w:sz w:val="16"/>
              </w:rPr>
            </w:pPr>
            <w:r>
              <w:rPr>
                <w:rFonts w:ascii="Liberation Mono"/>
                <w:b/>
                <w:color w:val="415461"/>
                <w:spacing w:val="-2"/>
                <w:w w:val="105"/>
                <w:sz w:val="16"/>
              </w:rPr>
              <w:t>250,000.00</w:t>
            </w:r>
          </w:p>
        </w:tc>
        <w:tc>
          <w:tcPr>
            <w:tcW w:w="1266" w:type="dxa"/>
            <w:gridSpan w:val="2"/>
            <w:shd w:val="clear" w:color="auto" w:fill="F7F9FA"/>
          </w:tcPr>
          <w:p w14:paraId="67A2F696" w14:textId="77777777" w:rsidR="00D35ACD" w:rsidRDefault="00D35ACD" w:rsidP="00C41392">
            <w:pPr>
              <w:pStyle w:val="TableParagraph"/>
              <w:rPr>
                <w:b/>
                <w:sz w:val="16"/>
              </w:rPr>
            </w:pPr>
          </w:p>
          <w:p w14:paraId="71DABDCB" w14:textId="77777777" w:rsidR="00D35ACD" w:rsidRDefault="00D35ACD" w:rsidP="00C41392">
            <w:pPr>
              <w:pStyle w:val="TableParagraph"/>
              <w:spacing w:before="38"/>
              <w:rPr>
                <w:b/>
                <w:sz w:val="16"/>
              </w:rPr>
            </w:pPr>
          </w:p>
          <w:p w14:paraId="6FB004C3" w14:textId="77777777" w:rsidR="00D35ACD" w:rsidRDefault="00D35ACD" w:rsidP="00C41392">
            <w:pPr>
              <w:pStyle w:val="TableParagraph"/>
              <w:ind w:right="117"/>
              <w:jc w:val="right"/>
              <w:rPr>
                <w:rFonts w:ascii="Liberation Mono"/>
                <w:b/>
                <w:sz w:val="16"/>
              </w:rPr>
            </w:pPr>
            <w:r>
              <w:rPr>
                <w:rFonts w:ascii="Liberation Mono"/>
                <w:b/>
                <w:color w:val="415461"/>
                <w:spacing w:val="-2"/>
                <w:w w:val="105"/>
                <w:sz w:val="16"/>
              </w:rPr>
              <w:t>31,365.00</w:t>
            </w:r>
          </w:p>
        </w:tc>
        <w:tc>
          <w:tcPr>
            <w:tcW w:w="1614" w:type="dxa"/>
            <w:gridSpan w:val="2"/>
            <w:shd w:val="clear" w:color="auto" w:fill="F7F9FA"/>
          </w:tcPr>
          <w:p w14:paraId="4EB39BF5" w14:textId="77777777" w:rsidR="00D35ACD" w:rsidRDefault="00D35ACD" w:rsidP="00C41392">
            <w:pPr>
              <w:pStyle w:val="TableParagraph"/>
              <w:rPr>
                <w:b/>
                <w:sz w:val="16"/>
              </w:rPr>
            </w:pPr>
          </w:p>
          <w:p w14:paraId="5B72EE3A" w14:textId="77777777" w:rsidR="00D35ACD" w:rsidRDefault="00D35ACD" w:rsidP="00C41392">
            <w:pPr>
              <w:pStyle w:val="TableParagraph"/>
              <w:spacing w:before="38"/>
              <w:rPr>
                <w:b/>
                <w:sz w:val="16"/>
              </w:rPr>
            </w:pPr>
          </w:p>
          <w:p w14:paraId="632A1A4F" w14:textId="77777777" w:rsidR="00D35ACD" w:rsidRDefault="00D35ACD" w:rsidP="00C41392">
            <w:pPr>
              <w:pStyle w:val="TableParagraph"/>
              <w:ind w:right="117"/>
              <w:jc w:val="right"/>
              <w:rPr>
                <w:rFonts w:ascii="Liberation Mono"/>
                <w:b/>
                <w:sz w:val="16"/>
              </w:rPr>
            </w:pPr>
            <w:r>
              <w:rPr>
                <w:rFonts w:ascii="Liberation Mono"/>
                <w:b/>
                <w:color w:val="415461"/>
                <w:spacing w:val="-2"/>
                <w:w w:val="105"/>
                <w:sz w:val="16"/>
              </w:rPr>
              <w:t>218,635.00</w:t>
            </w:r>
          </w:p>
        </w:tc>
        <w:tc>
          <w:tcPr>
            <w:tcW w:w="1453" w:type="dxa"/>
            <w:gridSpan w:val="2"/>
            <w:shd w:val="clear" w:color="auto" w:fill="F7F9FA"/>
          </w:tcPr>
          <w:p w14:paraId="61403079" w14:textId="77777777" w:rsidR="00D35ACD" w:rsidRDefault="00D35ACD" w:rsidP="00C41392">
            <w:pPr>
              <w:pStyle w:val="TableParagraph"/>
              <w:rPr>
                <w:b/>
                <w:sz w:val="16"/>
              </w:rPr>
            </w:pPr>
          </w:p>
          <w:p w14:paraId="769081BF" w14:textId="77777777" w:rsidR="00D35ACD" w:rsidRDefault="00D35ACD" w:rsidP="00C41392">
            <w:pPr>
              <w:pStyle w:val="TableParagraph"/>
              <w:spacing w:before="38"/>
              <w:rPr>
                <w:b/>
                <w:sz w:val="16"/>
              </w:rPr>
            </w:pPr>
          </w:p>
          <w:p w14:paraId="20CE7CE4" w14:textId="77777777" w:rsidR="00D35ACD" w:rsidRDefault="00D35ACD" w:rsidP="00C41392">
            <w:pPr>
              <w:pStyle w:val="TableParagraph"/>
              <w:ind w:right="113"/>
              <w:jc w:val="right"/>
              <w:rPr>
                <w:rFonts w:ascii="Liberation Mono"/>
                <w:b/>
                <w:sz w:val="16"/>
              </w:rPr>
            </w:pPr>
            <w:r>
              <w:rPr>
                <w:rFonts w:ascii="Liberation Mono"/>
                <w:b/>
                <w:color w:val="415461"/>
                <w:spacing w:val="-2"/>
                <w:w w:val="105"/>
                <w:sz w:val="16"/>
              </w:rPr>
              <w:t>57,010.00</w:t>
            </w:r>
          </w:p>
        </w:tc>
        <w:tc>
          <w:tcPr>
            <w:tcW w:w="1316" w:type="dxa"/>
            <w:gridSpan w:val="2"/>
            <w:shd w:val="clear" w:color="auto" w:fill="F7F9FA"/>
          </w:tcPr>
          <w:p w14:paraId="2C99FE16" w14:textId="77777777" w:rsidR="00D35ACD" w:rsidRDefault="00D35ACD" w:rsidP="00C41392">
            <w:pPr>
              <w:pStyle w:val="TableParagraph"/>
              <w:rPr>
                <w:b/>
                <w:sz w:val="16"/>
              </w:rPr>
            </w:pPr>
          </w:p>
          <w:p w14:paraId="2AB561DE" w14:textId="77777777" w:rsidR="00D35ACD" w:rsidRDefault="00D35ACD" w:rsidP="00C41392">
            <w:pPr>
              <w:pStyle w:val="TableParagraph"/>
              <w:spacing w:before="38"/>
              <w:rPr>
                <w:b/>
                <w:sz w:val="16"/>
              </w:rPr>
            </w:pPr>
          </w:p>
          <w:p w14:paraId="0B784D41" w14:textId="77777777" w:rsidR="00D35ACD" w:rsidRDefault="00D35ACD" w:rsidP="00C41392">
            <w:pPr>
              <w:pStyle w:val="TableParagraph"/>
              <w:ind w:right="112"/>
              <w:jc w:val="right"/>
              <w:rPr>
                <w:rFonts w:ascii="Liberation Mono"/>
                <w:b/>
                <w:sz w:val="16"/>
              </w:rPr>
            </w:pPr>
            <w:r>
              <w:rPr>
                <w:rFonts w:ascii="Liberation Mono"/>
                <w:b/>
                <w:color w:val="415461"/>
                <w:spacing w:val="-4"/>
                <w:w w:val="105"/>
                <w:sz w:val="16"/>
              </w:rPr>
              <w:t>55.02</w:t>
            </w:r>
          </w:p>
        </w:tc>
      </w:tr>
      <w:tr w:rsidR="00D35ACD" w14:paraId="5541470A" w14:textId="77777777" w:rsidTr="00D938AE">
        <w:trPr>
          <w:gridAfter w:val="1"/>
          <w:wAfter w:w="8" w:type="dxa"/>
          <w:trHeight w:val="779"/>
        </w:trPr>
        <w:tc>
          <w:tcPr>
            <w:tcW w:w="1268" w:type="dxa"/>
            <w:gridSpan w:val="2"/>
          </w:tcPr>
          <w:p w14:paraId="0DE013CC" w14:textId="77777777" w:rsidR="00D35ACD" w:rsidRDefault="00D35ACD" w:rsidP="00C41392">
            <w:pPr>
              <w:pStyle w:val="TableParagraph"/>
              <w:spacing w:before="93"/>
              <w:rPr>
                <w:b/>
                <w:sz w:val="16"/>
              </w:rPr>
            </w:pPr>
          </w:p>
          <w:p w14:paraId="68642684" w14:textId="77777777" w:rsidR="00D35ACD" w:rsidRDefault="00D35ACD" w:rsidP="00C41392">
            <w:pPr>
              <w:pStyle w:val="TableParagraph"/>
              <w:spacing w:before="1"/>
              <w:ind w:left="122"/>
              <w:rPr>
                <w:sz w:val="16"/>
              </w:rPr>
            </w:pPr>
            <w:r>
              <w:rPr>
                <w:color w:val="415461"/>
                <w:spacing w:val="-10"/>
                <w:w w:val="105"/>
                <w:sz w:val="16"/>
              </w:rPr>
              <w:t>/</w:t>
            </w:r>
          </w:p>
        </w:tc>
        <w:tc>
          <w:tcPr>
            <w:tcW w:w="1313" w:type="dxa"/>
          </w:tcPr>
          <w:p w14:paraId="652672A3" w14:textId="77777777" w:rsidR="00D35ACD" w:rsidRDefault="00D35ACD" w:rsidP="00C41392">
            <w:pPr>
              <w:pStyle w:val="TableParagraph"/>
              <w:spacing w:before="141" w:line="355" w:lineRule="auto"/>
              <w:ind w:left="123" w:right="508"/>
              <w:rPr>
                <w:sz w:val="16"/>
              </w:rPr>
            </w:pPr>
            <w:r>
              <w:rPr>
                <w:color w:val="415461"/>
                <w:spacing w:val="-2"/>
                <w:w w:val="105"/>
                <w:sz w:val="16"/>
              </w:rPr>
              <w:t>Gjobat</w:t>
            </w:r>
            <w:r>
              <w:rPr>
                <w:color w:val="415461"/>
                <w:spacing w:val="-10"/>
                <w:w w:val="105"/>
                <w:sz w:val="16"/>
              </w:rPr>
              <w:t xml:space="preserve"> </w:t>
            </w:r>
            <w:r>
              <w:rPr>
                <w:color w:val="415461"/>
                <w:spacing w:val="-2"/>
                <w:w w:val="105"/>
                <w:sz w:val="16"/>
              </w:rPr>
              <w:t>e trafikut</w:t>
            </w:r>
          </w:p>
        </w:tc>
        <w:tc>
          <w:tcPr>
            <w:tcW w:w="1452" w:type="dxa"/>
            <w:gridSpan w:val="2"/>
          </w:tcPr>
          <w:p w14:paraId="0F08CB82" w14:textId="77777777" w:rsidR="00D35ACD" w:rsidRDefault="00D35ACD" w:rsidP="00C41392">
            <w:pPr>
              <w:pStyle w:val="TableParagraph"/>
              <w:spacing w:before="98"/>
              <w:rPr>
                <w:b/>
                <w:sz w:val="16"/>
              </w:rPr>
            </w:pPr>
          </w:p>
          <w:p w14:paraId="5F73EA1B" w14:textId="77777777" w:rsidR="00D35ACD" w:rsidRDefault="00D35ACD" w:rsidP="00C41392">
            <w:pPr>
              <w:pStyle w:val="TableParagraph"/>
              <w:ind w:right="108"/>
              <w:jc w:val="right"/>
              <w:rPr>
                <w:rFonts w:ascii="Liberation Mono"/>
                <w:b/>
                <w:sz w:val="16"/>
              </w:rPr>
            </w:pPr>
            <w:r>
              <w:rPr>
                <w:rFonts w:ascii="Liberation Mono"/>
                <w:b/>
                <w:color w:val="415461"/>
                <w:spacing w:val="-10"/>
                <w:w w:val="105"/>
                <w:sz w:val="16"/>
              </w:rPr>
              <w:t>/</w:t>
            </w:r>
          </w:p>
        </w:tc>
        <w:tc>
          <w:tcPr>
            <w:tcW w:w="1266" w:type="dxa"/>
            <w:gridSpan w:val="2"/>
          </w:tcPr>
          <w:p w14:paraId="7CE8EA44" w14:textId="77777777" w:rsidR="00D35ACD" w:rsidRDefault="00D35ACD" w:rsidP="00C41392">
            <w:pPr>
              <w:pStyle w:val="TableParagraph"/>
              <w:spacing w:before="98"/>
              <w:rPr>
                <w:b/>
                <w:sz w:val="16"/>
              </w:rPr>
            </w:pPr>
          </w:p>
          <w:p w14:paraId="0E703874" w14:textId="77777777" w:rsidR="00D35ACD" w:rsidRDefault="00D35ACD" w:rsidP="00C41392">
            <w:pPr>
              <w:pStyle w:val="TableParagraph"/>
              <w:ind w:right="117"/>
              <w:jc w:val="right"/>
              <w:rPr>
                <w:rFonts w:ascii="Liberation Mono"/>
                <w:b/>
                <w:sz w:val="16"/>
              </w:rPr>
            </w:pPr>
            <w:r>
              <w:rPr>
                <w:rFonts w:ascii="Liberation Mono"/>
                <w:b/>
                <w:color w:val="415461"/>
                <w:spacing w:val="-4"/>
                <w:w w:val="105"/>
                <w:sz w:val="16"/>
              </w:rPr>
              <w:t>0.00</w:t>
            </w:r>
          </w:p>
        </w:tc>
        <w:tc>
          <w:tcPr>
            <w:tcW w:w="1614" w:type="dxa"/>
            <w:gridSpan w:val="2"/>
          </w:tcPr>
          <w:p w14:paraId="02327676" w14:textId="77777777" w:rsidR="00D35ACD" w:rsidRDefault="00D35ACD" w:rsidP="00C41392">
            <w:pPr>
              <w:pStyle w:val="TableParagraph"/>
              <w:spacing w:before="98"/>
              <w:rPr>
                <w:b/>
                <w:sz w:val="16"/>
              </w:rPr>
            </w:pPr>
          </w:p>
          <w:p w14:paraId="64F748CF" w14:textId="77777777" w:rsidR="00D35ACD" w:rsidRDefault="00D35ACD" w:rsidP="00C41392">
            <w:pPr>
              <w:pStyle w:val="TableParagraph"/>
              <w:ind w:right="117"/>
              <w:jc w:val="right"/>
              <w:rPr>
                <w:rFonts w:ascii="Liberation Mono"/>
                <w:b/>
                <w:sz w:val="16"/>
              </w:rPr>
            </w:pPr>
            <w:r>
              <w:rPr>
                <w:rFonts w:ascii="Liberation Mono"/>
                <w:b/>
                <w:color w:val="415461"/>
                <w:spacing w:val="-10"/>
                <w:w w:val="105"/>
                <w:sz w:val="16"/>
              </w:rPr>
              <w:t>/</w:t>
            </w:r>
          </w:p>
        </w:tc>
        <w:tc>
          <w:tcPr>
            <w:tcW w:w="1453" w:type="dxa"/>
            <w:gridSpan w:val="2"/>
          </w:tcPr>
          <w:p w14:paraId="7DB11307" w14:textId="77777777" w:rsidR="00D35ACD" w:rsidRDefault="00D35ACD" w:rsidP="00C41392">
            <w:pPr>
              <w:pStyle w:val="TableParagraph"/>
              <w:spacing w:before="98"/>
              <w:rPr>
                <w:b/>
                <w:sz w:val="16"/>
              </w:rPr>
            </w:pPr>
          </w:p>
          <w:p w14:paraId="0D33DE9E" w14:textId="77777777" w:rsidR="00D35ACD" w:rsidRDefault="00D35ACD" w:rsidP="00C41392">
            <w:pPr>
              <w:pStyle w:val="TableParagraph"/>
              <w:ind w:right="113"/>
              <w:jc w:val="right"/>
              <w:rPr>
                <w:rFonts w:ascii="Liberation Mono"/>
                <w:b/>
                <w:sz w:val="16"/>
              </w:rPr>
            </w:pPr>
            <w:r>
              <w:rPr>
                <w:rFonts w:ascii="Liberation Mono"/>
                <w:b/>
                <w:color w:val="415461"/>
                <w:spacing w:val="-2"/>
                <w:w w:val="105"/>
                <w:sz w:val="16"/>
              </w:rPr>
              <w:t>335,161.00</w:t>
            </w:r>
          </w:p>
        </w:tc>
        <w:tc>
          <w:tcPr>
            <w:tcW w:w="1316" w:type="dxa"/>
            <w:gridSpan w:val="2"/>
          </w:tcPr>
          <w:p w14:paraId="19F01C9B" w14:textId="77777777" w:rsidR="00D35ACD" w:rsidRDefault="00D35ACD" w:rsidP="00C41392">
            <w:pPr>
              <w:pStyle w:val="TableParagraph"/>
              <w:spacing w:before="98"/>
              <w:rPr>
                <w:b/>
                <w:sz w:val="16"/>
              </w:rPr>
            </w:pPr>
          </w:p>
          <w:p w14:paraId="2B862B8B" w14:textId="77777777" w:rsidR="00D35ACD" w:rsidRDefault="00D35ACD" w:rsidP="00C41392">
            <w:pPr>
              <w:pStyle w:val="TableParagraph"/>
              <w:ind w:right="112"/>
              <w:jc w:val="right"/>
              <w:rPr>
                <w:rFonts w:ascii="Liberation Mono"/>
                <w:b/>
                <w:sz w:val="16"/>
              </w:rPr>
            </w:pPr>
            <w:r>
              <w:rPr>
                <w:rFonts w:ascii="Liberation Mono"/>
                <w:b/>
                <w:color w:val="415461"/>
                <w:spacing w:val="-4"/>
                <w:w w:val="105"/>
                <w:sz w:val="16"/>
              </w:rPr>
              <w:t>0.00</w:t>
            </w:r>
          </w:p>
        </w:tc>
      </w:tr>
      <w:tr w:rsidR="00D35ACD" w14:paraId="07F10FF3" w14:textId="77777777" w:rsidTr="00D938AE">
        <w:trPr>
          <w:gridAfter w:val="1"/>
          <w:wAfter w:w="8" w:type="dxa"/>
          <w:trHeight w:val="779"/>
        </w:trPr>
        <w:tc>
          <w:tcPr>
            <w:tcW w:w="1268" w:type="dxa"/>
            <w:gridSpan w:val="2"/>
            <w:shd w:val="clear" w:color="auto" w:fill="F7F9FA"/>
          </w:tcPr>
          <w:p w14:paraId="444F38C7" w14:textId="77777777" w:rsidR="00D35ACD" w:rsidRDefault="00D35ACD" w:rsidP="00C41392">
            <w:pPr>
              <w:pStyle w:val="TableParagraph"/>
              <w:spacing w:before="93"/>
              <w:rPr>
                <w:b/>
                <w:sz w:val="16"/>
              </w:rPr>
            </w:pPr>
          </w:p>
          <w:p w14:paraId="2E420495" w14:textId="77777777" w:rsidR="00D35ACD" w:rsidRDefault="00D35ACD" w:rsidP="00C41392">
            <w:pPr>
              <w:pStyle w:val="TableParagraph"/>
              <w:spacing w:before="1"/>
              <w:ind w:left="122"/>
              <w:rPr>
                <w:sz w:val="16"/>
              </w:rPr>
            </w:pPr>
            <w:r>
              <w:rPr>
                <w:color w:val="415461"/>
                <w:spacing w:val="-10"/>
                <w:w w:val="105"/>
                <w:sz w:val="16"/>
              </w:rPr>
              <w:t>/</w:t>
            </w:r>
          </w:p>
        </w:tc>
        <w:tc>
          <w:tcPr>
            <w:tcW w:w="1313" w:type="dxa"/>
            <w:shd w:val="clear" w:color="auto" w:fill="F7F9FA"/>
          </w:tcPr>
          <w:p w14:paraId="35B69D40" w14:textId="77777777" w:rsidR="00D35ACD" w:rsidRDefault="00D35ACD" w:rsidP="00C41392">
            <w:pPr>
              <w:pStyle w:val="TableParagraph"/>
              <w:spacing w:before="141" w:line="340" w:lineRule="auto"/>
              <w:ind w:left="123"/>
              <w:rPr>
                <w:sz w:val="16"/>
              </w:rPr>
            </w:pPr>
            <w:r>
              <w:rPr>
                <w:color w:val="415461"/>
                <w:spacing w:val="-2"/>
                <w:w w:val="105"/>
                <w:sz w:val="16"/>
              </w:rPr>
              <w:t>Gjobat</w:t>
            </w:r>
            <w:r>
              <w:rPr>
                <w:color w:val="415461"/>
                <w:spacing w:val="-10"/>
                <w:w w:val="105"/>
                <w:sz w:val="16"/>
              </w:rPr>
              <w:t xml:space="preserve"> </w:t>
            </w:r>
            <w:r>
              <w:rPr>
                <w:color w:val="415461"/>
                <w:spacing w:val="-2"/>
                <w:w w:val="105"/>
                <w:sz w:val="16"/>
              </w:rPr>
              <w:t>nga gjykata</w:t>
            </w:r>
          </w:p>
        </w:tc>
        <w:tc>
          <w:tcPr>
            <w:tcW w:w="1452" w:type="dxa"/>
            <w:gridSpan w:val="2"/>
            <w:shd w:val="clear" w:color="auto" w:fill="F7F9FA"/>
          </w:tcPr>
          <w:p w14:paraId="39BB60EA" w14:textId="77777777" w:rsidR="00D35ACD" w:rsidRDefault="00D35ACD" w:rsidP="00C41392">
            <w:pPr>
              <w:pStyle w:val="TableParagraph"/>
              <w:spacing w:before="98"/>
              <w:rPr>
                <w:b/>
                <w:sz w:val="16"/>
              </w:rPr>
            </w:pPr>
          </w:p>
          <w:p w14:paraId="6481C17B" w14:textId="77777777" w:rsidR="00D35ACD" w:rsidRDefault="00D35ACD" w:rsidP="00C41392">
            <w:pPr>
              <w:pStyle w:val="TableParagraph"/>
              <w:ind w:right="108"/>
              <w:jc w:val="right"/>
              <w:rPr>
                <w:rFonts w:ascii="Liberation Mono"/>
                <w:b/>
                <w:sz w:val="16"/>
              </w:rPr>
            </w:pPr>
            <w:r>
              <w:rPr>
                <w:rFonts w:ascii="Liberation Mono"/>
                <w:b/>
                <w:color w:val="415461"/>
                <w:spacing w:val="-10"/>
                <w:w w:val="105"/>
                <w:sz w:val="16"/>
              </w:rPr>
              <w:t>/</w:t>
            </w:r>
          </w:p>
        </w:tc>
        <w:tc>
          <w:tcPr>
            <w:tcW w:w="1266" w:type="dxa"/>
            <w:gridSpan w:val="2"/>
            <w:shd w:val="clear" w:color="auto" w:fill="F7F9FA"/>
          </w:tcPr>
          <w:p w14:paraId="60E868AB" w14:textId="77777777" w:rsidR="00D35ACD" w:rsidRDefault="00D35ACD" w:rsidP="00C41392">
            <w:pPr>
              <w:pStyle w:val="TableParagraph"/>
              <w:spacing w:before="98"/>
              <w:rPr>
                <w:b/>
                <w:sz w:val="16"/>
              </w:rPr>
            </w:pPr>
          </w:p>
          <w:p w14:paraId="4F0451EB" w14:textId="77777777" w:rsidR="00D35ACD" w:rsidRDefault="00D35ACD" w:rsidP="00C41392">
            <w:pPr>
              <w:pStyle w:val="TableParagraph"/>
              <w:ind w:right="117"/>
              <w:jc w:val="right"/>
              <w:rPr>
                <w:rFonts w:ascii="Liberation Mono"/>
                <w:b/>
                <w:sz w:val="16"/>
              </w:rPr>
            </w:pPr>
            <w:r>
              <w:rPr>
                <w:rFonts w:ascii="Liberation Mono"/>
                <w:b/>
                <w:color w:val="415461"/>
                <w:spacing w:val="-4"/>
                <w:w w:val="105"/>
                <w:sz w:val="16"/>
              </w:rPr>
              <w:t>0.00</w:t>
            </w:r>
          </w:p>
        </w:tc>
        <w:tc>
          <w:tcPr>
            <w:tcW w:w="1614" w:type="dxa"/>
            <w:gridSpan w:val="2"/>
            <w:shd w:val="clear" w:color="auto" w:fill="F7F9FA"/>
          </w:tcPr>
          <w:p w14:paraId="73C7907D" w14:textId="77777777" w:rsidR="00D35ACD" w:rsidRDefault="00D35ACD" w:rsidP="00C41392">
            <w:pPr>
              <w:pStyle w:val="TableParagraph"/>
              <w:spacing w:before="98"/>
              <w:rPr>
                <w:b/>
                <w:sz w:val="16"/>
              </w:rPr>
            </w:pPr>
          </w:p>
          <w:p w14:paraId="49FF0FBC" w14:textId="77777777" w:rsidR="00D35ACD" w:rsidRDefault="00D35ACD" w:rsidP="00C41392">
            <w:pPr>
              <w:pStyle w:val="TableParagraph"/>
              <w:ind w:right="117"/>
              <w:jc w:val="right"/>
              <w:rPr>
                <w:rFonts w:ascii="Liberation Mono"/>
                <w:b/>
                <w:sz w:val="16"/>
              </w:rPr>
            </w:pPr>
            <w:r>
              <w:rPr>
                <w:rFonts w:ascii="Liberation Mono"/>
                <w:b/>
                <w:color w:val="415461"/>
                <w:spacing w:val="-10"/>
                <w:w w:val="105"/>
                <w:sz w:val="16"/>
              </w:rPr>
              <w:t>/</w:t>
            </w:r>
          </w:p>
        </w:tc>
        <w:tc>
          <w:tcPr>
            <w:tcW w:w="1453" w:type="dxa"/>
            <w:gridSpan w:val="2"/>
            <w:shd w:val="clear" w:color="auto" w:fill="F7F9FA"/>
          </w:tcPr>
          <w:p w14:paraId="590B70BE" w14:textId="77777777" w:rsidR="00D35ACD" w:rsidRDefault="00D35ACD" w:rsidP="00C41392">
            <w:pPr>
              <w:pStyle w:val="TableParagraph"/>
              <w:spacing w:before="98"/>
              <w:rPr>
                <w:b/>
                <w:sz w:val="16"/>
              </w:rPr>
            </w:pPr>
          </w:p>
          <w:p w14:paraId="26F113DF" w14:textId="77777777" w:rsidR="00D35ACD" w:rsidRDefault="00D35ACD" w:rsidP="00C41392">
            <w:pPr>
              <w:pStyle w:val="TableParagraph"/>
              <w:ind w:right="113"/>
              <w:jc w:val="right"/>
              <w:rPr>
                <w:rFonts w:ascii="Liberation Mono"/>
                <w:b/>
                <w:sz w:val="16"/>
              </w:rPr>
            </w:pPr>
            <w:r>
              <w:rPr>
                <w:rFonts w:ascii="Liberation Mono"/>
                <w:b/>
                <w:color w:val="415461"/>
                <w:spacing w:val="-2"/>
                <w:w w:val="105"/>
                <w:sz w:val="16"/>
              </w:rPr>
              <w:t>27,950.00</w:t>
            </w:r>
          </w:p>
        </w:tc>
        <w:tc>
          <w:tcPr>
            <w:tcW w:w="1316" w:type="dxa"/>
            <w:gridSpan w:val="2"/>
            <w:shd w:val="clear" w:color="auto" w:fill="F7F9FA"/>
          </w:tcPr>
          <w:p w14:paraId="09942C9B" w14:textId="77777777" w:rsidR="00D35ACD" w:rsidRDefault="00D35ACD" w:rsidP="00C41392">
            <w:pPr>
              <w:pStyle w:val="TableParagraph"/>
              <w:spacing w:before="98"/>
              <w:rPr>
                <w:b/>
                <w:sz w:val="16"/>
              </w:rPr>
            </w:pPr>
          </w:p>
          <w:p w14:paraId="147FDA94" w14:textId="77777777" w:rsidR="00D35ACD" w:rsidRDefault="00D35ACD" w:rsidP="00C41392">
            <w:pPr>
              <w:pStyle w:val="TableParagraph"/>
              <w:ind w:right="112"/>
              <w:jc w:val="right"/>
              <w:rPr>
                <w:rFonts w:ascii="Liberation Mono"/>
                <w:b/>
                <w:sz w:val="16"/>
              </w:rPr>
            </w:pPr>
            <w:r>
              <w:rPr>
                <w:rFonts w:ascii="Liberation Mono"/>
                <w:b/>
                <w:color w:val="415461"/>
                <w:spacing w:val="-4"/>
                <w:w w:val="105"/>
                <w:sz w:val="16"/>
              </w:rPr>
              <w:t>0.00</w:t>
            </w:r>
          </w:p>
        </w:tc>
      </w:tr>
      <w:tr w:rsidR="00D35ACD" w14:paraId="0BF52AE1" w14:textId="77777777" w:rsidTr="00D35ACD">
        <w:trPr>
          <w:gridAfter w:val="1"/>
          <w:wAfter w:w="8" w:type="dxa"/>
          <w:trHeight w:val="506"/>
        </w:trPr>
        <w:tc>
          <w:tcPr>
            <w:tcW w:w="2581" w:type="dxa"/>
            <w:gridSpan w:val="3"/>
            <w:shd w:val="clear" w:color="auto" w:fill="EDF1F5"/>
          </w:tcPr>
          <w:p w14:paraId="45FD88E3" w14:textId="77777777" w:rsidR="00D35ACD" w:rsidRDefault="00D35ACD" w:rsidP="00C41392">
            <w:pPr>
              <w:pStyle w:val="TableParagraph"/>
              <w:spacing w:before="141"/>
              <w:ind w:left="122"/>
              <w:rPr>
                <w:sz w:val="16"/>
              </w:rPr>
            </w:pPr>
            <w:r>
              <w:rPr>
                <w:color w:val="415461"/>
                <w:spacing w:val="-2"/>
                <w:w w:val="105"/>
                <w:sz w:val="16"/>
              </w:rPr>
              <w:t>Totali</w:t>
            </w:r>
          </w:p>
        </w:tc>
        <w:tc>
          <w:tcPr>
            <w:tcW w:w="1452" w:type="dxa"/>
            <w:gridSpan w:val="2"/>
            <w:shd w:val="clear" w:color="auto" w:fill="EDF1F5"/>
          </w:tcPr>
          <w:p w14:paraId="2A793B5E" w14:textId="77777777" w:rsidR="00D35ACD" w:rsidRDefault="00D35ACD" w:rsidP="00C41392">
            <w:pPr>
              <w:pStyle w:val="TableParagraph"/>
              <w:spacing w:before="146"/>
              <w:ind w:right="108"/>
              <w:jc w:val="right"/>
              <w:rPr>
                <w:rFonts w:ascii="Liberation Mono"/>
                <w:b/>
                <w:sz w:val="16"/>
              </w:rPr>
            </w:pPr>
            <w:r>
              <w:rPr>
                <w:rFonts w:ascii="Liberation Mono"/>
                <w:b/>
                <w:color w:val="415461"/>
                <w:spacing w:val="-2"/>
                <w:w w:val="105"/>
                <w:sz w:val="16"/>
              </w:rPr>
              <w:t>7,660,269.00</w:t>
            </w:r>
          </w:p>
        </w:tc>
        <w:tc>
          <w:tcPr>
            <w:tcW w:w="1266" w:type="dxa"/>
            <w:gridSpan w:val="2"/>
            <w:shd w:val="clear" w:color="auto" w:fill="EDF1F5"/>
          </w:tcPr>
          <w:p w14:paraId="07E742E5" w14:textId="77777777" w:rsidR="00D35ACD" w:rsidRDefault="00D35ACD" w:rsidP="00C41392">
            <w:pPr>
              <w:pStyle w:val="TableParagraph"/>
              <w:spacing w:before="146"/>
              <w:ind w:right="117"/>
              <w:jc w:val="right"/>
              <w:rPr>
                <w:rFonts w:ascii="Liberation Mono"/>
                <w:b/>
                <w:sz w:val="16"/>
              </w:rPr>
            </w:pPr>
            <w:r>
              <w:rPr>
                <w:rFonts w:ascii="Liberation Mono"/>
                <w:b/>
                <w:color w:val="415461"/>
                <w:spacing w:val="-2"/>
                <w:w w:val="105"/>
                <w:sz w:val="16"/>
              </w:rPr>
              <w:t>601,225.59</w:t>
            </w:r>
          </w:p>
        </w:tc>
        <w:tc>
          <w:tcPr>
            <w:tcW w:w="1614" w:type="dxa"/>
            <w:gridSpan w:val="2"/>
            <w:shd w:val="clear" w:color="auto" w:fill="EDF1F5"/>
          </w:tcPr>
          <w:p w14:paraId="4DFDF214" w14:textId="77777777" w:rsidR="00D35ACD" w:rsidRDefault="00D35ACD" w:rsidP="00C41392">
            <w:pPr>
              <w:pStyle w:val="TableParagraph"/>
              <w:spacing w:before="146"/>
              <w:ind w:right="117"/>
              <w:jc w:val="right"/>
              <w:rPr>
                <w:rFonts w:ascii="Liberation Mono"/>
                <w:b/>
                <w:sz w:val="16"/>
              </w:rPr>
            </w:pPr>
            <w:r>
              <w:rPr>
                <w:rFonts w:ascii="Liberation Mono"/>
                <w:b/>
                <w:color w:val="415461"/>
                <w:spacing w:val="-2"/>
                <w:w w:val="105"/>
                <w:sz w:val="16"/>
              </w:rPr>
              <w:t>7,059,043.41</w:t>
            </w:r>
          </w:p>
        </w:tc>
        <w:tc>
          <w:tcPr>
            <w:tcW w:w="1453" w:type="dxa"/>
            <w:gridSpan w:val="2"/>
            <w:shd w:val="clear" w:color="auto" w:fill="EDF1F5"/>
          </w:tcPr>
          <w:p w14:paraId="223CCD86" w14:textId="77777777" w:rsidR="00D35ACD" w:rsidRDefault="00D35ACD" w:rsidP="00C41392">
            <w:pPr>
              <w:pStyle w:val="TableParagraph"/>
              <w:spacing w:before="146"/>
              <w:ind w:right="113"/>
              <w:jc w:val="right"/>
              <w:rPr>
                <w:rFonts w:ascii="Liberation Mono"/>
                <w:b/>
                <w:sz w:val="16"/>
              </w:rPr>
            </w:pPr>
            <w:r>
              <w:rPr>
                <w:rFonts w:ascii="Liberation Mono"/>
                <w:b/>
                <w:color w:val="415461"/>
                <w:spacing w:val="-2"/>
                <w:w w:val="105"/>
                <w:sz w:val="16"/>
              </w:rPr>
              <w:t>4,724,841.00</w:t>
            </w:r>
          </w:p>
        </w:tc>
        <w:tc>
          <w:tcPr>
            <w:tcW w:w="1316" w:type="dxa"/>
            <w:gridSpan w:val="2"/>
            <w:shd w:val="clear" w:color="auto" w:fill="EDF1F5"/>
          </w:tcPr>
          <w:p w14:paraId="11A54282" w14:textId="77777777" w:rsidR="00D35ACD" w:rsidRDefault="00D35ACD" w:rsidP="00C41392">
            <w:pPr>
              <w:pStyle w:val="TableParagraph"/>
              <w:spacing w:before="146"/>
              <w:ind w:right="112"/>
              <w:jc w:val="right"/>
              <w:rPr>
                <w:rFonts w:ascii="Liberation Mono"/>
                <w:b/>
                <w:sz w:val="16"/>
              </w:rPr>
            </w:pPr>
            <w:r>
              <w:rPr>
                <w:rFonts w:ascii="Liberation Mono"/>
                <w:b/>
                <w:color w:val="415461"/>
                <w:spacing w:val="-4"/>
                <w:w w:val="105"/>
                <w:sz w:val="16"/>
              </w:rPr>
              <w:t>12.72</w:t>
            </w:r>
          </w:p>
        </w:tc>
      </w:tr>
    </w:tbl>
    <w:p w14:paraId="40D300AC" w14:textId="58F430E9" w:rsidR="00545D4E" w:rsidRDefault="00545D4E">
      <w:pPr>
        <w:pStyle w:val="TableParagraph"/>
        <w:rPr>
          <w:rFonts w:ascii="Times New Roman"/>
          <w:sz w:val="16"/>
        </w:rPr>
        <w:sectPr w:rsidR="00545D4E">
          <w:headerReference w:type="default" r:id="rId14"/>
          <w:pgSz w:w="11920" w:h="16860"/>
          <w:pgMar w:top="0" w:right="0" w:bottom="280" w:left="1417" w:header="0" w:footer="0" w:gutter="0"/>
          <w:cols w:space="720"/>
        </w:sectPr>
      </w:pPr>
    </w:p>
    <w:p w14:paraId="79CD9E42" w14:textId="5A07EAC5" w:rsidR="00545D4E" w:rsidRDefault="00465B58">
      <w:pPr>
        <w:spacing w:before="65"/>
        <w:ind w:left="1007"/>
        <w:rPr>
          <w:sz w:val="18"/>
        </w:rPr>
      </w:pPr>
      <w:r>
        <w:rPr>
          <w:color w:val="777777"/>
          <w:sz w:val="18"/>
        </w:rPr>
        <w:lastRenderedPageBreak/>
        <w:t>KOMUNA</w:t>
      </w:r>
      <w:r>
        <w:rPr>
          <w:color w:val="777777"/>
          <w:spacing w:val="-13"/>
          <w:sz w:val="18"/>
        </w:rPr>
        <w:t xml:space="preserve"> </w:t>
      </w:r>
      <w:r>
        <w:rPr>
          <w:color w:val="777777"/>
          <w:sz w:val="18"/>
        </w:rPr>
        <w:t>E</w:t>
      </w:r>
      <w:r>
        <w:rPr>
          <w:color w:val="777777"/>
          <w:spacing w:val="-12"/>
          <w:sz w:val="18"/>
        </w:rPr>
        <w:t xml:space="preserve"> </w:t>
      </w:r>
      <w:r>
        <w:rPr>
          <w:color w:val="777777"/>
          <w:sz w:val="18"/>
        </w:rPr>
        <w:t>FERIZAJT</w:t>
      </w:r>
      <w:r>
        <w:rPr>
          <w:color w:val="777777"/>
          <w:spacing w:val="-13"/>
          <w:sz w:val="18"/>
        </w:rPr>
        <w:t xml:space="preserve"> </w:t>
      </w:r>
      <w:r>
        <w:rPr>
          <w:color w:val="777777"/>
          <w:sz w:val="18"/>
        </w:rPr>
        <w:t>|</w:t>
      </w:r>
      <w:r>
        <w:rPr>
          <w:color w:val="777777"/>
          <w:spacing w:val="-12"/>
          <w:sz w:val="18"/>
        </w:rPr>
        <w:t xml:space="preserve"> </w:t>
      </w:r>
      <w:r>
        <w:rPr>
          <w:color w:val="777777"/>
          <w:sz w:val="18"/>
        </w:rPr>
        <w:t>RAPORTI</w:t>
      </w:r>
      <w:r>
        <w:rPr>
          <w:color w:val="777777"/>
          <w:spacing w:val="-13"/>
          <w:sz w:val="18"/>
        </w:rPr>
        <w:t xml:space="preserve"> </w:t>
      </w:r>
      <w:r>
        <w:rPr>
          <w:color w:val="777777"/>
          <w:sz w:val="18"/>
        </w:rPr>
        <w:t>FINANCIAR</w:t>
      </w:r>
      <w:r>
        <w:rPr>
          <w:color w:val="777777"/>
          <w:spacing w:val="-12"/>
          <w:sz w:val="18"/>
        </w:rPr>
        <w:t xml:space="preserve"> </w:t>
      </w:r>
      <w:r w:rsidR="00B27762">
        <w:rPr>
          <w:color w:val="777777"/>
          <w:sz w:val="18"/>
        </w:rPr>
        <w:t>TM1</w:t>
      </w:r>
      <w:r>
        <w:rPr>
          <w:color w:val="777777"/>
          <w:spacing w:val="-11"/>
          <w:sz w:val="18"/>
        </w:rPr>
        <w:t xml:space="preserve"> </w:t>
      </w:r>
      <w:r>
        <w:rPr>
          <w:color w:val="777777"/>
          <w:sz w:val="18"/>
        </w:rPr>
        <w:t>2026</w:t>
      </w:r>
      <w:r>
        <w:rPr>
          <w:color w:val="777777"/>
          <w:spacing w:val="-10"/>
          <w:sz w:val="18"/>
        </w:rPr>
        <w:t xml:space="preserve"> </w:t>
      </w:r>
      <w:r>
        <w:rPr>
          <w:color w:val="777777"/>
          <w:sz w:val="18"/>
        </w:rPr>
        <w:t>|</w:t>
      </w:r>
      <w:r>
        <w:rPr>
          <w:color w:val="777777"/>
          <w:spacing w:val="-11"/>
          <w:sz w:val="18"/>
        </w:rPr>
        <w:t xml:space="preserve"> </w:t>
      </w:r>
      <w:r>
        <w:rPr>
          <w:color w:val="777777"/>
          <w:sz w:val="18"/>
        </w:rPr>
        <w:t>DOKUMENT</w:t>
      </w:r>
      <w:r>
        <w:rPr>
          <w:color w:val="777777"/>
          <w:spacing w:val="-12"/>
          <w:sz w:val="18"/>
        </w:rPr>
        <w:t xml:space="preserve"> </w:t>
      </w:r>
      <w:r>
        <w:rPr>
          <w:color w:val="777777"/>
          <w:spacing w:val="-2"/>
          <w:sz w:val="18"/>
        </w:rPr>
        <w:t>INSTITUCIONAL</w:t>
      </w:r>
    </w:p>
    <w:p w14:paraId="42E08FE6" w14:textId="517A4843" w:rsidR="00545D4E" w:rsidRPr="00B449E9" w:rsidRDefault="00465B58" w:rsidP="00B449E9">
      <w:pPr>
        <w:pStyle w:val="BodyText"/>
        <w:spacing w:before="6"/>
        <w:rPr>
          <w:sz w:val="7"/>
        </w:rPr>
      </w:pPr>
      <w:r>
        <w:rPr>
          <w:noProof/>
          <w:sz w:val="7"/>
        </w:rPr>
        <mc:AlternateContent>
          <mc:Choice Requires="wps">
            <w:drawing>
              <wp:anchor distT="0" distB="0" distL="0" distR="0" simplePos="0" relativeHeight="251696128" behindDoc="1" locked="0" layoutInCell="1" allowOverlap="1" wp14:anchorId="421AA22B" wp14:editId="12CC27DC">
                <wp:simplePos x="0" y="0"/>
                <wp:positionH relativeFrom="page">
                  <wp:posOffset>953844</wp:posOffset>
                </wp:positionH>
                <wp:positionV relativeFrom="paragraph">
                  <wp:posOffset>70582</wp:posOffset>
                </wp:positionV>
                <wp:extent cx="5676265" cy="8255"/>
                <wp:effectExtent l="0" t="0" r="0" b="0"/>
                <wp:wrapTopAndBottom/>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8255"/>
                        </a:xfrm>
                        <a:custGeom>
                          <a:avLst/>
                          <a:gdLst/>
                          <a:ahLst/>
                          <a:cxnLst/>
                          <a:rect l="l" t="t" r="r" b="b"/>
                          <a:pathLst>
                            <a:path w="5676265" h="8255">
                              <a:moveTo>
                                <a:pt x="5675770" y="7883"/>
                              </a:moveTo>
                              <a:lnTo>
                                <a:pt x="0" y="7883"/>
                              </a:lnTo>
                              <a:lnTo>
                                <a:pt x="0" y="0"/>
                              </a:lnTo>
                              <a:lnTo>
                                <a:pt x="5675770" y="0"/>
                              </a:lnTo>
                              <a:lnTo>
                                <a:pt x="5675770" y="7883"/>
                              </a:lnTo>
                              <a:close/>
                            </a:path>
                          </a:pathLst>
                        </a:custGeom>
                        <a:solidFill>
                          <a:srgbClr val="C8A84E"/>
                        </a:solidFill>
                      </wps:spPr>
                      <wps:bodyPr wrap="square" lIns="0" tIns="0" rIns="0" bIns="0" rtlCol="0">
                        <a:prstTxWarp prst="textNoShape">
                          <a:avLst/>
                        </a:prstTxWarp>
                        <a:noAutofit/>
                      </wps:bodyPr>
                    </wps:wsp>
                  </a:graphicData>
                </a:graphic>
              </wp:anchor>
            </w:drawing>
          </mc:Choice>
          <mc:Fallback>
            <w:pict>
              <v:shape w14:anchorId="13D4AA55" id="Graphic 114" o:spid="_x0000_s1026" style="position:absolute;margin-left:75.1pt;margin-top:5.55pt;width:446.95pt;height:.65pt;z-index:-251620352;visibility:visible;mso-wrap-style:square;mso-wrap-distance-left:0;mso-wrap-distance-top:0;mso-wrap-distance-right:0;mso-wrap-distance-bottom:0;mso-position-horizontal:absolute;mso-position-horizontal-relative:page;mso-position-vertical:absolute;mso-position-vertical-relative:text;v-text-anchor:top" coordsize="567626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" path="m5675770,7883l,7883,,,5675770,r,7883xe" fillcolor="#c8a84e" stroked="f">
                <v:path arrowok="t"/>
                <w10:wrap type="topAndBottom" anchorx="page"/>
              </v:shape>
            </w:pict>
          </mc:Fallback>
        </mc:AlternateContent>
      </w:r>
    </w:p>
    <w:p w14:paraId="3BFD4272" w14:textId="77777777" w:rsidR="00545D4E" w:rsidRDefault="00465B58">
      <w:pPr>
        <w:pStyle w:val="Heading1"/>
        <w:numPr>
          <w:ilvl w:val="0"/>
          <w:numId w:val="2"/>
        </w:numPr>
        <w:tabs>
          <w:tab w:val="left" w:pos="672"/>
        </w:tabs>
        <w:spacing w:line="340" w:lineRule="auto"/>
        <w:ind w:left="78" w:right="2175" w:firstLine="0"/>
      </w:pPr>
      <w:r>
        <w:rPr>
          <w:color w:val="003366"/>
        </w:rPr>
        <w:t>Shtojca B – Inkasimi i THV sipas programeve dhe tabela përmbledhëse</w:t>
      </w:r>
    </w:p>
    <w:p w14:paraId="7DEAEBB9" w14:textId="77777777" w:rsidR="00545D4E" w:rsidRDefault="00465B58">
      <w:pPr>
        <w:spacing w:line="20" w:lineRule="exact"/>
        <w:ind w:left="85"/>
        <w:rPr>
          <w:sz w:val="2"/>
        </w:rPr>
      </w:pPr>
      <w:r>
        <w:rPr>
          <w:noProof/>
          <w:sz w:val="2"/>
        </w:rPr>
        <mc:AlternateContent>
          <mc:Choice Requires="wpg">
            <w:drawing>
              <wp:inline distT="0" distB="0" distL="0" distR="0" wp14:anchorId="3D21ED67" wp14:editId="599D5106">
                <wp:extent cx="5676265" cy="8255"/>
                <wp:effectExtent l="0" t="0" r="0" b="0"/>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76265" cy="8255"/>
                          <a:chOff x="0" y="0"/>
                          <a:chExt cx="5676265" cy="8255"/>
                        </a:xfrm>
                      </wpg:grpSpPr>
                      <wps:wsp>
                        <wps:cNvPr id="116" name="Graphic 116"/>
                        <wps:cNvSpPr/>
                        <wps:spPr>
                          <a:xfrm>
                            <a:off x="0" y="0"/>
                            <a:ext cx="5676265" cy="8255"/>
                          </a:xfrm>
                          <a:custGeom>
                            <a:avLst/>
                            <a:gdLst/>
                            <a:ahLst/>
                            <a:cxnLst/>
                            <a:rect l="l" t="t" r="r" b="b"/>
                            <a:pathLst>
                              <a:path w="5676265" h="8255">
                                <a:moveTo>
                                  <a:pt x="5675770" y="7883"/>
                                </a:moveTo>
                                <a:lnTo>
                                  <a:pt x="0" y="7883"/>
                                </a:lnTo>
                                <a:lnTo>
                                  <a:pt x="0" y="0"/>
                                </a:lnTo>
                                <a:lnTo>
                                  <a:pt x="5675770" y="0"/>
                                </a:lnTo>
                                <a:lnTo>
                                  <a:pt x="5675770" y="7883"/>
                                </a:lnTo>
                                <a:close/>
                              </a:path>
                            </a:pathLst>
                          </a:custGeom>
                          <a:solidFill>
                            <a:srgbClr val="DFDFDF"/>
                          </a:solidFill>
                        </wps:spPr>
                        <wps:bodyPr wrap="square" lIns="0" tIns="0" rIns="0" bIns="0" rtlCol="0">
                          <a:prstTxWarp prst="textNoShape">
                            <a:avLst/>
                          </a:prstTxWarp>
                          <a:noAutofit/>
                        </wps:bodyPr>
                      </wps:wsp>
                    </wpg:wgp>
                  </a:graphicData>
                </a:graphic>
              </wp:inline>
            </w:drawing>
          </mc:Choice>
          <mc:Fallback>
            <w:pict>
              <v:group w14:anchorId="30A1B7B0" id="Group 115" o:spid="_x0000_s1026" style="width:446.95pt;height:.65pt;mso-position-horizontal-relative:char;mso-position-vertical-relative:line" coordsize="567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">
                <v:shape id="Graphic 116" o:spid="_x0000_s1027" style="position:absolute;width:56762;height:82;visibility:visible;mso-wrap-style:square;v-text-anchor:top" coordsize="567626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" path="m5675770,7883l,7883,,,5675770,r,7883xe" fillcolor="#dfdfdf" stroked="f">
                  <v:path arrowok="t"/>
                </v:shape>
                <w10:anchorlock/>
              </v:group>
            </w:pict>
          </mc:Fallback>
        </mc:AlternateContent>
      </w:r>
    </w:p>
    <w:p w14:paraId="38621005" w14:textId="77777777" w:rsidR="00545D4E" w:rsidRDefault="00545D4E">
      <w:pPr>
        <w:pStyle w:val="BodyText"/>
        <w:spacing w:before="27" w:after="1"/>
        <w:rPr>
          <w:b/>
          <w:sz w:val="20"/>
        </w:rPr>
      </w:pPr>
    </w:p>
    <w:tbl>
      <w:tblPr>
        <w:tblW w:w="0" w:type="auto"/>
        <w:tblInd w:w="100" w:type="dxa"/>
        <w:tblBorders>
          <w:top w:val="single" w:sz="6" w:space="0" w:color="DBDBDB"/>
          <w:left w:val="single" w:sz="6" w:space="0" w:color="DBDBDB"/>
          <w:bottom w:val="single" w:sz="6" w:space="0" w:color="DBDBDB"/>
          <w:right w:val="single" w:sz="6" w:space="0" w:color="DBDBDB"/>
          <w:insideH w:val="single" w:sz="6" w:space="0" w:color="DBDBDB"/>
          <w:insideV w:val="single" w:sz="6" w:space="0" w:color="DBDBDB"/>
        </w:tblBorders>
        <w:tblLayout w:type="fixed"/>
        <w:tblCellMar>
          <w:left w:w="0" w:type="dxa"/>
          <w:right w:w="0" w:type="dxa"/>
        </w:tblCellMar>
        <w:tblLook w:val="01E0" w:firstRow="1" w:lastRow="1" w:firstColumn="1" w:lastColumn="1" w:noHBand="0" w:noVBand="0"/>
      </w:tblPr>
      <w:tblGrid>
        <w:gridCol w:w="2359"/>
        <w:gridCol w:w="758"/>
        <w:gridCol w:w="1838"/>
        <w:gridCol w:w="1739"/>
        <w:gridCol w:w="2236"/>
      </w:tblGrid>
      <w:tr w:rsidR="00545D4E" w14:paraId="18F90880" w14:textId="77777777">
        <w:trPr>
          <w:trHeight w:val="965"/>
        </w:trPr>
        <w:tc>
          <w:tcPr>
            <w:tcW w:w="2359" w:type="dxa"/>
            <w:shd w:val="clear" w:color="auto" w:fill="003366"/>
          </w:tcPr>
          <w:p w14:paraId="250D5461" w14:textId="77777777" w:rsidR="00545D4E" w:rsidRDefault="00545D4E">
            <w:pPr>
              <w:pStyle w:val="TableParagraph"/>
              <w:spacing w:before="98"/>
              <w:rPr>
                <w:b/>
              </w:rPr>
            </w:pPr>
          </w:p>
          <w:p w14:paraId="0B6AC86F" w14:textId="77777777" w:rsidR="00545D4E" w:rsidRDefault="00465B58">
            <w:pPr>
              <w:pStyle w:val="TableParagraph"/>
              <w:ind w:left="122"/>
              <w:rPr>
                <w:b/>
              </w:rPr>
            </w:pPr>
            <w:r>
              <w:rPr>
                <w:b/>
                <w:color w:val="FFFFFF"/>
                <w:spacing w:val="-2"/>
              </w:rPr>
              <w:t>Programi</w:t>
            </w:r>
          </w:p>
        </w:tc>
        <w:tc>
          <w:tcPr>
            <w:tcW w:w="758" w:type="dxa"/>
            <w:shd w:val="clear" w:color="auto" w:fill="003366"/>
          </w:tcPr>
          <w:p w14:paraId="1A9810D6" w14:textId="77777777" w:rsidR="00545D4E" w:rsidRDefault="00545D4E">
            <w:pPr>
              <w:pStyle w:val="TableParagraph"/>
              <w:spacing w:before="98"/>
              <w:rPr>
                <w:b/>
              </w:rPr>
            </w:pPr>
          </w:p>
          <w:p w14:paraId="56CA924B" w14:textId="77777777" w:rsidR="00545D4E" w:rsidRDefault="00465B58">
            <w:pPr>
              <w:pStyle w:val="TableParagraph"/>
              <w:ind w:left="44" w:right="30"/>
              <w:jc w:val="center"/>
              <w:rPr>
                <w:b/>
              </w:rPr>
            </w:pPr>
            <w:r>
              <w:rPr>
                <w:b/>
                <w:color w:val="FFFFFF"/>
                <w:spacing w:val="-4"/>
              </w:rPr>
              <w:t>Kodi</w:t>
            </w:r>
          </w:p>
        </w:tc>
        <w:tc>
          <w:tcPr>
            <w:tcW w:w="1838" w:type="dxa"/>
            <w:shd w:val="clear" w:color="auto" w:fill="003366"/>
          </w:tcPr>
          <w:p w14:paraId="345B3C0F" w14:textId="77777777" w:rsidR="00545D4E" w:rsidRDefault="00465B58">
            <w:pPr>
              <w:pStyle w:val="TableParagraph"/>
              <w:spacing w:before="164" w:line="340" w:lineRule="auto"/>
              <w:ind w:left="129"/>
              <w:rPr>
                <w:b/>
              </w:rPr>
            </w:pPr>
            <w:r>
              <w:rPr>
                <w:b/>
                <w:color w:val="FFFFFF"/>
              </w:rPr>
              <w:t>Realizimi</w:t>
            </w:r>
            <w:r>
              <w:rPr>
                <w:b/>
                <w:color w:val="FFFFFF"/>
                <w:spacing w:val="-14"/>
              </w:rPr>
              <w:t xml:space="preserve"> </w:t>
            </w:r>
            <w:r>
              <w:rPr>
                <w:b/>
                <w:color w:val="FFFFFF"/>
              </w:rPr>
              <w:t xml:space="preserve">2025 </w:t>
            </w:r>
            <w:r>
              <w:rPr>
                <w:b/>
                <w:color w:val="FFFFFF"/>
                <w:spacing w:val="-4"/>
              </w:rPr>
              <w:t>(€)</w:t>
            </w:r>
          </w:p>
        </w:tc>
        <w:tc>
          <w:tcPr>
            <w:tcW w:w="1739" w:type="dxa"/>
            <w:shd w:val="clear" w:color="auto" w:fill="003366"/>
          </w:tcPr>
          <w:p w14:paraId="2B1BEC1C" w14:textId="77777777" w:rsidR="00545D4E" w:rsidRDefault="00465B58">
            <w:pPr>
              <w:pStyle w:val="TableParagraph"/>
              <w:spacing w:before="164" w:line="340" w:lineRule="auto"/>
              <w:ind w:left="123" w:right="195"/>
              <w:rPr>
                <w:b/>
              </w:rPr>
            </w:pPr>
            <w:r>
              <w:rPr>
                <w:b/>
                <w:color w:val="FFFFFF"/>
                <w:spacing w:val="-2"/>
              </w:rPr>
              <w:t xml:space="preserve">Realizimi </w:t>
            </w:r>
            <w:r>
              <w:rPr>
                <w:b/>
                <w:color w:val="FFFFFF"/>
              </w:rPr>
              <w:t>2026 (€)</w:t>
            </w:r>
          </w:p>
        </w:tc>
        <w:tc>
          <w:tcPr>
            <w:tcW w:w="2236" w:type="dxa"/>
            <w:shd w:val="clear" w:color="auto" w:fill="003366"/>
          </w:tcPr>
          <w:p w14:paraId="693DADC9" w14:textId="77777777" w:rsidR="00545D4E" w:rsidRDefault="00465B58">
            <w:pPr>
              <w:pStyle w:val="TableParagraph"/>
              <w:spacing w:before="164"/>
              <w:ind w:left="129"/>
              <w:rPr>
                <w:b/>
              </w:rPr>
            </w:pPr>
            <w:r>
              <w:rPr>
                <w:b/>
                <w:color w:val="FFFFFF"/>
              </w:rPr>
              <w:t>Diferenca</w:t>
            </w:r>
            <w:r>
              <w:rPr>
                <w:b/>
                <w:color w:val="FFFFFF"/>
                <w:spacing w:val="10"/>
              </w:rPr>
              <w:t xml:space="preserve"> </w:t>
            </w:r>
            <w:r>
              <w:rPr>
                <w:b/>
                <w:color w:val="FFFFFF"/>
                <w:spacing w:val="-2"/>
              </w:rPr>
              <w:t>2026-</w:t>
            </w:r>
          </w:p>
          <w:p w14:paraId="7E40DA06" w14:textId="77777777" w:rsidR="00545D4E" w:rsidRDefault="00465B58">
            <w:pPr>
              <w:pStyle w:val="TableParagraph"/>
              <w:spacing w:before="108"/>
              <w:ind w:left="129"/>
              <w:rPr>
                <w:b/>
              </w:rPr>
            </w:pPr>
            <w:r>
              <w:rPr>
                <w:b/>
                <w:color w:val="FFFFFF"/>
              </w:rPr>
              <w:t>2025</w:t>
            </w:r>
            <w:r>
              <w:rPr>
                <w:b/>
                <w:color w:val="FFFFFF"/>
                <w:spacing w:val="4"/>
              </w:rPr>
              <w:t xml:space="preserve"> </w:t>
            </w:r>
            <w:r>
              <w:rPr>
                <w:b/>
                <w:color w:val="FFFFFF"/>
                <w:spacing w:val="-5"/>
              </w:rPr>
              <w:t>(€)</w:t>
            </w:r>
          </w:p>
        </w:tc>
      </w:tr>
      <w:tr w:rsidR="00545D4E" w14:paraId="1E172BFB" w14:textId="77777777">
        <w:trPr>
          <w:trHeight w:val="506"/>
        </w:trPr>
        <w:tc>
          <w:tcPr>
            <w:tcW w:w="2359" w:type="dxa"/>
          </w:tcPr>
          <w:p w14:paraId="24C7D4C4" w14:textId="77777777" w:rsidR="00545D4E" w:rsidRDefault="00465B58">
            <w:pPr>
              <w:pStyle w:val="TableParagraph"/>
              <w:spacing w:before="159"/>
              <w:ind w:left="122"/>
              <w:rPr>
                <w:sz w:val="16"/>
              </w:rPr>
            </w:pPr>
            <w:r>
              <w:rPr>
                <w:color w:val="415461"/>
                <w:spacing w:val="-2"/>
                <w:w w:val="105"/>
                <w:sz w:val="16"/>
              </w:rPr>
              <w:t>Administrata</w:t>
            </w:r>
          </w:p>
        </w:tc>
        <w:tc>
          <w:tcPr>
            <w:tcW w:w="758" w:type="dxa"/>
          </w:tcPr>
          <w:p w14:paraId="213A3ADF" w14:textId="77777777" w:rsidR="00545D4E" w:rsidRDefault="00465B58">
            <w:pPr>
              <w:pStyle w:val="TableParagraph"/>
              <w:spacing w:before="159"/>
              <w:ind w:left="14" w:right="31"/>
              <w:jc w:val="center"/>
              <w:rPr>
                <w:sz w:val="16"/>
              </w:rPr>
            </w:pPr>
            <w:r>
              <w:rPr>
                <w:color w:val="415461"/>
                <w:spacing w:val="-4"/>
                <w:w w:val="105"/>
                <w:sz w:val="16"/>
              </w:rPr>
              <w:t>16332</w:t>
            </w:r>
          </w:p>
        </w:tc>
        <w:tc>
          <w:tcPr>
            <w:tcW w:w="1838" w:type="dxa"/>
          </w:tcPr>
          <w:p w14:paraId="51F1446B" w14:textId="77777777" w:rsidR="00545D4E" w:rsidRDefault="00465B58">
            <w:pPr>
              <w:pStyle w:val="TableParagraph"/>
              <w:spacing w:before="163"/>
              <w:ind w:right="121"/>
              <w:jc w:val="right"/>
              <w:rPr>
                <w:rFonts w:ascii="Liberation Mono"/>
                <w:b/>
                <w:sz w:val="16"/>
              </w:rPr>
            </w:pPr>
            <w:r>
              <w:rPr>
                <w:rFonts w:ascii="Liberation Mono"/>
                <w:b/>
                <w:color w:val="415461"/>
                <w:spacing w:val="-2"/>
                <w:w w:val="105"/>
                <w:sz w:val="16"/>
              </w:rPr>
              <w:t>17,880.00</w:t>
            </w:r>
          </w:p>
        </w:tc>
        <w:tc>
          <w:tcPr>
            <w:tcW w:w="1739" w:type="dxa"/>
          </w:tcPr>
          <w:p w14:paraId="2FDA9AAF" w14:textId="77777777" w:rsidR="00545D4E" w:rsidRDefault="00465B58">
            <w:pPr>
              <w:pStyle w:val="TableParagraph"/>
              <w:spacing w:before="163"/>
              <w:ind w:right="114"/>
              <w:jc w:val="right"/>
              <w:rPr>
                <w:rFonts w:ascii="Liberation Mono"/>
                <w:b/>
                <w:sz w:val="16"/>
              </w:rPr>
            </w:pPr>
            <w:r>
              <w:rPr>
                <w:rFonts w:ascii="Liberation Mono"/>
                <w:b/>
                <w:color w:val="415461"/>
                <w:spacing w:val="-2"/>
                <w:w w:val="105"/>
                <w:sz w:val="16"/>
              </w:rPr>
              <w:t>19,490.00</w:t>
            </w:r>
          </w:p>
        </w:tc>
        <w:tc>
          <w:tcPr>
            <w:tcW w:w="2236" w:type="dxa"/>
          </w:tcPr>
          <w:p w14:paraId="706CEEEF" w14:textId="77777777" w:rsidR="00545D4E" w:rsidRDefault="00465B58">
            <w:pPr>
              <w:pStyle w:val="TableParagraph"/>
              <w:spacing w:before="163"/>
              <w:ind w:right="125"/>
              <w:jc w:val="right"/>
              <w:rPr>
                <w:rFonts w:ascii="Liberation Mono"/>
                <w:b/>
                <w:sz w:val="16"/>
              </w:rPr>
            </w:pPr>
            <w:r>
              <w:rPr>
                <w:rFonts w:ascii="Liberation Mono"/>
                <w:b/>
                <w:color w:val="415461"/>
                <w:spacing w:val="-2"/>
                <w:w w:val="105"/>
                <w:sz w:val="16"/>
              </w:rPr>
              <w:t>1,610.00</w:t>
            </w:r>
          </w:p>
        </w:tc>
      </w:tr>
      <w:tr w:rsidR="00545D4E" w14:paraId="0793D664" w14:textId="77777777">
        <w:trPr>
          <w:trHeight w:val="518"/>
        </w:trPr>
        <w:tc>
          <w:tcPr>
            <w:tcW w:w="2359" w:type="dxa"/>
            <w:shd w:val="clear" w:color="auto" w:fill="F7F9FA"/>
          </w:tcPr>
          <w:p w14:paraId="79FEF80C" w14:textId="77777777" w:rsidR="00545D4E" w:rsidRDefault="00465B58">
            <w:pPr>
              <w:pStyle w:val="TableParagraph"/>
              <w:spacing w:before="159"/>
              <w:ind w:left="122"/>
              <w:rPr>
                <w:sz w:val="16"/>
              </w:rPr>
            </w:pPr>
            <w:r>
              <w:rPr>
                <w:color w:val="415461"/>
                <w:spacing w:val="-2"/>
                <w:w w:val="105"/>
                <w:sz w:val="16"/>
              </w:rPr>
              <w:t>Buxheti</w:t>
            </w:r>
          </w:p>
        </w:tc>
        <w:tc>
          <w:tcPr>
            <w:tcW w:w="758" w:type="dxa"/>
            <w:shd w:val="clear" w:color="auto" w:fill="F7F9FA"/>
          </w:tcPr>
          <w:p w14:paraId="457EE995" w14:textId="77777777" w:rsidR="00545D4E" w:rsidRDefault="00465B58">
            <w:pPr>
              <w:pStyle w:val="TableParagraph"/>
              <w:spacing w:before="159"/>
              <w:ind w:left="14" w:right="31"/>
              <w:jc w:val="center"/>
              <w:rPr>
                <w:sz w:val="16"/>
              </w:rPr>
            </w:pPr>
            <w:r>
              <w:rPr>
                <w:color w:val="415461"/>
                <w:spacing w:val="-4"/>
                <w:w w:val="105"/>
                <w:sz w:val="16"/>
              </w:rPr>
              <w:t>17532</w:t>
            </w:r>
          </w:p>
        </w:tc>
        <w:tc>
          <w:tcPr>
            <w:tcW w:w="1838" w:type="dxa"/>
            <w:shd w:val="clear" w:color="auto" w:fill="F7F9FA"/>
          </w:tcPr>
          <w:p w14:paraId="30D3D178" w14:textId="77777777" w:rsidR="00545D4E" w:rsidRDefault="00465B58">
            <w:pPr>
              <w:pStyle w:val="TableParagraph"/>
              <w:spacing w:before="163"/>
              <w:ind w:right="119"/>
              <w:jc w:val="right"/>
              <w:rPr>
                <w:rFonts w:ascii="Liberation Mono"/>
                <w:b/>
                <w:sz w:val="16"/>
              </w:rPr>
            </w:pPr>
            <w:r>
              <w:rPr>
                <w:rFonts w:ascii="Liberation Mono"/>
                <w:b/>
                <w:color w:val="415461"/>
                <w:spacing w:val="-2"/>
                <w:w w:val="105"/>
                <w:sz w:val="16"/>
              </w:rPr>
              <w:t>104,238.13</w:t>
            </w:r>
          </w:p>
        </w:tc>
        <w:tc>
          <w:tcPr>
            <w:tcW w:w="1739" w:type="dxa"/>
            <w:shd w:val="clear" w:color="auto" w:fill="F7F9FA"/>
          </w:tcPr>
          <w:p w14:paraId="4917C85A" w14:textId="77777777" w:rsidR="00545D4E" w:rsidRDefault="00465B58">
            <w:pPr>
              <w:pStyle w:val="TableParagraph"/>
              <w:spacing w:before="163"/>
              <w:ind w:right="114"/>
              <w:jc w:val="right"/>
              <w:rPr>
                <w:rFonts w:ascii="Liberation Mono"/>
                <w:b/>
                <w:sz w:val="16"/>
              </w:rPr>
            </w:pPr>
            <w:r>
              <w:rPr>
                <w:rFonts w:ascii="Liberation Mono"/>
                <w:b/>
                <w:color w:val="415461"/>
                <w:spacing w:val="-2"/>
                <w:w w:val="105"/>
                <w:sz w:val="16"/>
              </w:rPr>
              <w:t>111,687.43</w:t>
            </w:r>
          </w:p>
        </w:tc>
        <w:tc>
          <w:tcPr>
            <w:tcW w:w="2236" w:type="dxa"/>
            <w:shd w:val="clear" w:color="auto" w:fill="F7F9FA"/>
          </w:tcPr>
          <w:p w14:paraId="306E03C8" w14:textId="77777777" w:rsidR="00545D4E" w:rsidRDefault="00465B58">
            <w:pPr>
              <w:pStyle w:val="TableParagraph"/>
              <w:spacing w:before="163"/>
              <w:ind w:right="125"/>
              <w:jc w:val="right"/>
              <w:rPr>
                <w:rFonts w:ascii="Liberation Mono"/>
                <w:b/>
                <w:sz w:val="16"/>
              </w:rPr>
            </w:pPr>
            <w:r>
              <w:rPr>
                <w:rFonts w:ascii="Liberation Mono"/>
                <w:b/>
                <w:color w:val="415461"/>
                <w:spacing w:val="-2"/>
                <w:w w:val="105"/>
                <w:sz w:val="16"/>
              </w:rPr>
              <w:t>7,449.30</w:t>
            </w:r>
          </w:p>
        </w:tc>
      </w:tr>
      <w:tr w:rsidR="00545D4E" w14:paraId="004B9E44" w14:textId="77777777">
        <w:trPr>
          <w:trHeight w:val="506"/>
        </w:trPr>
        <w:tc>
          <w:tcPr>
            <w:tcW w:w="2359" w:type="dxa"/>
          </w:tcPr>
          <w:p w14:paraId="4D947FC9" w14:textId="77777777" w:rsidR="00545D4E" w:rsidRDefault="00465B58">
            <w:pPr>
              <w:pStyle w:val="TableParagraph"/>
              <w:spacing w:before="159"/>
              <w:ind w:left="122"/>
              <w:rPr>
                <w:sz w:val="16"/>
              </w:rPr>
            </w:pPr>
            <w:r>
              <w:rPr>
                <w:color w:val="415461"/>
                <w:spacing w:val="-4"/>
                <w:w w:val="105"/>
                <w:sz w:val="16"/>
              </w:rPr>
              <w:t>Tatimi</w:t>
            </w:r>
            <w:r>
              <w:rPr>
                <w:color w:val="415461"/>
                <w:spacing w:val="-2"/>
                <w:sz w:val="16"/>
              </w:rPr>
              <w:t xml:space="preserve"> </w:t>
            </w:r>
            <w:r>
              <w:rPr>
                <w:color w:val="415461"/>
                <w:spacing w:val="-4"/>
                <w:w w:val="105"/>
                <w:sz w:val="16"/>
              </w:rPr>
              <w:t>në</w:t>
            </w:r>
            <w:r>
              <w:rPr>
                <w:color w:val="415461"/>
                <w:spacing w:val="-1"/>
                <w:sz w:val="16"/>
              </w:rPr>
              <w:t xml:space="preserve"> </w:t>
            </w:r>
            <w:r>
              <w:rPr>
                <w:color w:val="415461"/>
                <w:spacing w:val="-4"/>
                <w:w w:val="105"/>
                <w:sz w:val="16"/>
              </w:rPr>
              <w:t>pronë</w:t>
            </w:r>
          </w:p>
        </w:tc>
        <w:tc>
          <w:tcPr>
            <w:tcW w:w="758" w:type="dxa"/>
          </w:tcPr>
          <w:p w14:paraId="54F72A78" w14:textId="77777777" w:rsidR="00545D4E" w:rsidRDefault="00465B58">
            <w:pPr>
              <w:pStyle w:val="TableParagraph"/>
              <w:spacing w:before="159"/>
              <w:ind w:left="14" w:right="31"/>
              <w:jc w:val="center"/>
              <w:rPr>
                <w:sz w:val="16"/>
              </w:rPr>
            </w:pPr>
            <w:r>
              <w:rPr>
                <w:color w:val="415461"/>
                <w:spacing w:val="-4"/>
                <w:w w:val="105"/>
                <w:sz w:val="16"/>
              </w:rPr>
              <w:t>17572</w:t>
            </w:r>
          </w:p>
        </w:tc>
        <w:tc>
          <w:tcPr>
            <w:tcW w:w="1838" w:type="dxa"/>
          </w:tcPr>
          <w:p w14:paraId="29251F60" w14:textId="77777777" w:rsidR="00545D4E" w:rsidRDefault="00465B58">
            <w:pPr>
              <w:pStyle w:val="TableParagraph"/>
              <w:spacing w:before="163"/>
              <w:ind w:right="119"/>
              <w:jc w:val="right"/>
              <w:rPr>
                <w:rFonts w:ascii="Liberation Mono"/>
                <w:b/>
                <w:sz w:val="16"/>
              </w:rPr>
            </w:pPr>
            <w:r>
              <w:rPr>
                <w:rFonts w:ascii="Liberation Mono"/>
                <w:b/>
                <w:color w:val="415461"/>
                <w:spacing w:val="-2"/>
                <w:w w:val="105"/>
                <w:sz w:val="16"/>
              </w:rPr>
              <w:t>477,290.05</w:t>
            </w:r>
          </w:p>
        </w:tc>
        <w:tc>
          <w:tcPr>
            <w:tcW w:w="1739" w:type="dxa"/>
          </w:tcPr>
          <w:p w14:paraId="1031814A" w14:textId="77777777" w:rsidR="00545D4E" w:rsidRDefault="00465B58">
            <w:pPr>
              <w:pStyle w:val="TableParagraph"/>
              <w:spacing w:before="163"/>
              <w:ind w:right="114"/>
              <w:jc w:val="right"/>
              <w:rPr>
                <w:rFonts w:ascii="Liberation Mono"/>
                <w:b/>
                <w:sz w:val="16"/>
              </w:rPr>
            </w:pPr>
            <w:r>
              <w:rPr>
                <w:rFonts w:ascii="Liberation Mono"/>
                <w:b/>
                <w:color w:val="415461"/>
                <w:spacing w:val="-2"/>
                <w:w w:val="105"/>
                <w:sz w:val="16"/>
              </w:rPr>
              <w:t>188,851.29</w:t>
            </w:r>
          </w:p>
        </w:tc>
        <w:tc>
          <w:tcPr>
            <w:tcW w:w="2236" w:type="dxa"/>
          </w:tcPr>
          <w:p w14:paraId="5639BE6F" w14:textId="77777777" w:rsidR="00545D4E" w:rsidRDefault="00465B58">
            <w:pPr>
              <w:pStyle w:val="TableParagraph"/>
              <w:spacing w:before="163"/>
              <w:ind w:right="125"/>
              <w:jc w:val="right"/>
              <w:rPr>
                <w:rFonts w:ascii="Liberation Mono"/>
                <w:b/>
                <w:sz w:val="16"/>
              </w:rPr>
            </w:pPr>
            <w:r>
              <w:rPr>
                <w:rFonts w:ascii="Liberation Mono"/>
                <w:b/>
                <w:color w:val="415461"/>
                <w:sz w:val="16"/>
              </w:rPr>
              <w:t>-</w:t>
            </w:r>
            <w:r>
              <w:rPr>
                <w:rFonts w:ascii="Liberation Mono"/>
                <w:b/>
                <w:color w:val="415461"/>
                <w:spacing w:val="-2"/>
                <w:sz w:val="16"/>
              </w:rPr>
              <w:t>288,438.76</w:t>
            </w:r>
          </w:p>
        </w:tc>
      </w:tr>
      <w:tr w:rsidR="00545D4E" w14:paraId="69687F33" w14:textId="77777777">
        <w:trPr>
          <w:trHeight w:val="518"/>
        </w:trPr>
        <w:tc>
          <w:tcPr>
            <w:tcW w:w="2359" w:type="dxa"/>
            <w:shd w:val="clear" w:color="auto" w:fill="F7F9FA"/>
          </w:tcPr>
          <w:p w14:paraId="7003466E" w14:textId="77777777" w:rsidR="00545D4E" w:rsidRDefault="00465B58">
            <w:pPr>
              <w:pStyle w:val="TableParagraph"/>
              <w:spacing w:before="159"/>
              <w:ind w:left="122"/>
              <w:rPr>
                <w:sz w:val="16"/>
              </w:rPr>
            </w:pPr>
            <w:r>
              <w:rPr>
                <w:color w:val="415461"/>
                <w:sz w:val="16"/>
              </w:rPr>
              <w:t>Shërbimet</w:t>
            </w:r>
            <w:r>
              <w:rPr>
                <w:color w:val="415461"/>
                <w:spacing w:val="14"/>
                <w:sz w:val="16"/>
              </w:rPr>
              <w:t xml:space="preserve"> </w:t>
            </w:r>
            <w:r>
              <w:rPr>
                <w:color w:val="415461"/>
                <w:spacing w:val="-2"/>
                <w:sz w:val="16"/>
              </w:rPr>
              <w:t>publike</w:t>
            </w:r>
          </w:p>
        </w:tc>
        <w:tc>
          <w:tcPr>
            <w:tcW w:w="758" w:type="dxa"/>
            <w:shd w:val="clear" w:color="auto" w:fill="F7F9FA"/>
          </w:tcPr>
          <w:p w14:paraId="48B1DEDA" w14:textId="77777777" w:rsidR="00545D4E" w:rsidRDefault="00465B58">
            <w:pPr>
              <w:pStyle w:val="TableParagraph"/>
              <w:spacing w:before="159"/>
              <w:ind w:left="14" w:right="31"/>
              <w:jc w:val="center"/>
              <w:rPr>
                <w:sz w:val="16"/>
              </w:rPr>
            </w:pPr>
            <w:r>
              <w:rPr>
                <w:color w:val="415461"/>
                <w:spacing w:val="-4"/>
                <w:w w:val="105"/>
                <w:sz w:val="16"/>
              </w:rPr>
              <w:t>18032</w:t>
            </w:r>
          </w:p>
        </w:tc>
        <w:tc>
          <w:tcPr>
            <w:tcW w:w="1838" w:type="dxa"/>
            <w:shd w:val="clear" w:color="auto" w:fill="F7F9FA"/>
          </w:tcPr>
          <w:p w14:paraId="6ABF20D8" w14:textId="77777777" w:rsidR="00545D4E" w:rsidRDefault="00465B58">
            <w:pPr>
              <w:pStyle w:val="TableParagraph"/>
              <w:spacing w:before="163"/>
              <w:ind w:right="119"/>
              <w:jc w:val="right"/>
              <w:rPr>
                <w:rFonts w:ascii="Liberation Mono"/>
                <w:b/>
                <w:sz w:val="16"/>
              </w:rPr>
            </w:pPr>
            <w:r>
              <w:rPr>
                <w:rFonts w:ascii="Liberation Mono"/>
                <w:b/>
                <w:color w:val="415461"/>
                <w:spacing w:val="-2"/>
                <w:w w:val="105"/>
                <w:sz w:val="16"/>
              </w:rPr>
              <w:t>1,096.00</w:t>
            </w:r>
          </w:p>
        </w:tc>
        <w:tc>
          <w:tcPr>
            <w:tcW w:w="1739" w:type="dxa"/>
            <w:shd w:val="clear" w:color="auto" w:fill="F7F9FA"/>
          </w:tcPr>
          <w:p w14:paraId="415BDB88" w14:textId="77777777" w:rsidR="00545D4E" w:rsidRDefault="00465B58">
            <w:pPr>
              <w:pStyle w:val="TableParagraph"/>
              <w:spacing w:before="163"/>
              <w:ind w:right="114"/>
              <w:jc w:val="right"/>
              <w:rPr>
                <w:rFonts w:ascii="Liberation Mono"/>
                <w:b/>
                <w:sz w:val="16"/>
              </w:rPr>
            </w:pPr>
            <w:r>
              <w:rPr>
                <w:rFonts w:ascii="Liberation Mono"/>
                <w:b/>
                <w:color w:val="415461"/>
                <w:spacing w:val="-2"/>
                <w:w w:val="105"/>
                <w:sz w:val="16"/>
              </w:rPr>
              <w:t>4,188.00</w:t>
            </w:r>
          </w:p>
        </w:tc>
        <w:tc>
          <w:tcPr>
            <w:tcW w:w="2236" w:type="dxa"/>
            <w:shd w:val="clear" w:color="auto" w:fill="F7F9FA"/>
          </w:tcPr>
          <w:p w14:paraId="7C01BACF" w14:textId="77777777" w:rsidR="00545D4E" w:rsidRDefault="00465B58">
            <w:pPr>
              <w:pStyle w:val="TableParagraph"/>
              <w:spacing w:before="163"/>
              <w:ind w:right="125"/>
              <w:jc w:val="right"/>
              <w:rPr>
                <w:rFonts w:ascii="Liberation Mono"/>
                <w:b/>
                <w:sz w:val="16"/>
              </w:rPr>
            </w:pPr>
            <w:r>
              <w:rPr>
                <w:rFonts w:ascii="Liberation Mono"/>
                <w:b/>
                <w:color w:val="415461"/>
                <w:spacing w:val="-2"/>
                <w:w w:val="105"/>
                <w:sz w:val="16"/>
              </w:rPr>
              <w:t>3,092.00</w:t>
            </w:r>
          </w:p>
        </w:tc>
      </w:tr>
      <w:tr w:rsidR="00545D4E" w14:paraId="63620F6A" w14:textId="77777777">
        <w:trPr>
          <w:trHeight w:val="506"/>
        </w:trPr>
        <w:tc>
          <w:tcPr>
            <w:tcW w:w="2359" w:type="dxa"/>
          </w:tcPr>
          <w:p w14:paraId="68E4A5DC" w14:textId="77777777" w:rsidR="00545D4E" w:rsidRDefault="00465B58">
            <w:pPr>
              <w:pStyle w:val="TableParagraph"/>
              <w:spacing w:before="159"/>
              <w:ind w:left="122"/>
              <w:rPr>
                <w:sz w:val="16"/>
              </w:rPr>
            </w:pPr>
            <w:r>
              <w:rPr>
                <w:color w:val="415461"/>
                <w:spacing w:val="-2"/>
                <w:w w:val="105"/>
                <w:sz w:val="16"/>
              </w:rPr>
              <w:t>Pylltaria</w:t>
            </w:r>
          </w:p>
        </w:tc>
        <w:tc>
          <w:tcPr>
            <w:tcW w:w="758" w:type="dxa"/>
          </w:tcPr>
          <w:p w14:paraId="26BBDD10" w14:textId="77777777" w:rsidR="00545D4E" w:rsidRDefault="00465B58">
            <w:pPr>
              <w:pStyle w:val="TableParagraph"/>
              <w:spacing w:before="159"/>
              <w:ind w:left="14" w:right="44"/>
              <w:jc w:val="center"/>
              <w:rPr>
                <w:sz w:val="16"/>
              </w:rPr>
            </w:pPr>
            <w:r>
              <w:rPr>
                <w:color w:val="415461"/>
                <w:spacing w:val="-4"/>
                <w:w w:val="105"/>
                <w:sz w:val="16"/>
              </w:rPr>
              <w:t>47112</w:t>
            </w:r>
          </w:p>
        </w:tc>
        <w:tc>
          <w:tcPr>
            <w:tcW w:w="1838" w:type="dxa"/>
          </w:tcPr>
          <w:p w14:paraId="101C771F" w14:textId="77777777" w:rsidR="00545D4E" w:rsidRDefault="00465B58">
            <w:pPr>
              <w:pStyle w:val="TableParagraph"/>
              <w:spacing w:before="163"/>
              <w:ind w:right="120"/>
              <w:jc w:val="right"/>
              <w:rPr>
                <w:rFonts w:ascii="Liberation Mono"/>
                <w:b/>
                <w:sz w:val="16"/>
              </w:rPr>
            </w:pPr>
            <w:r>
              <w:rPr>
                <w:rFonts w:ascii="Liberation Mono"/>
                <w:b/>
                <w:color w:val="415461"/>
                <w:spacing w:val="-2"/>
                <w:w w:val="105"/>
                <w:sz w:val="16"/>
              </w:rPr>
              <w:t>972.86</w:t>
            </w:r>
          </w:p>
        </w:tc>
        <w:tc>
          <w:tcPr>
            <w:tcW w:w="1739" w:type="dxa"/>
          </w:tcPr>
          <w:p w14:paraId="2F129E9A" w14:textId="77777777" w:rsidR="00545D4E" w:rsidRDefault="00465B58">
            <w:pPr>
              <w:pStyle w:val="TableParagraph"/>
              <w:spacing w:before="163"/>
              <w:ind w:right="114"/>
              <w:jc w:val="right"/>
              <w:rPr>
                <w:rFonts w:ascii="Liberation Mono"/>
                <w:b/>
                <w:sz w:val="16"/>
              </w:rPr>
            </w:pPr>
            <w:r>
              <w:rPr>
                <w:rFonts w:ascii="Liberation Mono"/>
                <w:b/>
                <w:color w:val="415461"/>
                <w:spacing w:val="-2"/>
                <w:w w:val="105"/>
                <w:sz w:val="16"/>
              </w:rPr>
              <w:t>779.58</w:t>
            </w:r>
          </w:p>
        </w:tc>
        <w:tc>
          <w:tcPr>
            <w:tcW w:w="2236" w:type="dxa"/>
          </w:tcPr>
          <w:p w14:paraId="785B5894" w14:textId="77777777" w:rsidR="00545D4E" w:rsidRDefault="00465B58">
            <w:pPr>
              <w:pStyle w:val="TableParagraph"/>
              <w:spacing w:before="163"/>
              <w:ind w:right="125"/>
              <w:jc w:val="right"/>
              <w:rPr>
                <w:rFonts w:ascii="Liberation Mono"/>
                <w:b/>
                <w:sz w:val="16"/>
              </w:rPr>
            </w:pPr>
            <w:r>
              <w:rPr>
                <w:rFonts w:ascii="Liberation Mono"/>
                <w:b/>
                <w:color w:val="415461"/>
                <w:sz w:val="16"/>
              </w:rPr>
              <w:t>-</w:t>
            </w:r>
            <w:r>
              <w:rPr>
                <w:rFonts w:ascii="Liberation Mono"/>
                <w:b/>
                <w:color w:val="415461"/>
                <w:spacing w:val="-2"/>
                <w:sz w:val="16"/>
              </w:rPr>
              <w:t>193.28</w:t>
            </w:r>
          </w:p>
        </w:tc>
      </w:tr>
      <w:tr w:rsidR="00545D4E" w14:paraId="5280D4DC" w14:textId="77777777">
        <w:trPr>
          <w:trHeight w:val="518"/>
        </w:trPr>
        <w:tc>
          <w:tcPr>
            <w:tcW w:w="2359" w:type="dxa"/>
            <w:shd w:val="clear" w:color="auto" w:fill="F7F9FA"/>
          </w:tcPr>
          <w:p w14:paraId="43F633D8" w14:textId="77777777" w:rsidR="00545D4E" w:rsidRDefault="00465B58">
            <w:pPr>
              <w:pStyle w:val="TableParagraph"/>
              <w:spacing w:before="159"/>
              <w:ind w:left="122"/>
              <w:rPr>
                <w:sz w:val="16"/>
              </w:rPr>
            </w:pPr>
            <w:r>
              <w:rPr>
                <w:color w:val="415461"/>
                <w:sz w:val="16"/>
              </w:rPr>
              <w:t>Shërbimet</w:t>
            </w:r>
            <w:r>
              <w:rPr>
                <w:color w:val="415461"/>
                <w:spacing w:val="14"/>
                <w:sz w:val="16"/>
              </w:rPr>
              <w:t xml:space="preserve"> </w:t>
            </w:r>
            <w:r>
              <w:rPr>
                <w:color w:val="415461"/>
                <w:spacing w:val="-2"/>
                <w:sz w:val="16"/>
              </w:rPr>
              <w:t>Kadastrale</w:t>
            </w:r>
          </w:p>
        </w:tc>
        <w:tc>
          <w:tcPr>
            <w:tcW w:w="758" w:type="dxa"/>
            <w:shd w:val="clear" w:color="auto" w:fill="F7F9FA"/>
          </w:tcPr>
          <w:p w14:paraId="572FB33E" w14:textId="77777777" w:rsidR="00545D4E" w:rsidRDefault="00465B58">
            <w:pPr>
              <w:pStyle w:val="TableParagraph"/>
              <w:spacing w:before="159"/>
              <w:ind w:left="14" w:right="31"/>
              <w:jc w:val="center"/>
              <w:rPr>
                <w:sz w:val="16"/>
              </w:rPr>
            </w:pPr>
            <w:r>
              <w:rPr>
                <w:color w:val="415461"/>
                <w:spacing w:val="-4"/>
                <w:w w:val="105"/>
                <w:sz w:val="16"/>
              </w:rPr>
              <w:t>65160</w:t>
            </w:r>
          </w:p>
        </w:tc>
        <w:tc>
          <w:tcPr>
            <w:tcW w:w="1838" w:type="dxa"/>
            <w:shd w:val="clear" w:color="auto" w:fill="F7F9FA"/>
          </w:tcPr>
          <w:p w14:paraId="5BFC4031" w14:textId="77777777" w:rsidR="00545D4E" w:rsidRDefault="00465B58">
            <w:pPr>
              <w:pStyle w:val="TableParagraph"/>
              <w:spacing w:before="163"/>
              <w:ind w:right="121"/>
              <w:jc w:val="right"/>
              <w:rPr>
                <w:rFonts w:ascii="Liberation Mono"/>
                <w:b/>
                <w:sz w:val="16"/>
              </w:rPr>
            </w:pPr>
            <w:r>
              <w:rPr>
                <w:rFonts w:ascii="Liberation Mono"/>
                <w:b/>
                <w:color w:val="415461"/>
                <w:spacing w:val="-2"/>
                <w:w w:val="105"/>
                <w:sz w:val="16"/>
              </w:rPr>
              <w:t>57,105.00</w:t>
            </w:r>
          </w:p>
        </w:tc>
        <w:tc>
          <w:tcPr>
            <w:tcW w:w="1739" w:type="dxa"/>
            <w:shd w:val="clear" w:color="auto" w:fill="F7F9FA"/>
          </w:tcPr>
          <w:p w14:paraId="77377C80" w14:textId="77777777" w:rsidR="00545D4E" w:rsidRDefault="00465B58">
            <w:pPr>
              <w:pStyle w:val="TableParagraph"/>
              <w:spacing w:before="163"/>
              <w:ind w:right="114"/>
              <w:jc w:val="right"/>
              <w:rPr>
                <w:rFonts w:ascii="Liberation Mono"/>
                <w:b/>
                <w:sz w:val="16"/>
              </w:rPr>
            </w:pPr>
            <w:r>
              <w:rPr>
                <w:rFonts w:ascii="Liberation Mono"/>
                <w:b/>
                <w:color w:val="415461"/>
                <w:spacing w:val="-2"/>
                <w:w w:val="105"/>
                <w:sz w:val="16"/>
              </w:rPr>
              <w:t>44,483.00</w:t>
            </w:r>
          </w:p>
        </w:tc>
        <w:tc>
          <w:tcPr>
            <w:tcW w:w="2236" w:type="dxa"/>
            <w:shd w:val="clear" w:color="auto" w:fill="F7F9FA"/>
          </w:tcPr>
          <w:p w14:paraId="26B03F80" w14:textId="77777777" w:rsidR="00545D4E" w:rsidRDefault="00465B58">
            <w:pPr>
              <w:pStyle w:val="TableParagraph"/>
              <w:spacing w:before="163"/>
              <w:ind w:right="125"/>
              <w:jc w:val="right"/>
              <w:rPr>
                <w:rFonts w:ascii="Liberation Mono"/>
                <w:b/>
                <w:sz w:val="16"/>
              </w:rPr>
            </w:pPr>
            <w:r>
              <w:rPr>
                <w:rFonts w:ascii="Liberation Mono"/>
                <w:b/>
                <w:color w:val="415461"/>
                <w:sz w:val="16"/>
              </w:rPr>
              <w:t>-</w:t>
            </w:r>
            <w:r>
              <w:rPr>
                <w:rFonts w:ascii="Liberation Mono"/>
                <w:b/>
                <w:color w:val="415461"/>
                <w:spacing w:val="-2"/>
                <w:sz w:val="16"/>
              </w:rPr>
              <w:t>12,622.00</w:t>
            </w:r>
          </w:p>
        </w:tc>
      </w:tr>
      <w:tr w:rsidR="00545D4E" w14:paraId="55828567" w14:textId="77777777">
        <w:trPr>
          <w:trHeight w:val="506"/>
        </w:trPr>
        <w:tc>
          <w:tcPr>
            <w:tcW w:w="2359" w:type="dxa"/>
          </w:tcPr>
          <w:p w14:paraId="3372E113" w14:textId="77777777" w:rsidR="00545D4E" w:rsidRDefault="00465B58">
            <w:pPr>
              <w:pStyle w:val="TableParagraph"/>
              <w:spacing w:before="159"/>
              <w:ind w:left="122"/>
              <w:rPr>
                <w:sz w:val="16"/>
              </w:rPr>
            </w:pPr>
            <w:r>
              <w:rPr>
                <w:color w:val="415461"/>
                <w:sz w:val="16"/>
              </w:rPr>
              <w:t>Planifikimi</w:t>
            </w:r>
            <w:r>
              <w:rPr>
                <w:color w:val="415461"/>
                <w:spacing w:val="12"/>
                <w:sz w:val="16"/>
              </w:rPr>
              <w:t xml:space="preserve"> </w:t>
            </w:r>
            <w:r>
              <w:rPr>
                <w:color w:val="415461"/>
                <w:spacing w:val="-2"/>
                <w:sz w:val="16"/>
              </w:rPr>
              <w:t>Urban</w:t>
            </w:r>
          </w:p>
        </w:tc>
        <w:tc>
          <w:tcPr>
            <w:tcW w:w="758" w:type="dxa"/>
          </w:tcPr>
          <w:p w14:paraId="593177FB" w14:textId="77777777" w:rsidR="00545D4E" w:rsidRDefault="00465B58">
            <w:pPr>
              <w:pStyle w:val="TableParagraph"/>
              <w:spacing w:before="159"/>
              <w:ind w:left="14" w:right="31"/>
              <w:jc w:val="center"/>
              <w:rPr>
                <w:sz w:val="16"/>
              </w:rPr>
            </w:pPr>
            <w:r>
              <w:rPr>
                <w:color w:val="415461"/>
                <w:spacing w:val="-4"/>
                <w:w w:val="105"/>
                <w:sz w:val="16"/>
              </w:rPr>
              <w:t>66465</w:t>
            </w:r>
          </w:p>
        </w:tc>
        <w:tc>
          <w:tcPr>
            <w:tcW w:w="1838" w:type="dxa"/>
          </w:tcPr>
          <w:p w14:paraId="59D4CF78" w14:textId="77777777" w:rsidR="00545D4E" w:rsidRDefault="00465B58">
            <w:pPr>
              <w:pStyle w:val="TableParagraph"/>
              <w:spacing w:before="163"/>
              <w:ind w:right="119"/>
              <w:jc w:val="right"/>
              <w:rPr>
                <w:rFonts w:ascii="Liberation Mono"/>
                <w:b/>
                <w:sz w:val="16"/>
              </w:rPr>
            </w:pPr>
            <w:r>
              <w:rPr>
                <w:rFonts w:ascii="Liberation Mono"/>
                <w:b/>
                <w:color w:val="415461"/>
                <w:spacing w:val="-2"/>
                <w:w w:val="105"/>
                <w:sz w:val="16"/>
              </w:rPr>
              <w:t>3,622,873.86</w:t>
            </w:r>
          </w:p>
        </w:tc>
        <w:tc>
          <w:tcPr>
            <w:tcW w:w="1739" w:type="dxa"/>
          </w:tcPr>
          <w:p w14:paraId="54280F07" w14:textId="77777777" w:rsidR="00545D4E" w:rsidRDefault="00465B58">
            <w:pPr>
              <w:pStyle w:val="TableParagraph"/>
              <w:spacing w:before="163"/>
              <w:ind w:right="114"/>
              <w:jc w:val="right"/>
              <w:rPr>
                <w:rFonts w:ascii="Liberation Mono"/>
                <w:b/>
                <w:sz w:val="16"/>
              </w:rPr>
            </w:pPr>
            <w:r>
              <w:rPr>
                <w:rFonts w:ascii="Liberation Mono"/>
                <w:b/>
                <w:color w:val="415461"/>
                <w:spacing w:val="-2"/>
                <w:w w:val="105"/>
                <w:sz w:val="16"/>
              </w:rPr>
              <w:t>152,831.89</w:t>
            </w:r>
          </w:p>
        </w:tc>
        <w:tc>
          <w:tcPr>
            <w:tcW w:w="2236" w:type="dxa"/>
          </w:tcPr>
          <w:p w14:paraId="1FD5509E" w14:textId="77777777" w:rsidR="00545D4E" w:rsidRDefault="00465B58">
            <w:pPr>
              <w:pStyle w:val="TableParagraph"/>
              <w:spacing w:before="163"/>
              <w:ind w:right="125"/>
              <w:jc w:val="right"/>
              <w:rPr>
                <w:rFonts w:ascii="Liberation Mono"/>
                <w:b/>
                <w:sz w:val="16"/>
              </w:rPr>
            </w:pPr>
            <w:r>
              <w:rPr>
                <w:rFonts w:ascii="Liberation Mono"/>
                <w:b/>
                <w:color w:val="415461"/>
                <w:sz w:val="16"/>
              </w:rPr>
              <w:t>-</w:t>
            </w:r>
            <w:r>
              <w:rPr>
                <w:rFonts w:ascii="Liberation Mono"/>
                <w:b/>
                <w:color w:val="415461"/>
                <w:spacing w:val="-2"/>
                <w:sz w:val="16"/>
              </w:rPr>
              <w:t>3,470,041.97</w:t>
            </w:r>
          </w:p>
        </w:tc>
      </w:tr>
      <w:tr w:rsidR="00545D4E" w14:paraId="22A3BD4E" w14:textId="77777777">
        <w:trPr>
          <w:trHeight w:val="779"/>
        </w:trPr>
        <w:tc>
          <w:tcPr>
            <w:tcW w:w="2359" w:type="dxa"/>
            <w:shd w:val="clear" w:color="auto" w:fill="F7F9FA"/>
          </w:tcPr>
          <w:p w14:paraId="0B44AF9D" w14:textId="77777777" w:rsidR="00545D4E" w:rsidRDefault="00465B58">
            <w:pPr>
              <w:pStyle w:val="TableParagraph"/>
              <w:spacing w:before="159" w:line="340" w:lineRule="auto"/>
              <w:ind w:left="122" w:right="194"/>
              <w:rPr>
                <w:sz w:val="16"/>
              </w:rPr>
            </w:pPr>
            <w:r>
              <w:rPr>
                <w:color w:val="415461"/>
                <w:w w:val="105"/>
                <w:sz w:val="16"/>
              </w:rPr>
              <w:t>Shërbimet</w:t>
            </w:r>
            <w:r>
              <w:rPr>
                <w:color w:val="415461"/>
                <w:spacing w:val="-14"/>
                <w:w w:val="105"/>
                <w:sz w:val="16"/>
              </w:rPr>
              <w:t xml:space="preserve"> </w:t>
            </w:r>
            <w:r>
              <w:rPr>
                <w:color w:val="415461"/>
                <w:w w:val="105"/>
                <w:sz w:val="16"/>
              </w:rPr>
              <w:t>e</w:t>
            </w:r>
            <w:r>
              <w:rPr>
                <w:color w:val="415461"/>
                <w:spacing w:val="-12"/>
                <w:w w:val="105"/>
                <w:sz w:val="16"/>
              </w:rPr>
              <w:t xml:space="preserve"> </w:t>
            </w:r>
            <w:r>
              <w:rPr>
                <w:color w:val="415461"/>
                <w:w w:val="105"/>
                <w:sz w:val="16"/>
              </w:rPr>
              <w:t>kujdesit</w:t>
            </w:r>
            <w:r>
              <w:rPr>
                <w:color w:val="415461"/>
                <w:spacing w:val="-11"/>
                <w:w w:val="105"/>
                <w:sz w:val="16"/>
              </w:rPr>
              <w:t xml:space="preserve"> </w:t>
            </w:r>
            <w:r>
              <w:rPr>
                <w:color w:val="415461"/>
                <w:w w:val="105"/>
                <w:sz w:val="16"/>
              </w:rPr>
              <w:t xml:space="preserve">primar </w:t>
            </w:r>
            <w:r>
              <w:rPr>
                <w:color w:val="415461"/>
                <w:spacing w:val="-2"/>
                <w:w w:val="105"/>
                <w:sz w:val="16"/>
              </w:rPr>
              <w:t>shëndetësor</w:t>
            </w:r>
          </w:p>
        </w:tc>
        <w:tc>
          <w:tcPr>
            <w:tcW w:w="758" w:type="dxa"/>
            <w:shd w:val="clear" w:color="auto" w:fill="F7F9FA"/>
          </w:tcPr>
          <w:p w14:paraId="6511E2CA" w14:textId="77777777" w:rsidR="00545D4E" w:rsidRDefault="00545D4E">
            <w:pPr>
              <w:pStyle w:val="TableParagraph"/>
              <w:spacing w:before="111"/>
              <w:rPr>
                <w:b/>
                <w:sz w:val="16"/>
              </w:rPr>
            </w:pPr>
          </w:p>
          <w:p w14:paraId="7A364788" w14:textId="77777777" w:rsidR="00545D4E" w:rsidRDefault="00465B58">
            <w:pPr>
              <w:pStyle w:val="TableParagraph"/>
              <w:ind w:left="14" w:right="31"/>
              <w:jc w:val="center"/>
              <w:rPr>
                <w:sz w:val="16"/>
              </w:rPr>
            </w:pPr>
            <w:r>
              <w:rPr>
                <w:color w:val="415461"/>
                <w:spacing w:val="-4"/>
                <w:w w:val="105"/>
                <w:sz w:val="16"/>
              </w:rPr>
              <w:t>74900</w:t>
            </w:r>
          </w:p>
        </w:tc>
        <w:tc>
          <w:tcPr>
            <w:tcW w:w="1838" w:type="dxa"/>
            <w:shd w:val="clear" w:color="auto" w:fill="F7F9FA"/>
          </w:tcPr>
          <w:p w14:paraId="0F6318AE" w14:textId="77777777" w:rsidR="00545D4E" w:rsidRDefault="00545D4E">
            <w:pPr>
              <w:pStyle w:val="TableParagraph"/>
              <w:spacing w:before="116"/>
              <w:rPr>
                <w:b/>
                <w:sz w:val="16"/>
              </w:rPr>
            </w:pPr>
          </w:p>
          <w:p w14:paraId="67B690D1" w14:textId="77777777" w:rsidR="00545D4E" w:rsidRDefault="00465B58">
            <w:pPr>
              <w:pStyle w:val="TableParagraph"/>
              <w:ind w:right="121"/>
              <w:jc w:val="right"/>
              <w:rPr>
                <w:rFonts w:ascii="Liberation Mono"/>
                <w:b/>
                <w:sz w:val="16"/>
              </w:rPr>
            </w:pPr>
            <w:r>
              <w:rPr>
                <w:rFonts w:ascii="Liberation Mono"/>
                <w:b/>
                <w:color w:val="415461"/>
                <w:spacing w:val="-2"/>
                <w:w w:val="105"/>
                <w:sz w:val="16"/>
              </w:rPr>
              <w:t>30,122.00</w:t>
            </w:r>
          </w:p>
        </w:tc>
        <w:tc>
          <w:tcPr>
            <w:tcW w:w="1739" w:type="dxa"/>
            <w:shd w:val="clear" w:color="auto" w:fill="F7F9FA"/>
          </w:tcPr>
          <w:p w14:paraId="61DE9850" w14:textId="77777777" w:rsidR="00545D4E" w:rsidRDefault="00545D4E">
            <w:pPr>
              <w:pStyle w:val="TableParagraph"/>
              <w:spacing w:before="116"/>
              <w:rPr>
                <w:b/>
                <w:sz w:val="16"/>
              </w:rPr>
            </w:pPr>
          </w:p>
          <w:p w14:paraId="33860E9A" w14:textId="77777777" w:rsidR="00545D4E" w:rsidRDefault="00465B58">
            <w:pPr>
              <w:pStyle w:val="TableParagraph"/>
              <w:ind w:right="114"/>
              <w:jc w:val="right"/>
              <w:rPr>
                <w:rFonts w:ascii="Liberation Mono"/>
                <w:b/>
                <w:sz w:val="16"/>
              </w:rPr>
            </w:pPr>
            <w:r>
              <w:rPr>
                <w:rFonts w:ascii="Liberation Mono"/>
                <w:b/>
                <w:color w:val="415461"/>
                <w:spacing w:val="-2"/>
                <w:w w:val="105"/>
                <w:sz w:val="16"/>
              </w:rPr>
              <w:t>34,339.50</w:t>
            </w:r>
          </w:p>
        </w:tc>
        <w:tc>
          <w:tcPr>
            <w:tcW w:w="2236" w:type="dxa"/>
            <w:shd w:val="clear" w:color="auto" w:fill="F7F9FA"/>
          </w:tcPr>
          <w:p w14:paraId="38EB061C" w14:textId="77777777" w:rsidR="00545D4E" w:rsidRDefault="00545D4E">
            <w:pPr>
              <w:pStyle w:val="TableParagraph"/>
              <w:spacing w:before="116"/>
              <w:rPr>
                <w:b/>
                <w:sz w:val="16"/>
              </w:rPr>
            </w:pPr>
          </w:p>
          <w:p w14:paraId="2B5623AF" w14:textId="77777777" w:rsidR="00545D4E" w:rsidRDefault="00465B58">
            <w:pPr>
              <w:pStyle w:val="TableParagraph"/>
              <w:ind w:right="125"/>
              <w:jc w:val="right"/>
              <w:rPr>
                <w:rFonts w:ascii="Liberation Mono"/>
                <w:b/>
                <w:sz w:val="16"/>
              </w:rPr>
            </w:pPr>
            <w:r>
              <w:rPr>
                <w:rFonts w:ascii="Liberation Mono"/>
                <w:b/>
                <w:color w:val="415461"/>
                <w:spacing w:val="-2"/>
                <w:w w:val="105"/>
                <w:sz w:val="16"/>
              </w:rPr>
              <w:t>4,217.50</w:t>
            </w:r>
          </w:p>
        </w:tc>
      </w:tr>
      <w:tr w:rsidR="00545D4E" w14:paraId="26C331F9" w14:textId="77777777">
        <w:trPr>
          <w:trHeight w:val="506"/>
        </w:trPr>
        <w:tc>
          <w:tcPr>
            <w:tcW w:w="2359" w:type="dxa"/>
          </w:tcPr>
          <w:p w14:paraId="7EA20CCF" w14:textId="77777777" w:rsidR="00545D4E" w:rsidRDefault="00465B58">
            <w:pPr>
              <w:pStyle w:val="TableParagraph"/>
              <w:spacing w:before="159"/>
              <w:ind w:left="122"/>
              <w:rPr>
                <w:sz w:val="16"/>
              </w:rPr>
            </w:pPr>
            <w:r>
              <w:rPr>
                <w:color w:val="415461"/>
                <w:sz w:val="16"/>
              </w:rPr>
              <w:t>Shërbimet</w:t>
            </w:r>
            <w:r>
              <w:rPr>
                <w:color w:val="415461"/>
                <w:spacing w:val="14"/>
                <w:sz w:val="16"/>
              </w:rPr>
              <w:t xml:space="preserve"> </w:t>
            </w:r>
            <w:r>
              <w:rPr>
                <w:color w:val="415461"/>
                <w:spacing w:val="-2"/>
                <w:sz w:val="16"/>
              </w:rPr>
              <w:t>kulturore</w:t>
            </w:r>
          </w:p>
        </w:tc>
        <w:tc>
          <w:tcPr>
            <w:tcW w:w="758" w:type="dxa"/>
          </w:tcPr>
          <w:p w14:paraId="29D2593C" w14:textId="77777777" w:rsidR="00545D4E" w:rsidRDefault="00465B58">
            <w:pPr>
              <w:pStyle w:val="TableParagraph"/>
              <w:spacing w:before="159"/>
              <w:ind w:left="14" w:right="31"/>
              <w:jc w:val="center"/>
              <w:rPr>
                <w:sz w:val="16"/>
              </w:rPr>
            </w:pPr>
            <w:r>
              <w:rPr>
                <w:color w:val="415461"/>
                <w:spacing w:val="-4"/>
                <w:w w:val="105"/>
                <w:sz w:val="16"/>
              </w:rPr>
              <w:t>85032</w:t>
            </w:r>
          </w:p>
        </w:tc>
        <w:tc>
          <w:tcPr>
            <w:tcW w:w="1838" w:type="dxa"/>
          </w:tcPr>
          <w:p w14:paraId="05B62C57" w14:textId="77777777" w:rsidR="00545D4E" w:rsidRDefault="00465B58">
            <w:pPr>
              <w:pStyle w:val="TableParagraph"/>
              <w:spacing w:before="163"/>
              <w:ind w:right="119"/>
              <w:jc w:val="right"/>
              <w:rPr>
                <w:rFonts w:ascii="Liberation Mono"/>
                <w:b/>
                <w:sz w:val="16"/>
              </w:rPr>
            </w:pPr>
            <w:r>
              <w:rPr>
                <w:rFonts w:ascii="Liberation Mono"/>
                <w:b/>
                <w:color w:val="415461"/>
                <w:spacing w:val="-2"/>
                <w:w w:val="105"/>
                <w:sz w:val="16"/>
              </w:rPr>
              <w:t>1,647.00</w:t>
            </w:r>
          </w:p>
        </w:tc>
        <w:tc>
          <w:tcPr>
            <w:tcW w:w="1739" w:type="dxa"/>
          </w:tcPr>
          <w:p w14:paraId="38CFBB68" w14:textId="77777777" w:rsidR="00545D4E" w:rsidRDefault="00465B58">
            <w:pPr>
              <w:pStyle w:val="TableParagraph"/>
              <w:spacing w:before="163"/>
              <w:ind w:right="114"/>
              <w:jc w:val="right"/>
              <w:rPr>
                <w:rFonts w:ascii="Liberation Mono"/>
                <w:b/>
                <w:sz w:val="16"/>
              </w:rPr>
            </w:pPr>
            <w:r>
              <w:rPr>
                <w:rFonts w:ascii="Liberation Mono"/>
                <w:b/>
                <w:color w:val="415461"/>
                <w:spacing w:val="-2"/>
                <w:w w:val="105"/>
                <w:sz w:val="16"/>
              </w:rPr>
              <w:t>699.00</w:t>
            </w:r>
          </w:p>
        </w:tc>
        <w:tc>
          <w:tcPr>
            <w:tcW w:w="2236" w:type="dxa"/>
          </w:tcPr>
          <w:p w14:paraId="1455484B" w14:textId="77777777" w:rsidR="00545D4E" w:rsidRDefault="00465B58">
            <w:pPr>
              <w:pStyle w:val="TableParagraph"/>
              <w:spacing w:before="163"/>
              <w:ind w:right="125"/>
              <w:jc w:val="right"/>
              <w:rPr>
                <w:rFonts w:ascii="Liberation Mono"/>
                <w:b/>
                <w:sz w:val="16"/>
              </w:rPr>
            </w:pPr>
            <w:r>
              <w:rPr>
                <w:rFonts w:ascii="Liberation Mono"/>
                <w:b/>
                <w:color w:val="415461"/>
                <w:sz w:val="16"/>
              </w:rPr>
              <w:t>-</w:t>
            </w:r>
            <w:r>
              <w:rPr>
                <w:rFonts w:ascii="Liberation Mono"/>
                <w:b/>
                <w:color w:val="415461"/>
                <w:spacing w:val="-2"/>
                <w:sz w:val="16"/>
              </w:rPr>
              <w:t>948.00</w:t>
            </w:r>
          </w:p>
        </w:tc>
      </w:tr>
      <w:tr w:rsidR="00545D4E" w14:paraId="4364B65D" w14:textId="77777777">
        <w:trPr>
          <w:trHeight w:val="518"/>
        </w:trPr>
        <w:tc>
          <w:tcPr>
            <w:tcW w:w="2359" w:type="dxa"/>
            <w:shd w:val="clear" w:color="auto" w:fill="F7F9FA"/>
          </w:tcPr>
          <w:p w14:paraId="2960F74C" w14:textId="77777777" w:rsidR="00545D4E" w:rsidRDefault="00465B58">
            <w:pPr>
              <w:pStyle w:val="TableParagraph"/>
              <w:spacing w:before="159"/>
              <w:ind w:left="122"/>
              <w:rPr>
                <w:sz w:val="16"/>
              </w:rPr>
            </w:pPr>
            <w:r>
              <w:rPr>
                <w:color w:val="415461"/>
                <w:spacing w:val="-2"/>
                <w:w w:val="105"/>
                <w:sz w:val="16"/>
              </w:rPr>
              <w:t>Arsimi</w:t>
            </w:r>
            <w:r>
              <w:rPr>
                <w:color w:val="415461"/>
                <w:spacing w:val="-3"/>
                <w:w w:val="105"/>
                <w:sz w:val="16"/>
              </w:rPr>
              <w:t xml:space="preserve"> </w:t>
            </w:r>
            <w:r>
              <w:rPr>
                <w:color w:val="415461"/>
                <w:spacing w:val="-2"/>
                <w:w w:val="105"/>
                <w:sz w:val="16"/>
              </w:rPr>
              <w:t>parafillor – çerdhet</w:t>
            </w:r>
          </w:p>
        </w:tc>
        <w:tc>
          <w:tcPr>
            <w:tcW w:w="758" w:type="dxa"/>
            <w:shd w:val="clear" w:color="auto" w:fill="F7F9FA"/>
          </w:tcPr>
          <w:p w14:paraId="07FBF049" w14:textId="77777777" w:rsidR="00545D4E" w:rsidRDefault="00465B58">
            <w:pPr>
              <w:pStyle w:val="TableParagraph"/>
              <w:spacing w:before="159"/>
              <w:ind w:left="14" w:right="31"/>
              <w:jc w:val="center"/>
              <w:rPr>
                <w:sz w:val="16"/>
              </w:rPr>
            </w:pPr>
            <w:r>
              <w:rPr>
                <w:color w:val="415461"/>
                <w:spacing w:val="-4"/>
                <w:w w:val="105"/>
                <w:sz w:val="16"/>
              </w:rPr>
              <w:t>92830</w:t>
            </w:r>
          </w:p>
        </w:tc>
        <w:tc>
          <w:tcPr>
            <w:tcW w:w="1838" w:type="dxa"/>
            <w:shd w:val="clear" w:color="auto" w:fill="F7F9FA"/>
          </w:tcPr>
          <w:p w14:paraId="673DD38B" w14:textId="77777777" w:rsidR="00545D4E" w:rsidRDefault="00465B58">
            <w:pPr>
              <w:pStyle w:val="TableParagraph"/>
              <w:spacing w:before="163"/>
              <w:ind w:right="121"/>
              <w:jc w:val="right"/>
              <w:rPr>
                <w:rFonts w:ascii="Liberation Mono"/>
                <w:b/>
                <w:sz w:val="16"/>
              </w:rPr>
            </w:pPr>
            <w:r>
              <w:rPr>
                <w:rFonts w:ascii="Liberation Mono"/>
                <w:b/>
                <w:color w:val="415461"/>
                <w:spacing w:val="-2"/>
                <w:w w:val="105"/>
                <w:sz w:val="16"/>
              </w:rPr>
              <w:t>48,262.10</w:t>
            </w:r>
          </w:p>
        </w:tc>
        <w:tc>
          <w:tcPr>
            <w:tcW w:w="1739" w:type="dxa"/>
            <w:shd w:val="clear" w:color="auto" w:fill="F7F9FA"/>
          </w:tcPr>
          <w:p w14:paraId="49E97016" w14:textId="77777777" w:rsidR="00545D4E" w:rsidRDefault="00465B58">
            <w:pPr>
              <w:pStyle w:val="TableParagraph"/>
              <w:spacing w:before="163"/>
              <w:ind w:right="114"/>
              <w:jc w:val="right"/>
              <w:rPr>
                <w:rFonts w:ascii="Liberation Mono"/>
                <w:b/>
                <w:sz w:val="16"/>
              </w:rPr>
            </w:pPr>
            <w:r>
              <w:rPr>
                <w:rFonts w:ascii="Liberation Mono"/>
                <w:b/>
                <w:color w:val="415461"/>
                <w:spacing w:val="-2"/>
                <w:w w:val="105"/>
                <w:sz w:val="16"/>
              </w:rPr>
              <w:t>39,717.90</w:t>
            </w:r>
          </w:p>
        </w:tc>
        <w:tc>
          <w:tcPr>
            <w:tcW w:w="2236" w:type="dxa"/>
            <w:shd w:val="clear" w:color="auto" w:fill="F7F9FA"/>
          </w:tcPr>
          <w:p w14:paraId="1B7DC7BF" w14:textId="77777777" w:rsidR="00545D4E" w:rsidRDefault="00465B58">
            <w:pPr>
              <w:pStyle w:val="TableParagraph"/>
              <w:spacing w:before="163"/>
              <w:ind w:right="125"/>
              <w:jc w:val="right"/>
              <w:rPr>
                <w:rFonts w:ascii="Liberation Mono"/>
                <w:b/>
                <w:sz w:val="16"/>
              </w:rPr>
            </w:pPr>
            <w:r>
              <w:rPr>
                <w:rFonts w:ascii="Liberation Mono"/>
                <w:b/>
                <w:color w:val="415461"/>
                <w:sz w:val="16"/>
              </w:rPr>
              <w:t>-</w:t>
            </w:r>
            <w:r>
              <w:rPr>
                <w:rFonts w:ascii="Liberation Mono"/>
                <w:b/>
                <w:color w:val="415461"/>
                <w:spacing w:val="-2"/>
                <w:sz w:val="16"/>
              </w:rPr>
              <w:t>8,544.20</w:t>
            </w:r>
          </w:p>
        </w:tc>
      </w:tr>
      <w:tr w:rsidR="00545D4E" w14:paraId="4685BF2C" w14:textId="77777777">
        <w:trPr>
          <w:trHeight w:val="506"/>
        </w:trPr>
        <w:tc>
          <w:tcPr>
            <w:tcW w:w="2359" w:type="dxa"/>
          </w:tcPr>
          <w:p w14:paraId="09B4EEAC" w14:textId="77777777" w:rsidR="00545D4E" w:rsidRDefault="00465B58">
            <w:pPr>
              <w:pStyle w:val="TableParagraph"/>
              <w:spacing w:before="159"/>
              <w:ind w:left="122"/>
              <w:rPr>
                <w:sz w:val="16"/>
              </w:rPr>
            </w:pPr>
            <w:r>
              <w:rPr>
                <w:color w:val="415461"/>
                <w:w w:val="105"/>
                <w:sz w:val="16"/>
              </w:rPr>
              <w:t>Arsimi</w:t>
            </w:r>
            <w:r>
              <w:rPr>
                <w:color w:val="415461"/>
                <w:spacing w:val="-9"/>
                <w:w w:val="105"/>
                <w:sz w:val="16"/>
              </w:rPr>
              <w:t xml:space="preserve"> </w:t>
            </w:r>
            <w:r>
              <w:rPr>
                <w:color w:val="415461"/>
                <w:w w:val="105"/>
                <w:sz w:val="16"/>
              </w:rPr>
              <w:t>i</w:t>
            </w:r>
            <w:r>
              <w:rPr>
                <w:color w:val="415461"/>
                <w:spacing w:val="-9"/>
                <w:w w:val="105"/>
                <w:sz w:val="16"/>
              </w:rPr>
              <w:t xml:space="preserve"> </w:t>
            </w:r>
            <w:r>
              <w:rPr>
                <w:color w:val="415461"/>
                <w:spacing w:val="-4"/>
                <w:w w:val="105"/>
                <w:sz w:val="16"/>
              </w:rPr>
              <w:t>mesëm</w:t>
            </w:r>
          </w:p>
        </w:tc>
        <w:tc>
          <w:tcPr>
            <w:tcW w:w="758" w:type="dxa"/>
          </w:tcPr>
          <w:p w14:paraId="7D34EAA3" w14:textId="77777777" w:rsidR="00545D4E" w:rsidRDefault="00465B58">
            <w:pPr>
              <w:pStyle w:val="TableParagraph"/>
              <w:spacing w:before="159"/>
              <w:ind w:left="14" w:right="31"/>
              <w:jc w:val="center"/>
              <w:rPr>
                <w:sz w:val="16"/>
              </w:rPr>
            </w:pPr>
            <w:r>
              <w:rPr>
                <w:color w:val="415461"/>
                <w:spacing w:val="-4"/>
                <w:w w:val="105"/>
                <w:sz w:val="16"/>
              </w:rPr>
              <w:t>95130</w:t>
            </w:r>
          </w:p>
        </w:tc>
        <w:tc>
          <w:tcPr>
            <w:tcW w:w="1838" w:type="dxa"/>
          </w:tcPr>
          <w:p w14:paraId="721A6B38" w14:textId="77777777" w:rsidR="00545D4E" w:rsidRDefault="00465B58">
            <w:pPr>
              <w:pStyle w:val="TableParagraph"/>
              <w:spacing w:before="163"/>
              <w:ind w:right="120"/>
              <w:jc w:val="right"/>
              <w:rPr>
                <w:rFonts w:ascii="Liberation Mono"/>
                <w:b/>
                <w:sz w:val="16"/>
              </w:rPr>
            </w:pPr>
            <w:r>
              <w:rPr>
                <w:rFonts w:ascii="Liberation Mono"/>
                <w:b/>
                <w:color w:val="415461"/>
                <w:spacing w:val="-2"/>
                <w:w w:val="105"/>
                <w:sz w:val="16"/>
              </w:rPr>
              <w:t>237.00</w:t>
            </w:r>
          </w:p>
        </w:tc>
        <w:tc>
          <w:tcPr>
            <w:tcW w:w="1739" w:type="dxa"/>
          </w:tcPr>
          <w:p w14:paraId="7A9034DB" w14:textId="77777777" w:rsidR="00545D4E" w:rsidRDefault="00465B58">
            <w:pPr>
              <w:pStyle w:val="TableParagraph"/>
              <w:spacing w:before="163"/>
              <w:ind w:right="114"/>
              <w:jc w:val="right"/>
              <w:rPr>
                <w:rFonts w:ascii="Liberation Mono"/>
                <w:b/>
                <w:sz w:val="16"/>
              </w:rPr>
            </w:pPr>
            <w:r>
              <w:rPr>
                <w:rFonts w:ascii="Liberation Mono"/>
                <w:b/>
                <w:color w:val="415461"/>
                <w:spacing w:val="-2"/>
                <w:w w:val="105"/>
                <w:sz w:val="16"/>
              </w:rPr>
              <w:t>4,147.00</w:t>
            </w:r>
          </w:p>
        </w:tc>
        <w:tc>
          <w:tcPr>
            <w:tcW w:w="2236" w:type="dxa"/>
          </w:tcPr>
          <w:p w14:paraId="0948BCF5" w14:textId="77777777" w:rsidR="00545D4E" w:rsidRDefault="00465B58">
            <w:pPr>
              <w:pStyle w:val="TableParagraph"/>
              <w:spacing w:before="163"/>
              <w:ind w:right="125"/>
              <w:jc w:val="right"/>
              <w:rPr>
                <w:rFonts w:ascii="Liberation Mono"/>
                <w:b/>
                <w:sz w:val="16"/>
              </w:rPr>
            </w:pPr>
            <w:r>
              <w:rPr>
                <w:rFonts w:ascii="Liberation Mono"/>
                <w:b/>
                <w:color w:val="415461"/>
                <w:spacing w:val="-2"/>
                <w:w w:val="105"/>
                <w:sz w:val="16"/>
              </w:rPr>
              <w:t>3,910.00</w:t>
            </w:r>
          </w:p>
        </w:tc>
      </w:tr>
      <w:tr w:rsidR="00545D4E" w14:paraId="3EFE3926" w14:textId="77777777">
        <w:trPr>
          <w:trHeight w:val="779"/>
        </w:trPr>
        <w:tc>
          <w:tcPr>
            <w:tcW w:w="2359" w:type="dxa"/>
            <w:shd w:val="clear" w:color="auto" w:fill="F7F9FA"/>
          </w:tcPr>
          <w:p w14:paraId="1403CF5B" w14:textId="77777777" w:rsidR="00545D4E" w:rsidRDefault="00465B58">
            <w:pPr>
              <w:pStyle w:val="TableParagraph"/>
              <w:spacing w:before="159" w:line="340" w:lineRule="auto"/>
              <w:ind w:left="122" w:right="408"/>
              <w:rPr>
                <w:sz w:val="16"/>
              </w:rPr>
            </w:pPr>
            <w:r>
              <w:rPr>
                <w:color w:val="415461"/>
                <w:w w:val="105"/>
                <w:sz w:val="16"/>
              </w:rPr>
              <w:t>Shkolla</w:t>
            </w:r>
            <w:r>
              <w:rPr>
                <w:color w:val="415461"/>
                <w:spacing w:val="-14"/>
                <w:w w:val="105"/>
                <w:sz w:val="16"/>
              </w:rPr>
              <w:t xml:space="preserve"> </w:t>
            </w:r>
            <w:r>
              <w:rPr>
                <w:color w:val="415461"/>
                <w:w w:val="105"/>
                <w:sz w:val="16"/>
              </w:rPr>
              <w:t>e</w:t>
            </w:r>
            <w:r>
              <w:rPr>
                <w:color w:val="415461"/>
                <w:spacing w:val="-12"/>
                <w:w w:val="105"/>
                <w:sz w:val="16"/>
              </w:rPr>
              <w:t xml:space="preserve"> </w:t>
            </w:r>
            <w:r>
              <w:rPr>
                <w:color w:val="415461"/>
                <w:w w:val="105"/>
                <w:sz w:val="16"/>
              </w:rPr>
              <w:t>mesme</w:t>
            </w:r>
            <w:r>
              <w:rPr>
                <w:color w:val="415461"/>
                <w:spacing w:val="-11"/>
                <w:w w:val="105"/>
                <w:sz w:val="16"/>
              </w:rPr>
              <w:t xml:space="preserve"> </w:t>
            </w:r>
            <w:r>
              <w:rPr>
                <w:color w:val="415461"/>
                <w:w w:val="105"/>
                <w:sz w:val="16"/>
              </w:rPr>
              <w:t xml:space="preserve">“Pjetër </w:t>
            </w:r>
            <w:r>
              <w:rPr>
                <w:color w:val="415461"/>
                <w:spacing w:val="-2"/>
                <w:w w:val="105"/>
                <w:sz w:val="16"/>
              </w:rPr>
              <w:t>Bogdani”</w:t>
            </w:r>
          </w:p>
        </w:tc>
        <w:tc>
          <w:tcPr>
            <w:tcW w:w="758" w:type="dxa"/>
            <w:shd w:val="clear" w:color="auto" w:fill="F7F9FA"/>
          </w:tcPr>
          <w:p w14:paraId="71369DC3" w14:textId="77777777" w:rsidR="00545D4E" w:rsidRDefault="00545D4E">
            <w:pPr>
              <w:pStyle w:val="TableParagraph"/>
              <w:spacing w:before="111"/>
              <w:rPr>
                <w:b/>
                <w:sz w:val="16"/>
              </w:rPr>
            </w:pPr>
          </w:p>
          <w:p w14:paraId="574F3B86" w14:textId="77777777" w:rsidR="00545D4E" w:rsidRDefault="00465B58">
            <w:pPr>
              <w:pStyle w:val="TableParagraph"/>
              <w:ind w:left="14" w:right="31"/>
              <w:jc w:val="center"/>
              <w:rPr>
                <w:sz w:val="16"/>
              </w:rPr>
            </w:pPr>
            <w:r>
              <w:rPr>
                <w:color w:val="415461"/>
                <w:spacing w:val="-4"/>
                <w:w w:val="105"/>
                <w:sz w:val="16"/>
              </w:rPr>
              <w:t>95132</w:t>
            </w:r>
          </w:p>
        </w:tc>
        <w:tc>
          <w:tcPr>
            <w:tcW w:w="1838" w:type="dxa"/>
            <w:shd w:val="clear" w:color="auto" w:fill="F7F9FA"/>
          </w:tcPr>
          <w:p w14:paraId="15AB5CEC" w14:textId="77777777" w:rsidR="00545D4E" w:rsidRDefault="00545D4E">
            <w:pPr>
              <w:pStyle w:val="TableParagraph"/>
              <w:spacing w:before="116"/>
              <w:rPr>
                <w:b/>
                <w:sz w:val="16"/>
              </w:rPr>
            </w:pPr>
          </w:p>
          <w:p w14:paraId="6A188A05" w14:textId="77777777" w:rsidR="00545D4E" w:rsidRDefault="00465B58">
            <w:pPr>
              <w:pStyle w:val="TableParagraph"/>
              <w:ind w:right="119"/>
              <w:jc w:val="right"/>
              <w:rPr>
                <w:rFonts w:ascii="Liberation Mono"/>
                <w:b/>
                <w:sz w:val="16"/>
              </w:rPr>
            </w:pPr>
            <w:r>
              <w:rPr>
                <w:rFonts w:ascii="Liberation Mono"/>
                <w:b/>
                <w:color w:val="415461"/>
                <w:spacing w:val="-4"/>
                <w:w w:val="105"/>
                <w:sz w:val="16"/>
              </w:rPr>
              <w:t>6.00</w:t>
            </w:r>
          </w:p>
        </w:tc>
        <w:tc>
          <w:tcPr>
            <w:tcW w:w="1739" w:type="dxa"/>
            <w:shd w:val="clear" w:color="auto" w:fill="F7F9FA"/>
          </w:tcPr>
          <w:p w14:paraId="4A73DC2D" w14:textId="77777777" w:rsidR="00545D4E" w:rsidRDefault="00545D4E">
            <w:pPr>
              <w:pStyle w:val="TableParagraph"/>
              <w:spacing w:before="116"/>
              <w:rPr>
                <w:b/>
                <w:sz w:val="16"/>
              </w:rPr>
            </w:pPr>
          </w:p>
          <w:p w14:paraId="59D27593" w14:textId="77777777" w:rsidR="00545D4E" w:rsidRDefault="00465B58">
            <w:pPr>
              <w:pStyle w:val="TableParagraph"/>
              <w:ind w:right="114"/>
              <w:jc w:val="right"/>
              <w:rPr>
                <w:rFonts w:ascii="Liberation Mono"/>
                <w:b/>
                <w:sz w:val="16"/>
              </w:rPr>
            </w:pPr>
            <w:r>
              <w:rPr>
                <w:rFonts w:ascii="Liberation Mono"/>
                <w:b/>
                <w:color w:val="415461"/>
                <w:spacing w:val="-4"/>
                <w:w w:val="105"/>
                <w:sz w:val="16"/>
              </w:rPr>
              <w:t>11.00</w:t>
            </w:r>
          </w:p>
        </w:tc>
        <w:tc>
          <w:tcPr>
            <w:tcW w:w="2236" w:type="dxa"/>
            <w:shd w:val="clear" w:color="auto" w:fill="F7F9FA"/>
          </w:tcPr>
          <w:p w14:paraId="79F57053" w14:textId="77777777" w:rsidR="00545D4E" w:rsidRDefault="00545D4E">
            <w:pPr>
              <w:pStyle w:val="TableParagraph"/>
              <w:spacing w:before="116"/>
              <w:rPr>
                <w:b/>
                <w:sz w:val="16"/>
              </w:rPr>
            </w:pPr>
          </w:p>
          <w:p w14:paraId="57E31DE2" w14:textId="77777777" w:rsidR="00545D4E" w:rsidRDefault="00465B58">
            <w:pPr>
              <w:pStyle w:val="TableParagraph"/>
              <w:ind w:right="125"/>
              <w:jc w:val="right"/>
              <w:rPr>
                <w:rFonts w:ascii="Liberation Mono"/>
                <w:b/>
                <w:sz w:val="16"/>
              </w:rPr>
            </w:pPr>
            <w:r>
              <w:rPr>
                <w:rFonts w:ascii="Liberation Mono"/>
                <w:b/>
                <w:color w:val="415461"/>
                <w:spacing w:val="-4"/>
                <w:w w:val="105"/>
                <w:sz w:val="16"/>
              </w:rPr>
              <w:t>5.00</w:t>
            </w:r>
          </w:p>
        </w:tc>
      </w:tr>
      <w:tr w:rsidR="00545D4E" w14:paraId="51B1E1D9" w14:textId="77777777">
        <w:trPr>
          <w:trHeight w:val="506"/>
        </w:trPr>
        <w:tc>
          <w:tcPr>
            <w:tcW w:w="3117" w:type="dxa"/>
            <w:gridSpan w:val="2"/>
            <w:shd w:val="clear" w:color="auto" w:fill="EDF1F5"/>
          </w:tcPr>
          <w:p w14:paraId="39E33CAC" w14:textId="77777777" w:rsidR="00545D4E" w:rsidRDefault="00465B58">
            <w:pPr>
              <w:pStyle w:val="TableParagraph"/>
              <w:spacing w:before="159"/>
              <w:ind w:left="122"/>
              <w:rPr>
                <w:sz w:val="16"/>
              </w:rPr>
            </w:pPr>
            <w:r>
              <w:rPr>
                <w:color w:val="415461"/>
                <w:spacing w:val="-2"/>
                <w:sz w:val="16"/>
              </w:rPr>
              <w:t xml:space="preserve">Totali </w:t>
            </w:r>
            <w:r>
              <w:rPr>
                <w:color w:val="415461"/>
                <w:spacing w:val="-5"/>
                <w:sz w:val="16"/>
              </w:rPr>
              <w:t>THV</w:t>
            </w:r>
          </w:p>
        </w:tc>
        <w:tc>
          <w:tcPr>
            <w:tcW w:w="1838" w:type="dxa"/>
            <w:shd w:val="clear" w:color="auto" w:fill="EDF1F5"/>
          </w:tcPr>
          <w:p w14:paraId="5D9B7277" w14:textId="77777777" w:rsidR="00545D4E" w:rsidRDefault="00465B58">
            <w:pPr>
              <w:pStyle w:val="TableParagraph"/>
              <w:spacing w:before="163"/>
              <w:ind w:right="119"/>
              <w:jc w:val="right"/>
              <w:rPr>
                <w:rFonts w:ascii="Liberation Mono"/>
                <w:b/>
                <w:sz w:val="16"/>
              </w:rPr>
            </w:pPr>
            <w:r>
              <w:rPr>
                <w:rFonts w:ascii="Liberation Mono"/>
                <w:b/>
                <w:color w:val="415461"/>
                <w:spacing w:val="-2"/>
                <w:w w:val="105"/>
                <w:sz w:val="16"/>
              </w:rPr>
              <w:t>4,361,730.00</w:t>
            </w:r>
          </w:p>
        </w:tc>
        <w:tc>
          <w:tcPr>
            <w:tcW w:w="1739" w:type="dxa"/>
            <w:shd w:val="clear" w:color="auto" w:fill="EDF1F5"/>
          </w:tcPr>
          <w:p w14:paraId="2F833339" w14:textId="77777777" w:rsidR="00545D4E" w:rsidRDefault="00465B58">
            <w:pPr>
              <w:pStyle w:val="TableParagraph"/>
              <w:spacing w:before="163"/>
              <w:ind w:right="114"/>
              <w:jc w:val="right"/>
              <w:rPr>
                <w:rFonts w:ascii="Liberation Mono"/>
                <w:b/>
                <w:sz w:val="16"/>
              </w:rPr>
            </w:pPr>
            <w:r>
              <w:rPr>
                <w:rFonts w:ascii="Liberation Mono"/>
                <w:b/>
                <w:color w:val="415461"/>
                <w:spacing w:val="-2"/>
                <w:w w:val="105"/>
                <w:sz w:val="16"/>
              </w:rPr>
              <w:t>601,225.59</w:t>
            </w:r>
          </w:p>
        </w:tc>
        <w:tc>
          <w:tcPr>
            <w:tcW w:w="2236" w:type="dxa"/>
            <w:shd w:val="clear" w:color="auto" w:fill="EDF1F5"/>
          </w:tcPr>
          <w:p w14:paraId="5750CC13" w14:textId="77777777" w:rsidR="00545D4E" w:rsidRDefault="00465B58">
            <w:pPr>
              <w:pStyle w:val="TableParagraph"/>
              <w:spacing w:before="163"/>
              <w:ind w:right="125"/>
              <w:jc w:val="right"/>
              <w:rPr>
                <w:rFonts w:ascii="Liberation Mono"/>
                <w:b/>
                <w:sz w:val="16"/>
              </w:rPr>
            </w:pPr>
            <w:r>
              <w:rPr>
                <w:rFonts w:ascii="Liberation Mono"/>
                <w:b/>
                <w:color w:val="415461"/>
                <w:sz w:val="16"/>
              </w:rPr>
              <w:t>-</w:t>
            </w:r>
            <w:r>
              <w:rPr>
                <w:rFonts w:ascii="Liberation Mono"/>
                <w:b/>
                <w:color w:val="415461"/>
                <w:spacing w:val="-2"/>
                <w:sz w:val="16"/>
              </w:rPr>
              <w:t>3,760,504.41</w:t>
            </w:r>
          </w:p>
        </w:tc>
      </w:tr>
    </w:tbl>
    <w:p w14:paraId="30321FB8" w14:textId="77777777" w:rsidR="00545D4E" w:rsidRDefault="00545D4E">
      <w:pPr>
        <w:pStyle w:val="BodyText"/>
        <w:spacing w:before="85"/>
        <w:rPr>
          <w:b/>
          <w:sz w:val="20"/>
        </w:rPr>
      </w:pPr>
    </w:p>
    <w:tbl>
      <w:tblPr>
        <w:tblW w:w="0" w:type="auto"/>
        <w:tblInd w:w="100" w:type="dxa"/>
        <w:tblBorders>
          <w:top w:val="single" w:sz="6" w:space="0" w:color="DBDBDB"/>
          <w:left w:val="single" w:sz="6" w:space="0" w:color="DBDBDB"/>
          <w:bottom w:val="single" w:sz="6" w:space="0" w:color="DBDBDB"/>
          <w:right w:val="single" w:sz="6" w:space="0" w:color="DBDBDB"/>
          <w:insideH w:val="single" w:sz="6" w:space="0" w:color="DBDBDB"/>
          <w:insideV w:val="single" w:sz="6" w:space="0" w:color="DBDBDB"/>
        </w:tblBorders>
        <w:tblLayout w:type="fixed"/>
        <w:tblCellMar>
          <w:left w:w="0" w:type="dxa"/>
          <w:right w:w="0" w:type="dxa"/>
        </w:tblCellMar>
        <w:tblLook w:val="01E0" w:firstRow="1" w:lastRow="1" w:firstColumn="1" w:lastColumn="1" w:noHBand="0" w:noVBand="0"/>
      </w:tblPr>
      <w:tblGrid>
        <w:gridCol w:w="2446"/>
        <w:gridCol w:w="2409"/>
        <w:gridCol w:w="3216"/>
        <w:gridCol w:w="857"/>
      </w:tblGrid>
      <w:tr w:rsidR="00545D4E" w14:paraId="0891C002" w14:textId="77777777">
        <w:trPr>
          <w:trHeight w:val="605"/>
        </w:trPr>
        <w:tc>
          <w:tcPr>
            <w:tcW w:w="2446" w:type="dxa"/>
            <w:shd w:val="clear" w:color="auto" w:fill="003366"/>
          </w:tcPr>
          <w:p w14:paraId="0DF7A02D" w14:textId="77777777" w:rsidR="00545D4E" w:rsidRDefault="00465B58">
            <w:pPr>
              <w:pStyle w:val="TableParagraph"/>
              <w:spacing w:before="164"/>
              <w:ind w:left="122"/>
              <w:rPr>
                <w:b/>
              </w:rPr>
            </w:pPr>
            <w:r>
              <w:rPr>
                <w:b/>
                <w:color w:val="FFFFFF"/>
              </w:rPr>
              <w:t>Burimi</w:t>
            </w:r>
            <w:r>
              <w:rPr>
                <w:b/>
                <w:color w:val="FFFFFF"/>
                <w:spacing w:val="3"/>
              </w:rPr>
              <w:t xml:space="preserve"> </w:t>
            </w:r>
            <w:r>
              <w:rPr>
                <w:b/>
                <w:color w:val="FFFFFF"/>
              </w:rPr>
              <w:t>/</w:t>
            </w:r>
            <w:r>
              <w:rPr>
                <w:b/>
                <w:color w:val="FFFFFF"/>
                <w:spacing w:val="4"/>
              </w:rPr>
              <w:t xml:space="preserve"> </w:t>
            </w:r>
            <w:r>
              <w:rPr>
                <w:b/>
                <w:color w:val="FFFFFF"/>
                <w:spacing w:val="-2"/>
              </w:rPr>
              <w:t>Kategoria</w:t>
            </w:r>
          </w:p>
        </w:tc>
        <w:tc>
          <w:tcPr>
            <w:tcW w:w="2409" w:type="dxa"/>
            <w:shd w:val="clear" w:color="auto" w:fill="003366"/>
          </w:tcPr>
          <w:p w14:paraId="6FC89904" w14:textId="77777777" w:rsidR="00545D4E" w:rsidRDefault="00465B58">
            <w:pPr>
              <w:pStyle w:val="TableParagraph"/>
              <w:spacing w:before="164"/>
              <w:ind w:left="126"/>
              <w:rPr>
                <w:b/>
              </w:rPr>
            </w:pPr>
            <w:r>
              <w:rPr>
                <w:b/>
                <w:color w:val="FFFFFF"/>
              </w:rPr>
              <w:t>Buxheti</w:t>
            </w:r>
            <w:r>
              <w:rPr>
                <w:b/>
                <w:color w:val="FFFFFF"/>
                <w:spacing w:val="4"/>
              </w:rPr>
              <w:t xml:space="preserve"> </w:t>
            </w:r>
            <w:r>
              <w:rPr>
                <w:b/>
                <w:color w:val="FFFFFF"/>
              </w:rPr>
              <w:t>/</w:t>
            </w:r>
            <w:r>
              <w:rPr>
                <w:b/>
                <w:color w:val="FFFFFF"/>
                <w:spacing w:val="5"/>
              </w:rPr>
              <w:t xml:space="preserve"> </w:t>
            </w:r>
            <w:r>
              <w:rPr>
                <w:b/>
                <w:color w:val="FFFFFF"/>
              </w:rPr>
              <w:t>Vlera</w:t>
            </w:r>
            <w:r>
              <w:rPr>
                <w:b/>
                <w:color w:val="FFFFFF"/>
                <w:spacing w:val="5"/>
              </w:rPr>
              <w:t xml:space="preserve"> </w:t>
            </w:r>
            <w:r>
              <w:rPr>
                <w:b/>
                <w:color w:val="FFFFFF"/>
                <w:spacing w:val="-5"/>
              </w:rPr>
              <w:t>(€)</w:t>
            </w:r>
          </w:p>
        </w:tc>
        <w:tc>
          <w:tcPr>
            <w:tcW w:w="3216" w:type="dxa"/>
            <w:shd w:val="clear" w:color="auto" w:fill="003366"/>
          </w:tcPr>
          <w:p w14:paraId="7DA310E8" w14:textId="77777777" w:rsidR="00545D4E" w:rsidRDefault="00465B58">
            <w:pPr>
              <w:pStyle w:val="TableParagraph"/>
              <w:spacing w:before="164"/>
              <w:ind w:left="126"/>
              <w:rPr>
                <w:b/>
              </w:rPr>
            </w:pPr>
            <w:r>
              <w:rPr>
                <w:b/>
                <w:color w:val="FFFFFF"/>
              </w:rPr>
              <w:t>Shpenzimi</w:t>
            </w:r>
            <w:r>
              <w:rPr>
                <w:b/>
                <w:color w:val="FFFFFF"/>
                <w:spacing w:val="7"/>
              </w:rPr>
              <w:t xml:space="preserve"> </w:t>
            </w:r>
            <w:r>
              <w:rPr>
                <w:b/>
                <w:color w:val="FFFFFF"/>
              </w:rPr>
              <w:t>/</w:t>
            </w:r>
            <w:r>
              <w:rPr>
                <w:b/>
                <w:color w:val="FFFFFF"/>
                <w:spacing w:val="7"/>
              </w:rPr>
              <w:t xml:space="preserve"> </w:t>
            </w:r>
            <w:r>
              <w:rPr>
                <w:b/>
                <w:color w:val="FFFFFF"/>
              </w:rPr>
              <w:t>Realizimi</w:t>
            </w:r>
            <w:r>
              <w:rPr>
                <w:b/>
                <w:color w:val="FFFFFF"/>
                <w:spacing w:val="7"/>
              </w:rPr>
              <w:t xml:space="preserve"> </w:t>
            </w:r>
            <w:r>
              <w:rPr>
                <w:b/>
                <w:color w:val="FFFFFF"/>
                <w:spacing w:val="-5"/>
              </w:rPr>
              <w:t>(€)</w:t>
            </w:r>
          </w:p>
        </w:tc>
        <w:tc>
          <w:tcPr>
            <w:tcW w:w="857" w:type="dxa"/>
            <w:shd w:val="clear" w:color="auto" w:fill="003366"/>
          </w:tcPr>
          <w:p w14:paraId="73CC8831" w14:textId="77777777" w:rsidR="00545D4E" w:rsidRDefault="00465B58">
            <w:pPr>
              <w:pStyle w:val="TableParagraph"/>
              <w:spacing w:before="164"/>
              <w:ind w:left="126"/>
              <w:rPr>
                <w:b/>
              </w:rPr>
            </w:pPr>
            <w:r>
              <w:rPr>
                <w:b/>
                <w:color w:val="FFFFFF"/>
                <w:spacing w:val="-10"/>
              </w:rPr>
              <w:t>%</w:t>
            </w:r>
          </w:p>
        </w:tc>
      </w:tr>
      <w:tr w:rsidR="00545D4E" w14:paraId="1D9D292C" w14:textId="77777777">
        <w:trPr>
          <w:trHeight w:val="518"/>
        </w:trPr>
        <w:tc>
          <w:tcPr>
            <w:tcW w:w="2446" w:type="dxa"/>
          </w:tcPr>
          <w:p w14:paraId="5A7FB81C" w14:textId="77777777" w:rsidR="00545D4E" w:rsidRDefault="00465B58">
            <w:pPr>
              <w:pStyle w:val="TableParagraph"/>
              <w:spacing w:before="159"/>
              <w:ind w:left="122"/>
              <w:rPr>
                <w:sz w:val="16"/>
              </w:rPr>
            </w:pPr>
            <w:r>
              <w:rPr>
                <w:color w:val="415461"/>
                <w:w w:val="105"/>
                <w:sz w:val="16"/>
              </w:rPr>
              <w:t>Paga</w:t>
            </w:r>
            <w:r>
              <w:rPr>
                <w:color w:val="415461"/>
                <w:spacing w:val="-11"/>
                <w:w w:val="105"/>
                <w:sz w:val="16"/>
              </w:rPr>
              <w:t xml:space="preserve"> </w:t>
            </w:r>
            <w:r>
              <w:rPr>
                <w:color w:val="415461"/>
                <w:w w:val="105"/>
                <w:sz w:val="16"/>
              </w:rPr>
              <w:t>dhe</w:t>
            </w:r>
            <w:r>
              <w:rPr>
                <w:color w:val="415461"/>
                <w:spacing w:val="-10"/>
                <w:w w:val="105"/>
                <w:sz w:val="16"/>
              </w:rPr>
              <w:t xml:space="preserve"> </w:t>
            </w:r>
            <w:r>
              <w:rPr>
                <w:color w:val="415461"/>
                <w:spacing w:val="-2"/>
                <w:w w:val="105"/>
                <w:sz w:val="16"/>
              </w:rPr>
              <w:t>mëditje</w:t>
            </w:r>
          </w:p>
        </w:tc>
        <w:tc>
          <w:tcPr>
            <w:tcW w:w="2409" w:type="dxa"/>
          </w:tcPr>
          <w:p w14:paraId="70C6EA87" w14:textId="77777777" w:rsidR="00545D4E" w:rsidRDefault="00465B58">
            <w:pPr>
              <w:pStyle w:val="TableParagraph"/>
              <w:spacing w:before="163"/>
              <w:ind w:right="117"/>
              <w:jc w:val="right"/>
              <w:rPr>
                <w:rFonts w:ascii="Liberation Mono"/>
                <w:b/>
                <w:sz w:val="16"/>
              </w:rPr>
            </w:pPr>
            <w:r>
              <w:rPr>
                <w:rFonts w:ascii="Liberation Mono"/>
                <w:b/>
                <w:color w:val="415461"/>
                <w:spacing w:val="-2"/>
                <w:w w:val="105"/>
                <w:sz w:val="16"/>
              </w:rPr>
              <w:t>23,623,853.00</w:t>
            </w:r>
          </w:p>
        </w:tc>
        <w:tc>
          <w:tcPr>
            <w:tcW w:w="3216" w:type="dxa"/>
          </w:tcPr>
          <w:p w14:paraId="1A202D83" w14:textId="77777777" w:rsidR="00545D4E" w:rsidRDefault="00465B58">
            <w:pPr>
              <w:pStyle w:val="TableParagraph"/>
              <w:spacing w:before="163"/>
              <w:ind w:right="117"/>
              <w:jc w:val="right"/>
              <w:rPr>
                <w:rFonts w:ascii="Liberation Mono"/>
                <w:b/>
                <w:sz w:val="16"/>
              </w:rPr>
            </w:pPr>
            <w:r>
              <w:rPr>
                <w:rFonts w:ascii="Liberation Mono"/>
                <w:b/>
                <w:color w:val="415461"/>
                <w:spacing w:val="-2"/>
                <w:w w:val="105"/>
                <w:sz w:val="16"/>
              </w:rPr>
              <w:t>7,670,097.95</w:t>
            </w:r>
          </w:p>
        </w:tc>
        <w:tc>
          <w:tcPr>
            <w:tcW w:w="857" w:type="dxa"/>
          </w:tcPr>
          <w:p w14:paraId="5F7EC6CA" w14:textId="77777777" w:rsidR="00545D4E" w:rsidRDefault="00465B58">
            <w:pPr>
              <w:pStyle w:val="TableParagraph"/>
              <w:spacing w:before="163"/>
              <w:ind w:right="123"/>
              <w:jc w:val="right"/>
              <w:rPr>
                <w:rFonts w:ascii="Liberation Mono"/>
                <w:b/>
                <w:sz w:val="16"/>
              </w:rPr>
            </w:pPr>
            <w:r>
              <w:rPr>
                <w:rFonts w:ascii="Liberation Mono"/>
                <w:b/>
                <w:color w:val="415461"/>
                <w:spacing w:val="-4"/>
                <w:w w:val="105"/>
                <w:sz w:val="16"/>
              </w:rPr>
              <w:t>32.47</w:t>
            </w:r>
          </w:p>
        </w:tc>
      </w:tr>
      <w:tr w:rsidR="00545D4E" w14:paraId="10348AE1" w14:textId="77777777">
        <w:trPr>
          <w:trHeight w:val="506"/>
        </w:trPr>
        <w:tc>
          <w:tcPr>
            <w:tcW w:w="2446" w:type="dxa"/>
            <w:shd w:val="clear" w:color="auto" w:fill="F7F9FA"/>
          </w:tcPr>
          <w:p w14:paraId="31414524" w14:textId="77777777" w:rsidR="00545D4E" w:rsidRDefault="00465B58">
            <w:pPr>
              <w:pStyle w:val="TableParagraph"/>
              <w:spacing w:before="159"/>
              <w:ind w:left="122"/>
              <w:rPr>
                <w:sz w:val="16"/>
              </w:rPr>
            </w:pPr>
            <w:r>
              <w:rPr>
                <w:color w:val="415461"/>
                <w:spacing w:val="-2"/>
                <w:w w:val="105"/>
                <w:sz w:val="16"/>
              </w:rPr>
              <w:t>Mallra</w:t>
            </w:r>
            <w:r>
              <w:rPr>
                <w:color w:val="415461"/>
                <w:spacing w:val="-3"/>
                <w:w w:val="105"/>
                <w:sz w:val="16"/>
              </w:rPr>
              <w:t xml:space="preserve"> </w:t>
            </w:r>
            <w:r>
              <w:rPr>
                <w:color w:val="415461"/>
                <w:spacing w:val="-2"/>
                <w:w w:val="105"/>
                <w:sz w:val="16"/>
              </w:rPr>
              <w:t>dhe</w:t>
            </w:r>
            <w:r>
              <w:rPr>
                <w:color w:val="415461"/>
                <w:spacing w:val="-3"/>
                <w:w w:val="105"/>
                <w:sz w:val="16"/>
              </w:rPr>
              <w:t xml:space="preserve"> </w:t>
            </w:r>
            <w:r>
              <w:rPr>
                <w:color w:val="415461"/>
                <w:spacing w:val="-2"/>
                <w:w w:val="105"/>
                <w:sz w:val="16"/>
              </w:rPr>
              <w:t>shërbime</w:t>
            </w:r>
          </w:p>
        </w:tc>
        <w:tc>
          <w:tcPr>
            <w:tcW w:w="2409" w:type="dxa"/>
            <w:shd w:val="clear" w:color="auto" w:fill="F7F9FA"/>
          </w:tcPr>
          <w:p w14:paraId="30064CD9" w14:textId="77777777" w:rsidR="00545D4E" w:rsidRDefault="00465B58">
            <w:pPr>
              <w:pStyle w:val="TableParagraph"/>
              <w:spacing w:before="163"/>
              <w:ind w:right="117"/>
              <w:jc w:val="right"/>
              <w:rPr>
                <w:rFonts w:ascii="Liberation Mono"/>
                <w:b/>
                <w:sz w:val="16"/>
              </w:rPr>
            </w:pPr>
            <w:r>
              <w:rPr>
                <w:rFonts w:ascii="Liberation Mono"/>
                <w:b/>
                <w:color w:val="415461"/>
                <w:spacing w:val="-2"/>
                <w:w w:val="105"/>
                <w:sz w:val="16"/>
              </w:rPr>
              <w:t>11,519,945.00</w:t>
            </w:r>
          </w:p>
        </w:tc>
        <w:tc>
          <w:tcPr>
            <w:tcW w:w="3216" w:type="dxa"/>
            <w:shd w:val="clear" w:color="auto" w:fill="F7F9FA"/>
          </w:tcPr>
          <w:p w14:paraId="7CBEE158" w14:textId="77777777" w:rsidR="00545D4E" w:rsidRDefault="00465B58">
            <w:pPr>
              <w:pStyle w:val="TableParagraph"/>
              <w:spacing w:before="163"/>
              <w:ind w:right="117"/>
              <w:jc w:val="right"/>
              <w:rPr>
                <w:rFonts w:ascii="Liberation Mono"/>
                <w:b/>
                <w:sz w:val="16"/>
              </w:rPr>
            </w:pPr>
            <w:r>
              <w:rPr>
                <w:rFonts w:ascii="Liberation Mono"/>
                <w:b/>
                <w:color w:val="415461"/>
                <w:spacing w:val="-2"/>
                <w:w w:val="105"/>
                <w:sz w:val="16"/>
              </w:rPr>
              <w:t>3,798,777.18</w:t>
            </w:r>
          </w:p>
        </w:tc>
        <w:tc>
          <w:tcPr>
            <w:tcW w:w="857" w:type="dxa"/>
            <w:shd w:val="clear" w:color="auto" w:fill="F7F9FA"/>
          </w:tcPr>
          <w:p w14:paraId="41D7D5DE" w14:textId="77777777" w:rsidR="00545D4E" w:rsidRDefault="00465B58">
            <w:pPr>
              <w:pStyle w:val="TableParagraph"/>
              <w:spacing w:before="163"/>
              <w:ind w:right="123"/>
              <w:jc w:val="right"/>
              <w:rPr>
                <w:rFonts w:ascii="Liberation Mono"/>
                <w:b/>
                <w:sz w:val="16"/>
              </w:rPr>
            </w:pPr>
            <w:r>
              <w:rPr>
                <w:rFonts w:ascii="Liberation Mono"/>
                <w:b/>
                <w:color w:val="415461"/>
                <w:spacing w:val="-4"/>
                <w:w w:val="105"/>
                <w:sz w:val="16"/>
              </w:rPr>
              <w:t>32.98</w:t>
            </w:r>
          </w:p>
        </w:tc>
      </w:tr>
      <w:tr w:rsidR="00545D4E" w14:paraId="4C438181" w14:textId="77777777">
        <w:trPr>
          <w:trHeight w:val="506"/>
        </w:trPr>
        <w:tc>
          <w:tcPr>
            <w:tcW w:w="2446" w:type="dxa"/>
          </w:tcPr>
          <w:p w14:paraId="4AC09C6D" w14:textId="77777777" w:rsidR="00545D4E" w:rsidRDefault="00465B58">
            <w:pPr>
              <w:pStyle w:val="TableParagraph"/>
              <w:spacing w:before="159"/>
              <w:ind w:left="122"/>
              <w:rPr>
                <w:sz w:val="16"/>
              </w:rPr>
            </w:pPr>
            <w:r>
              <w:rPr>
                <w:color w:val="415461"/>
                <w:spacing w:val="-2"/>
                <w:w w:val="105"/>
                <w:sz w:val="16"/>
              </w:rPr>
              <w:t>Komunali</w:t>
            </w:r>
          </w:p>
        </w:tc>
        <w:tc>
          <w:tcPr>
            <w:tcW w:w="2409" w:type="dxa"/>
          </w:tcPr>
          <w:p w14:paraId="5A3DCE66" w14:textId="77777777" w:rsidR="00545D4E" w:rsidRDefault="00465B58">
            <w:pPr>
              <w:pStyle w:val="TableParagraph"/>
              <w:spacing w:before="163"/>
              <w:ind w:right="117"/>
              <w:jc w:val="right"/>
              <w:rPr>
                <w:rFonts w:ascii="Liberation Mono"/>
                <w:b/>
                <w:sz w:val="16"/>
              </w:rPr>
            </w:pPr>
            <w:r>
              <w:rPr>
                <w:rFonts w:ascii="Liberation Mono"/>
                <w:b/>
                <w:color w:val="415461"/>
                <w:spacing w:val="-2"/>
                <w:w w:val="105"/>
                <w:sz w:val="16"/>
              </w:rPr>
              <w:t>1,010,982.00</w:t>
            </w:r>
          </w:p>
        </w:tc>
        <w:tc>
          <w:tcPr>
            <w:tcW w:w="3216" w:type="dxa"/>
          </w:tcPr>
          <w:p w14:paraId="1023FFDE" w14:textId="77777777" w:rsidR="00545D4E" w:rsidRDefault="00465B58">
            <w:pPr>
              <w:pStyle w:val="TableParagraph"/>
              <w:spacing w:before="163"/>
              <w:ind w:right="117"/>
              <w:jc w:val="right"/>
              <w:rPr>
                <w:rFonts w:ascii="Liberation Mono"/>
                <w:b/>
                <w:sz w:val="16"/>
              </w:rPr>
            </w:pPr>
            <w:r>
              <w:rPr>
                <w:rFonts w:ascii="Liberation Mono"/>
                <w:b/>
                <w:color w:val="415461"/>
                <w:spacing w:val="-2"/>
                <w:w w:val="105"/>
                <w:sz w:val="16"/>
              </w:rPr>
              <w:t>130,729.27</w:t>
            </w:r>
          </w:p>
        </w:tc>
        <w:tc>
          <w:tcPr>
            <w:tcW w:w="857" w:type="dxa"/>
          </w:tcPr>
          <w:p w14:paraId="501B8ED6" w14:textId="77777777" w:rsidR="00545D4E" w:rsidRDefault="00465B58">
            <w:pPr>
              <w:pStyle w:val="TableParagraph"/>
              <w:spacing w:before="163"/>
              <w:ind w:right="123"/>
              <w:jc w:val="right"/>
              <w:rPr>
                <w:rFonts w:ascii="Liberation Mono"/>
                <w:b/>
                <w:sz w:val="16"/>
              </w:rPr>
            </w:pPr>
            <w:r>
              <w:rPr>
                <w:rFonts w:ascii="Liberation Mono"/>
                <w:b/>
                <w:color w:val="415461"/>
                <w:spacing w:val="-4"/>
                <w:w w:val="105"/>
                <w:sz w:val="16"/>
              </w:rPr>
              <w:t>12.93</w:t>
            </w:r>
          </w:p>
        </w:tc>
      </w:tr>
      <w:tr w:rsidR="00545D4E" w14:paraId="2AE4150B" w14:textId="77777777">
        <w:trPr>
          <w:trHeight w:val="518"/>
        </w:trPr>
        <w:tc>
          <w:tcPr>
            <w:tcW w:w="2446" w:type="dxa"/>
            <w:shd w:val="clear" w:color="auto" w:fill="F7F9FA"/>
          </w:tcPr>
          <w:p w14:paraId="54CC22EE" w14:textId="77777777" w:rsidR="00545D4E" w:rsidRDefault="00465B58">
            <w:pPr>
              <w:pStyle w:val="TableParagraph"/>
              <w:spacing w:before="159"/>
              <w:ind w:left="122"/>
              <w:rPr>
                <w:sz w:val="16"/>
              </w:rPr>
            </w:pPr>
            <w:r>
              <w:rPr>
                <w:color w:val="415461"/>
                <w:spacing w:val="-2"/>
                <w:w w:val="105"/>
                <w:sz w:val="16"/>
              </w:rPr>
              <w:t>Subvencione</w:t>
            </w:r>
          </w:p>
        </w:tc>
        <w:tc>
          <w:tcPr>
            <w:tcW w:w="2409" w:type="dxa"/>
            <w:shd w:val="clear" w:color="auto" w:fill="F7F9FA"/>
          </w:tcPr>
          <w:p w14:paraId="3664E1F9" w14:textId="77777777" w:rsidR="00545D4E" w:rsidRDefault="00465B58">
            <w:pPr>
              <w:pStyle w:val="TableParagraph"/>
              <w:spacing w:before="163"/>
              <w:ind w:right="117"/>
              <w:jc w:val="right"/>
              <w:rPr>
                <w:rFonts w:ascii="Liberation Mono"/>
                <w:b/>
                <w:sz w:val="16"/>
              </w:rPr>
            </w:pPr>
            <w:r>
              <w:rPr>
                <w:rFonts w:ascii="Liberation Mono"/>
                <w:b/>
                <w:color w:val="415461"/>
                <w:spacing w:val="-2"/>
                <w:w w:val="105"/>
                <w:sz w:val="16"/>
              </w:rPr>
              <w:t>2,500,000.00</w:t>
            </w:r>
          </w:p>
        </w:tc>
        <w:tc>
          <w:tcPr>
            <w:tcW w:w="3216" w:type="dxa"/>
            <w:shd w:val="clear" w:color="auto" w:fill="F7F9FA"/>
          </w:tcPr>
          <w:p w14:paraId="573DDB4E" w14:textId="77777777" w:rsidR="00545D4E" w:rsidRDefault="00465B58">
            <w:pPr>
              <w:pStyle w:val="TableParagraph"/>
              <w:spacing w:before="163"/>
              <w:ind w:right="117"/>
              <w:jc w:val="right"/>
              <w:rPr>
                <w:rFonts w:ascii="Liberation Mono"/>
                <w:b/>
                <w:sz w:val="16"/>
              </w:rPr>
            </w:pPr>
            <w:r>
              <w:rPr>
                <w:rFonts w:ascii="Liberation Mono"/>
                <w:b/>
                <w:color w:val="415461"/>
                <w:spacing w:val="-2"/>
                <w:w w:val="105"/>
                <w:sz w:val="16"/>
              </w:rPr>
              <w:t>128,795.00</w:t>
            </w:r>
          </w:p>
        </w:tc>
        <w:tc>
          <w:tcPr>
            <w:tcW w:w="857" w:type="dxa"/>
            <w:shd w:val="clear" w:color="auto" w:fill="F7F9FA"/>
          </w:tcPr>
          <w:p w14:paraId="7B1334F8" w14:textId="77777777" w:rsidR="00545D4E" w:rsidRDefault="00465B58">
            <w:pPr>
              <w:pStyle w:val="TableParagraph"/>
              <w:spacing w:before="163"/>
              <w:ind w:right="123"/>
              <w:jc w:val="right"/>
              <w:rPr>
                <w:rFonts w:ascii="Liberation Mono"/>
                <w:b/>
                <w:sz w:val="16"/>
              </w:rPr>
            </w:pPr>
            <w:r>
              <w:rPr>
                <w:rFonts w:ascii="Liberation Mono"/>
                <w:b/>
                <w:color w:val="415461"/>
                <w:spacing w:val="-4"/>
                <w:w w:val="105"/>
                <w:sz w:val="16"/>
              </w:rPr>
              <w:t>5.15</w:t>
            </w:r>
          </w:p>
        </w:tc>
      </w:tr>
      <w:tr w:rsidR="00545D4E" w14:paraId="0B395E51" w14:textId="77777777">
        <w:trPr>
          <w:trHeight w:val="506"/>
        </w:trPr>
        <w:tc>
          <w:tcPr>
            <w:tcW w:w="2446" w:type="dxa"/>
          </w:tcPr>
          <w:p w14:paraId="0B07FFB8" w14:textId="77777777" w:rsidR="00545D4E" w:rsidRDefault="00465B58">
            <w:pPr>
              <w:pStyle w:val="TableParagraph"/>
              <w:spacing w:before="159"/>
              <w:ind w:left="122"/>
              <w:rPr>
                <w:sz w:val="16"/>
              </w:rPr>
            </w:pPr>
            <w:r>
              <w:rPr>
                <w:color w:val="415461"/>
                <w:sz w:val="16"/>
              </w:rPr>
              <w:t>Investime</w:t>
            </w:r>
            <w:r>
              <w:rPr>
                <w:color w:val="415461"/>
                <w:spacing w:val="13"/>
                <w:sz w:val="16"/>
              </w:rPr>
              <w:t xml:space="preserve"> </w:t>
            </w:r>
            <w:r>
              <w:rPr>
                <w:color w:val="415461"/>
                <w:spacing w:val="-2"/>
                <w:sz w:val="16"/>
              </w:rPr>
              <w:t>kapitale</w:t>
            </w:r>
          </w:p>
        </w:tc>
        <w:tc>
          <w:tcPr>
            <w:tcW w:w="2409" w:type="dxa"/>
          </w:tcPr>
          <w:p w14:paraId="4CE9FC93" w14:textId="77777777" w:rsidR="00545D4E" w:rsidRDefault="00465B58">
            <w:pPr>
              <w:pStyle w:val="TableParagraph"/>
              <w:spacing w:before="163"/>
              <w:ind w:right="117"/>
              <w:jc w:val="right"/>
              <w:rPr>
                <w:rFonts w:ascii="Liberation Mono"/>
                <w:b/>
                <w:sz w:val="16"/>
              </w:rPr>
            </w:pPr>
            <w:r>
              <w:rPr>
                <w:rFonts w:ascii="Liberation Mono"/>
                <w:b/>
                <w:color w:val="415461"/>
                <w:spacing w:val="-2"/>
                <w:w w:val="105"/>
                <w:sz w:val="16"/>
              </w:rPr>
              <w:t>14,413,714.00</w:t>
            </w:r>
          </w:p>
        </w:tc>
        <w:tc>
          <w:tcPr>
            <w:tcW w:w="3216" w:type="dxa"/>
          </w:tcPr>
          <w:p w14:paraId="478B7F39" w14:textId="77777777" w:rsidR="00545D4E" w:rsidRDefault="00465B58">
            <w:pPr>
              <w:pStyle w:val="TableParagraph"/>
              <w:spacing w:before="163"/>
              <w:ind w:right="117"/>
              <w:jc w:val="right"/>
              <w:rPr>
                <w:rFonts w:ascii="Liberation Mono"/>
                <w:b/>
                <w:sz w:val="16"/>
              </w:rPr>
            </w:pPr>
            <w:r>
              <w:rPr>
                <w:rFonts w:ascii="Liberation Mono"/>
                <w:b/>
                <w:color w:val="415461"/>
                <w:spacing w:val="-2"/>
                <w:w w:val="105"/>
                <w:sz w:val="16"/>
              </w:rPr>
              <w:t>7,380,483.75</w:t>
            </w:r>
          </w:p>
        </w:tc>
        <w:tc>
          <w:tcPr>
            <w:tcW w:w="857" w:type="dxa"/>
          </w:tcPr>
          <w:p w14:paraId="4D9C9628" w14:textId="77777777" w:rsidR="00545D4E" w:rsidRDefault="00465B58">
            <w:pPr>
              <w:pStyle w:val="TableParagraph"/>
              <w:spacing w:before="163"/>
              <w:ind w:right="123"/>
              <w:jc w:val="right"/>
              <w:rPr>
                <w:rFonts w:ascii="Liberation Mono"/>
                <w:b/>
                <w:sz w:val="16"/>
              </w:rPr>
            </w:pPr>
            <w:r>
              <w:rPr>
                <w:rFonts w:ascii="Liberation Mono"/>
                <w:b/>
                <w:color w:val="415461"/>
                <w:spacing w:val="-4"/>
                <w:w w:val="105"/>
                <w:sz w:val="16"/>
              </w:rPr>
              <w:t>51.20</w:t>
            </w:r>
          </w:p>
        </w:tc>
      </w:tr>
      <w:tr w:rsidR="00545D4E" w14:paraId="2ACE22C8" w14:textId="77777777">
        <w:trPr>
          <w:trHeight w:val="518"/>
        </w:trPr>
        <w:tc>
          <w:tcPr>
            <w:tcW w:w="2446" w:type="dxa"/>
            <w:shd w:val="clear" w:color="auto" w:fill="F7F9FA"/>
          </w:tcPr>
          <w:p w14:paraId="32E3FE7A" w14:textId="77777777" w:rsidR="00545D4E" w:rsidRDefault="00465B58">
            <w:pPr>
              <w:pStyle w:val="TableParagraph"/>
              <w:spacing w:before="159"/>
              <w:ind w:left="122"/>
              <w:rPr>
                <w:sz w:val="16"/>
              </w:rPr>
            </w:pPr>
            <w:r>
              <w:rPr>
                <w:color w:val="415461"/>
                <w:spacing w:val="-4"/>
                <w:w w:val="105"/>
                <w:sz w:val="16"/>
              </w:rPr>
              <w:t>Totali</w:t>
            </w:r>
            <w:r>
              <w:rPr>
                <w:color w:val="415461"/>
                <w:spacing w:val="-1"/>
                <w:sz w:val="16"/>
              </w:rPr>
              <w:t xml:space="preserve"> </w:t>
            </w:r>
            <w:r>
              <w:rPr>
                <w:color w:val="415461"/>
                <w:spacing w:val="-4"/>
                <w:w w:val="105"/>
                <w:sz w:val="16"/>
              </w:rPr>
              <w:t>i</w:t>
            </w:r>
            <w:r>
              <w:rPr>
                <w:color w:val="415461"/>
                <w:spacing w:val="-1"/>
                <w:sz w:val="16"/>
              </w:rPr>
              <w:t xml:space="preserve"> </w:t>
            </w:r>
            <w:r>
              <w:rPr>
                <w:color w:val="415461"/>
                <w:spacing w:val="-4"/>
                <w:w w:val="105"/>
                <w:sz w:val="16"/>
              </w:rPr>
              <w:t>shpenzimeve</w:t>
            </w:r>
          </w:p>
        </w:tc>
        <w:tc>
          <w:tcPr>
            <w:tcW w:w="2409" w:type="dxa"/>
            <w:shd w:val="clear" w:color="auto" w:fill="F7F9FA"/>
          </w:tcPr>
          <w:p w14:paraId="6FA658DF" w14:textId="77777777" w:rsidR="00545D4E" w:rsidRDefault="00465B58">
            <w:pPr>
              <w:pStyle w:val="TableParagraph"/>
              <w:spacing w:before="163"/>
              <w:ind w:right="117"/>
              <w:jc w:val="right"/>
              <w:rPr>
                <w:rFonts w:ascii="Liberation Mono"/>
                <w:b/>
                <w:sz w:val="16"/>
              </w:rPr>
            </w:pPr>
            <w:r>
              <w:rPr>
                <w:rFonts w:ascii="Liberation Mono"/>
                <w:b/>
                <w:color w:val="415461"/>
                <w:spacing w:val="-2"/>
                <w:w w:val="105"/>
                <w:sz w:val="16"/>
              </w:rPr>
              <w:t>53,068,494.00</w:t>
            </w:r>
          </w:p>
        </w:tc>
        <w:tc>
          <w:tcPr>
            <w:tcW w:w="3216" w:type="dxa"/>
            <w:shd w:val="clear" w:color="auto" w:fill="F7F9FA"/>
          </w:tcPr>
          <w:p w14:paraId="5BAC58F3" w14:textId="77777777" w:rsidR="00545D4E" w:rsidRDefault="00465B58">
            <w:pPr>
              <w:pStyle w:val="TableParagraph"/>
              <w:spacing w:before="163"/>
              <w:ind w:right="117"/>
              <w:jc w:val="right"/>
              <w:rPr>
                <w:rFonts w:ascii="Liberation Mono"/>
                <w:b/>
                <w:sz w:val="16"/>
              </w:rPr>
            </w:pPr>
            <w:r>
              <w:rPr>
                <w:rFonts w:ascii="Liberation Mono"/>
                <w:b/>
                <w:color w:val="415461"/>
                <w:spacing w:val="-2"/>
                <w:w w:val="105"/>
                <w:sz w:val="16"/>
              </w:rPr>
              <w:t>19,108,883.15</w:t>
            </w:r>
          </w:p>
        </w:tc>
        <w:tc>
          <w:tcPr>
            <w:tcW w:w="857" w:type="dxa"/>
            <w:shd w:val="clear" w:color="auto" w:fill="F7F9FA"/>
          </w:tcPr>
          <w:p w14:paraId="7DDD3884" w14:textId="77777777" w:rsidR="00545D4E" w:rsidRDefault="00465B58">
            <w:pPr>
              <w:pStyle w:val="TableParagraph"/>
              <w:spacing w:before="163"/>
              <w:ind w:right="123"/>
              <w:jc w:val="right"/>
              <w:rPr>
                <w:rFonts w:ascii="Liberation Mono"/>
                <w:b/>
                <w:sz w:val="16"/>
              </w:rPr>
            </w:pPr>
            <w:r>
              <w:rPr>
                <w:rFonts w:ascii="Liberation Mono"/>
                <w:b/>
                <w:color w:val="415461"/>
                <w:spacing w:val="-4"/>
                <w:w w:val="105"/>
                <w:sz w:val="16"/>
              </w:rPr>
              <w:t>36.01</w:t>
            </w:r>
          </w:p>
        </w:tc>
      </w:tr>
      <w:tr w:rsidR="00545D4E" w14:paraId="543CCE5E" w14:textId="77777777">
        <w:trPr>
          <w:trHeight w:val="506"/>
        </w:trPr>
        <w:tc>
          <w:tcPr>
            <w:tcW w:w="2446" w:type="dxa"/>
          </w:tcPr>
          <w:p w14:paraId="41190BD4" w14:textId="77777777" w:rsidR="00545D4E" w:rsidRDefault="00465B58">
            <w:pPr>
              <w:pStyle w:val="TableParagraph"/>
              <w:spacing w:before="159"/>
              <w:ind w:left="122"/>
              <w:rPr>
                <w:sz w:val="16"/>
              </w:rPr>
            </w:pPr>
            <w:r>
              <w:rPr>
                <w:color w:val="415461"/>
                <w:sz w:val="16"/>
              </w:rPr>
              <w:t>Granti</w:t>
            </w:r>
            <w:r>
              <w:rPr>
                <w:color w:val="415461"/>
                <w:spacing w:val="10"/>
                <w:sz w:val="16"/>
              </w:rPr>
              <w:t xml:space="preserve"> </w:t>
            </w:r>
            <w:r>
              <w:rPr>
                <w:color w:val="415461"/>
                <w:sz w:val="16"/>
              </w:rPr>
              <w:t>Qeveritar</w:t>
            </w:r>
            <w:r>
              <w:rPr>
                <w:color w:val="415461"/>
                <w:spacing w:val="11"/>
                <w:sz w:val="16"/>
              </w:rPr>
              <w:t xml:space="preserve"> </w:t>
            </w:r>
            <w:r>
              <w:rPr>
                <w:color w:val="415461"/>
                <w:spacing w:val="-4"/>
                <w:sz w:val="16"/>
              </w:rPr>
              <w:t>(GQ)</w:t>
            </w:r>
          </w:p>
        </w:tc>
        <w:tc>
          <w:tcPr>
            <w:tcW w:w="2409" w:type="dxa"/>
          </w:tcPr>
          <w:p w14:paraId="78E78E31" w14:textId="40397B56" w:rsidR="00545D4E" w:rsidRDefault="00164BFE">
            <w:pPr>
              <w:pStyle w:val="TableParagraph"/>
              <w:spacing w:before="163"/>
              <w:ind w:right="117"/>
              <w:jc w:val="right"/>
              <w:rPr>
                <w:rFonts w:ascii="Liberation Mono" w:hAnsi="Liberation Mono"/>
                <w:b/>
                <w:sz w:val="16"/>
              </w:rPr>
            </w:pPr>
            <w:r w:rsidRPr="00164BFE">
              <w:rPr>
                <w:rFonts w:ascii="Liberation Mono" w:hAnsi="Liberation Mono"/>
                <w:b/>
                <w:color w:val="415461"/>
                <w:w w:val="105"/>
                <w:sz w:val="16"/>
              </w:rPr>
              <w:t xml:space="preserve">45,408,225.00 </w:t>
            </w:r>
          </w:p>
        </w:tc>
        <w:tc>
          <w:tcPr>
            <w:tcW w:w="3216" w:type="dxa"/>
          </w:tcPr>
          <w:p w14:paraId="6646E742" w14:textId="77777777" w:rsidR="00545D4E" w:rsidRDefault="00465B58">
            <w:pPr>
              <w:pStyle w:val="TableParagraph"/>
              <w:spacing w:before="163"/>
              <w:ind w:right="117"/>
              <w:jc w:val="right"/>
              <w:rPr>
                <w:rFonts w:ascii="Liberation Mono"/>
                <w:b/>
                <w:sz w:val="16"/>
              </w:rPr>
            </w:pPr>
            <w:r>
              <w:rPr>
                <w:rFonts w:ascii="Liberation Mono"/>
                <w:b/>
                <w:color w:val="415461"/>
                <w:spacing w:val="-2"/>
                <w:w w:val="105"/>
                <w:sz w:val="16"/>
              </w:rPr>
              <w:t>18,734,342.90</w:t>
            </w:r>
          </w:p>
        </w:tc>
        <w:tc>
          <w:tcPr>
            <w:tcW w:w="857" w:type="dxa"/>
          </w:tcPr>
          <w:p w14:paraId="4922B9C0" w14:textId="77777777" w:rsidR="00545D4E" w:rsidRDefault="00465B58">
            <w:pPr>
              <w:pStyle w:val="TableParagraph"/>
              <w:spacing w:before="163"/>
              <w:ind w:right="123"/>
              <w:jc w:val="right"/>
              <w:rPr>
                <w:rFonts w:ascii="Liberation Mono"/>
                <w:b/>
                <w:sz w:val="16"/>
              </w:rPr>
            </w:pPr>
            <w:r>
              <w:rPr>
                <w:rFonts w:ascii="Liberation Mono"/>
                <w:b/>
                <w:color w:val="415461"/>
                <w:spacing w:val="-4"/>
                <w:w w:val="105"/>
                <w:sz w:val="16"/>
              </w:rPr>
              <w:t>98.04</w:t>
            </w:r>
          </w:p>
        </w:tc>
      </w:tr>
      <w:tr w:rsidR="00545D4E" w14:paraId="41EB34D8" w14:textId="77777777" w:rsidTr="00B449E9">
        <w:trPr>
          <w:trHeight w:val="525"/>
        </w:trPr>
        <w:tc>
          <w:tcPr>
            <w:tcW w:w="2446" w:type="dxa"/>
            <w:shd w:val="clear" w:color="auto" w:fill="F7F9FA"/>
          </w:tcPr>
          <w:p w14:paraId="2CF3262D" w14:textId="77777777" w:rsidR="00545D4E" w:rsidRDefault="00465B58">
            <w:pPr>
              <w:pStyle w:val="TableParagraph"/>
              <w:spacing w:before="141"/>
              <w:ind w:left="122"/>
              <w:rPr>
                <w:sz w:val="16"/>
              </w:rPr>
            </w:pPr>
            <w:r>
              <w:rPr>
                <w:color w:val="415461"/>
                <w:spacing w:val="-2"/>
                <w:w w:val="105"/>
                <w:sz w:val="16"/>
              </w:rPr>
              <w:t>Të</w:t>
            </w:r>
            <w:r>
              <w:rPr>
                <w:color w:val="415461"/>
                <w:spacing w:val="-4"/>
                <w:w w:val="105"/>
                <w:sz w:val="16"/>
              </w:rPr>
              <w:t xml:space="preserve"> </w:t>
            </w:r>
            <w:r>
              <w:rPr>
                <w:color w:val="415461"/>
                <w:spacing w:val="-2"/>
                <w:w w:val="105"/>
                <w:sz w:val="16"/>
              </w:rPr>
              <w:t>hyrat</w:t>
            </w:r>
            <w:r>
              <w:rPr>
                <w:color w:val="415461"/>
                <w:spacing w:val="-3"/>
                <w:w w:val="105"/>
                <w:sz w:val="16"/>
              </w:rPr>
              <w:t xml:space="preserve"> </w:t>
            </w:r>
            <w:r>
              <w:rPr>
                <w:color w:val="415461"/>
                <w:spacing w:val="-2"/>
                <w:w w:val="105"/>
                <w:sz w:val="16"/>
              </w:rPr>
              <w:t>vetanake</w:t>
            </w:r>
            <w:r>
              <w:rPr>
                <w:color w:val="415461"/>
                <w:spacing w:val="-3"/>
                <w:w w:val="105"/>
                <w:sz w:val="16"/>
              </w:rPr>
              <w:t xml:space="preserve"> </w:t>
            </w:r>
            <w:r>
              <w:rPr>
                <w:color w:val="415461"/>
                <w:spacing w:val="-2"/>
                <w:w w:val="105"/>
                <w:sz w:val="16"/>
              </w:rPr>
              <w:t>(THV)</w:t>
            </w:r>
          </w:p>
        </w:tc>
        <w:tc>
          <w:tcPr>
            <w:tcW w:w="2409" w:type="dxa"/>
            <w:shd w:val="clear" w:color="auto" w:fill="F7F9FA"/>
          </w:tcPr>
          <w:p w14:paraId="070C5E2C" w14:textId="25A069BE" w:rsidR="00545D4E" w:rsidRDefault="00164BFE">
            <w:pPr>
              <w:pStyle w:val="TableParagraph"/>
              <w:spacing w:before="146"/>
              <w:ind w:right="117"/>
              <w:jc w:val="right"/>
              <w:rPr>
                <w:rFonts w:ascii="Liberation Mono" w:hAnsi="Liberation Mono"/>
                <w:b/>
                <w:sz w:val="16"/>
              </w:rPr>
            </w:pPr>
            <w:r w:rsidRPr="00164BFE">
              <w:rPr>
                <w:rFonts w:ascii="Liberation Mono" w:hAnsi="Liberation Mono"/>
                <w:b/>
                <w:color w:val="415461"/>
                <w:w w:val="105"/>
                <w:sz w:val="16"/>
              </w:rPr>
              <w:t xml:space="preserve">7,660,269.00 </w:t>
            </w:r>
          </w:p>
        </w:tc>
        <w:tc>
          <w:tcPr>
            <w:tcW w:w="3216" w:type="dxa"/>
            <w:shd w:val="clear" w:color="auto" w:fill="F7F9FA"/>
          </w:tcPr>
          <w:p w14:paraId="00857EF4" w14:textId="77777777" w:rsidR="00545D4E" w:rsidRDefault="00465B58">
            <w:pPr>
              <w:pStyle w:val="TableParagraph"/>
              <w:spacing w:before="146"/>
              <w:ind w:left="2085"/>
              <w:rPr>
                <w:rFonts w:ascii="Liberation Mono"/>
                <w:b/>
                <w:sz w:val="16"/>
              </w:rPr>
            </w:pPr>
            <w:r>
              <w:rPr>
                <w:rFonts w:ascii="Liberation Mono"/>
                <w:b/>
                <w:color w:val="415461"/>
                <w:spacing w:val="-2"/>
                <w:w w:val="105"/>
                <w:sz w:val="16"/>
              </w:rPr>
              <w:t>374,540.25</w:t>
            </w:r>
          </w:p>
        </w:tc>
        <w:tc>
          <w:tcPr>
            <w:tcW w:w="857" w:type="dxa"/>
            <w:shd w:val="clear" w:color="auto" w:fill="F7F9FA"/>
          </w:tcPr>
          <w:p w14:paraId="1C63F643" w14:textId="77777777" w:rsidR="00545D4E" w:rsidRDefault="00465B58">
            <w:pPr>
              <w:pStyle w:val="TableParagraph"/>
              <w:spacing w:before="146"/>
              <w:ind w:left="318"/>
              <w:rPr>
                <w:rFonts w:ascii="Liberation Mono"/>
                <w:b/>
                <w:sz w:val="16"/>
              </w:rPr>
            </w:pPr>
            <w:r>
              <w:rPr>
                <w:rFonts w:ascii="Liberation Mono"/>
                <w:b/>
                <w:color w:val="415461"/>
                <w:spacing w:val="-4"/>
                <w:w w:val="105"/>
                <w:sz w:val="16"/>
              </w:rPr>
              <w:t>1.96</w:t>
            </w:r>
          </w:p>
        </w:tc>
      </w:tr>
    </w:tbl>
    <w:p w14:paraId="775712E7" w14:textId="77777777" w:rsidR="00545D4E" w:rsidRDefault="00545D4E">
      <w:pPr>
        <w:pStyle w:val="BodyText"/>
        <w:spacing w:before="167"/>
        <w:rPr>
          <w:b/>
          <w:sz w:val="19"/>
        </w:rPr>
      </w:pPr>
    </w:p>
    <w:p w14:paraId="627D1490" w14:textId="2456340A" w:rsidR="00545D4E" w:rsidRDefault="00465B58">
      <w:pPr>
        <w:spacing w:line="340" w:lineRule="auto"/>
        <w:ind w:left="240" w:right="1390"/>
        <w:rPr>
          <w:i/>
          <w:sz w:val="19"/>
        </w:rPr>
      </w:pPr>
      <w:r>
        <w:rPr>
          <w:i/>
          <w:noProof/>
          <w:sz w:val="19"/>
        </w:rPr>
        <mc:AlternateContent>
          <mc:Choice Requires="wps">
            <w:drawing>
              <wp:anchor distT="0" distB="0" distL="0" distR="0" simplePos="0" relativeHeight="251618304" behindDoc="0" locked="0" layoutInCell="1" allowOverlap="1" wp14:anchorId="033A2D66" wp14:editId="69EC49D7">
                <wp:simplePos x="0" y="0"/>
                <wp:positionH relativeFrom="page">
                  <wp:posOffset>953844</wp:posOffset>
                </wp:positionH>
                <wp:positionV relativeFrom="paragraph">
                  <wp:posOffset>-20414</wp:posOffset>
                </wp:positionV>
                <wp:extent cx="24130" cy="386715"/>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30" cy="386715"/>
                        </a:xfrm>
                        <a:custGeom>
                          <a:avLst/>
                          <a:gdLst/>
                          <a:ahLst/>
                          <a:cxnLst/>
                          <a:rect l="l" t="t" r="r" b="b"/>
                          <a:pathLst>
                            <a:path w="24130" h="386715">
                              <a:moveTo>
                                <a:pt x="23649" y="386267"/>
                              </a:moveTo>
                              <a:lnTo>
                                <a:pt x="0" y="386267"/>
                              </a:lnTo>
                              <a:lnTo>
                                <a:pt x="0" y="0"/>
                              </a:lnTo>
                              <a:lnTo>
                                <a:pt x="23649" y="0"/>
                              </a:lnTo>
                              <a:lnTo>
                                <a:pt x="23649" y="386267"/>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3704BC60" id="Graphic 117" o:spid="_x0000_s1026" style="position:absolute;margin-left:75.1pt;margin-top:-1.6pt;width:1.9pt;height:30.45pt;z-index:251618304;visibility:visible;mso-wrap-style:square;mso-wrap-distance-left:0;mso-wrap-distance-top:0;mso-wrap-distance-right:0;mso-wrap-distance-bottom:0;mso-position-horizontal:absolute;mso-position-horizontal-relative:page;mso-position-vertical:absolute;mso-position-vertical-relative:text;v-text-anchor:top" coordsize="24130,386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" path="m23649,386267l,386267,,,23649,r,386267xe" fillcolor="#ccc" stroked="f">
                <v:path arrowok="t"/>
                <w10:wrap anchorx="page"/>
              </v:shape>
            </w:pict>
          </mc:Fallback>
        </mc:AlternateContent>
      </w:r>
      <w:r>
        <w:rPr>
          <w:i/>
          <w:color w:val="545454"/>
          <w:sz w:val="19"/>
        </w:rPr>
        <w:t>Burimi:</w:t>
      </w:r>
      <w:r>
        <w:rPr>
          <w:i/>
          <w:color w:val="545454"/>
          <w:spacing w:val="-4"/>
          <w:sz w:val="19"/>
        </w:rPr>
        <w:t xml:space="preserve"> </w:t>
      </w:r>
      <w:r>
        <w:rPr>
          <w:i/>
          <w:color w:val="545454"/>
          <w:sz w:val="19"/>
        </w:rPr>
        <w:t>Raporti</w:t>
      </w:r>
      <w:r>
        <w:rPr>
          <w:i/>
          <w:color w:val="545454"/>
          <w:spacing w:val="-4"/>
          <w:sz w:val="19"/>
        </w:rPr>
        <w:t xml:space="preserve"> </w:t>
      </w:r>
      <w:r>
        <w:rPr>
          <w:i/>
          <w:color w:val="545454"/>
          <w:sz w:val="19"/>
        </w:rPr>
        <w:t>financiar</w:t>
      </w:r>
      <w:r>
        <w:rPr>
          <w:i/>
          <w:color w:val="545454"/>
          <w:spacing w:val="-4"/>
          <w:sz w:val="19"/>
        </w:rPr>
        <w:t xml:space="preserve"> </w:t>
      </w:r>
      <w:r>
        <w:rPr>
          <w:i/>
          <w:color w:val="545454"/>
          <w:sz w:val="19"/>
        </w:rPr>
        <w:t>i</w:t>
      </w:r>
      <w:r>
        <w:rPr>
          <w:i/>
          <w:color w:val="545454"/>
          <w:spacing w:val="-4"/>
          <w:sz w:val="19"/>
        </w:rPr>
        <w:t xml:space="preserve"> </w:t>
      </w:r>
      <w:r>
        <w:rPr>
          <w:i/>
          <w:color w:val="545454"/>
          <w:sz w:val="19"/>
        </w:rPr>
        <w:t>Komunës</w:t>
      </w:r>
      <w:r>
        <w:rPr>
          <w:i/>
          <w:color w:val="545454"/>
          <w:spacing w:val="-4"/>
          <w:sz w:val="19"/>
        </w:rPr>
        <w:t xml:space="preserve"> </w:t>
      </w:r>
      <w:r>
        <w:rPr>
          <w:i/>
          <w:color w:val="545454"/>
          <w:sz w:val="19"/>
        </w:rPr>
        <w:t>së</w:t>
      </w:r>
      <w:r>
        <w:rPr>
          <w:i/>
          <w:color w:val="545454"/>
          <w:spacing w:val="-4"/>
          <w:sz w:val="19"/>
        </w:rPr>
        <w:t xml:space="preserve"> </w:t>
      </w:r>
      <w:r>
        <w:rPr>
          <w:i/>
          <w:color w:val="545454"/>
          <w:sz w:val="19"/>
        </w:rPr>
        <w:t>Ferizajt,</w:t>
      </w:r>
      <w:r>
        <w:rPr>
          <w:i/>
          <w:color w:val="545454"/>
          <w:spacing w:val="-4"/>
          <w:sz w:val="19"/>
        </w:rPr>
        <w:t xml:space="preserve"> </w:t>
      </w:r>
      <w:r>
        <w:rPr>
          <w:i/>
          <w:color w:val="545454"/>
          <w:sz w:val="19"/>
        </w:rPr>
        <w:t>Janar–Mars</w:t>
      </w:r>
      <w:r>
        <w:rPr>
          <w:i/>
          <w:color w:val="545454"/>
          <w:spacing w:val="-4"/>
          <w:sz w:val="19"/>
        </w:rPr>
        <w:t xml:space="preserve"> </w:t>
      </w:r>
      <w:r>
        <w:rPr>
          <w:i/>
          <w:color w:val="545454"/>
          <w:sz w:val="19"/>
        </w:rPr>
        <w:t>2026</w:t>
      </w:r>
    </w:p>
    <w:sectPr w:rsidR="00545D4E">
      <w:headerReference w:type="default" r:id="rId15"/>
      <w:pgSz w:w="11920" w:h="16860"/>
      <w:pgMar w:top="0" w:right="0" w:bottom="280" w:left="141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2F7A7" w14:textId="77777777" w:rsidR="000B5817" w:rsidRDefault="000B5817">
      <w:r>
        <w:separator/>
      </w:r>
    </w:p>
  </w:endnote>
  <w:endnote w:type="continuationSeparator" w:id="0">
    <w:p w14:paraId="5C825EBE" w14:textId="77777777" w:rsidR="000B5817" w:rsidRDefault="000B5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ans">
    <w:altName w:val="Arial"/>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Mono">
    <w:altName w:val="Calibri"/>
    <w:charset w:val="00"/>
    <w:family w:val="modern"/>
    <w:pitch w:val="fixed"/>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2A8F0" w14:textId="1795684B" w:rsidR="00D83F3D" w:rsidRDefault="00D83F3D" w:rsidP="00D83F3D">
    <w:pPr>
      <w:pStyle w:val="Footer"/>
      <w:jc w:val="center"/>
    </w:pPr>
    <w:r>
      <w:t xml:space="preserve">                            </w:t>
    </w:r>
  </w:p>
  <w:p w14:paraId="30429DC8" w14:textId="77777777" w:rsidR="00D83F3D" w:rsidRDefault="00D83F3D" w:rsidP="00D83F3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2190D" w14:textId="77777777" w:rsidR="000B5817" w:rsidRDefault="000B5817">
      <w:r>
        <w:separator/>
      </w:r>
    </w:p>
  </w:footnote>
  <w:footnote w:type="continuationSeparator" w:id="0">
    <w:p w14:paraId="063E6A7D" w14:textId="77777777" w:rsidR="000B5817" w:rsidRDefault="000B5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FCE97" w14:textId="77777777" w:rsidR="00545D4E" w:rsidRDefault="00465B58">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36FA845A" wp14:editId="43B43C00">
              <wp:simplePos x="0" y="0"/>
              <wp:positionH relativeFrom="page">
                <wp:posOffset>953844</wp:posOffset>
              </wp:positionH>
              <wp:positionV relativeFrom="page">
                <wp:posOffset>851366</wp:posOffset>
              </wp:positionV>
              <wp:extent cx="5676265" cy="825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8255"/>
                      </a:xfrm>
                      <a:custGeom>
                        <a:avLst/>
                        <a:gdLst/>
                        <a:ahLst/>
                        <a:cxnLst/>
                        <a:rect l="l" t="t" r="r" b="b"/>
                        <a:pathLst>
                          <a:path w="5676265" h="8255">
                            <a:moveTo>
                              <a:pt x="5675770" y="7883"/>
                            </a:moveTo>
                            <a:lnTo>
                              <a:pt x="0" y="7883"/>
                            </a:lnTo>
                            <a:lnTo>
                              <a:pt x="0" y="0"/>
                            </a:lnTo>
                            <a:lnTo>
                              <a:pt x="5675770" y="0"/>
                            </a:lnTo>
                            <a:lnTo>
                              <a:pt x="5675770" y="7883"/>
                            </a:lnTo>
                            <a:close/>
                          </a:path>
                        </a:pathLst>
                      </a:custGeom>
                      <a:solidFill>
                        <a:srgbClr val="C8A84E"/>
                      </a:solidFill>
                    </wps:spPr>
                    <wps:bodyPr wrap="square" lIns="0" tIns="0" rIns="0" bIns="0" rtlCol="0">
                      <a:prstTxWarp prst="textNoShape">
                        <a:avLst/>
                      </a:prstTxWarp>
                      <a:noAutofit/>
                    </wps:bodyPr>
                  </wps:wsp>
                </a:graphicData>
              </a:graphic>
            </wp:anchor>
          </w:drawing>
        </mc:Choice>
        <mc:Fallback>
          <w:pict>
            <v:shape w14:anchorId="332E1206" id="Graphic 8" o:spid="_x0000_s1026" style="position:absolute;margin-left:75.1pt;margin-top:67.05pt;width:446.95pt;height:.6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67626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" path="m5675770,7883l,7883,,,5675770,r,7883xe" fillcolor="#c8a84e" stroked="f">
              <v:path arrowok="t"/>
              <w10:wrap anchorx="page" anchory="page"/>
            </v:shape>
          </w:pict>
        </mc:Fallback>
      </mc:AlternateContent>
    </w:r>
    <w:r>
      <w:rPr>
        <w:noProof/>
        <w:sz w:val="20"/>
      </w:rPr>
      <mc:AlternateContent>
        <mc:Choice Requires="wps">
          <w:drawing>
            <wp:anchor distT="0" distB="0" distL="0" distR="0" simplePos="0" relativeHeight="251656192" behindDoc="1" locked="0" layoutInCell="1" allowOverlap="1" wp14:anchorId="746E9487" wp14:editId="5144F8A7">
              <wp:simplePos x="0" y="0"/>
              <wp:positionH relativeFrom="page">
                <wp:posOffset>1526704</wp:posOffset>
              </wp:positionH>
              <wp:positionV relativeFrom="page">
                <wp:posOffset>641307</wp:posOffset>
              </wp:positionV>
              <wp:extent cx="4522470" cy="1524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2470" cy="152400"/>
                      </a:xfrm>
                      <a:prstGeom prst="rect">
                        <a:avLst/>
                      </a:prstGeom>
                    </wps:spPr>
                    <wps:txbx>
                      <w:txbxContent>
                        <w:p w14:paraId="7E35E595" w14:textId="3CCA293A" w:rsidR="00545D4E" w:rsidRDefault="00465B58" w:rsidP="004B74E6">
                          <w:pPr>
                            <w:spacing w:before="13"/>
                            <w:ind w:left="20"/>
                            <w:jc w:val="center"/>
                            <w:rPr>
                              <w:sz w:val="18"/>
                            </w:rPr>
                          </w:pPr>
                          <w:r>
                            <w:rPr>
                              <w:color w:val="777777"/>
                              <w:sz w:val="18"/>
                            </w:rPr>
                            <w:t>KOMUNA</w:t>
                          </w:r>
                          <w:r>
                            <w:rPr>
                              <w:color w:val="777777"/>
                              <w:spacing w:val="-13"/>
                              <w:sz w:val="18"/>
                            </w:rPr>
                            <w:t xml:space="preserve"> </w:t>
                          </w:r>
                          <w:r>
                            <w:rPr>
                              <w:color w:val="777777"/>
                              <w:sz w:val="18"/>
                            </w:rPr>
                            <w:t>E</w:t>
                          </w:r>
                          <w:r>
                            <w:rPr>
                              <w:color w:val="777777"/>
                              <w:spacing w:val="-12"/>
                              <w:sz w:val="18"/>
                            </w:rPr>
                            <w:t xml:space="preserve"> </w:t>
                          </w:r>
                          <w:r>
                            <w:rPr>
                              <w:color w:val="777777"/>
                              <w:sz w:val="18"/>
                            </w:rPr>
                            <w:t>FERIZAJT</w:t>
                          </w:r>
                          <w:r>
                            <w:rPr>
                              <w:color w:val="777777"/>
                              <w:spacing w:val="-13"/>
                              <w:sz w:val="18"/>
                            </w:rPr>
                            <w:t xml:space="preserve"> </w:t>
                          </w:r>
                          <w:r>
                            <w:rPr>
                              <w:color w:val="777777"/>
                              <w:sz w:val="18"/>
                            </w:rPr>
                            <w:t>|</w:t>
                          </w:r>
                          <w:r>
                            <w:rPr>
                              <w:color w:val="777777"/>
                              <w:spacing w:val="-12"/>
                              <w:sz w:val="18"/>
                            </w:rPr>
                            <w:t xml:space="preserve"> </w:t>
                          </w:r>
                          <w:r>
                            <w:rPr>
                              <w:color w:val="777777"/>
                              <w:sz w:val="18"/>
                            </w:rPr>
                            <w:t>RAPORTI</w:t>
                          </w:r>
                          <w:r>
                            <w:rPr>
                              <w:color w:val="777777"/>
                              <w:spacing w:val="-13"/>
                              <w:sz w:val="18"/>
                            </w:rPr>
                            <w:t xml:space="preserve"> </w:t>
                          </w:r>
                          <w:r>
                            <w:rPr>
                              <w:color w:val="777777"/>
                              <w:sz w:val="18"/>
                            </w:rPr>
                            <w:t>FINANCIAR</w:t>
                          </w:r>
                          <w:r>
                            <w:rPr>
                              <w:color w:val="777777"/>
                              <w:spacing w:val="-12"/>
                              <w:sz w:val="18"/>
                            </w:rPr>
                            <w:t xml:space="preserve"> </w:t>
                          </w:r>
                          <w:r w:rsidR="004B74E6">
                            <w:rPr>
                              <w:color w:val="777777"/>
                              <w:sz w:val="18"/>
                            </w:rPr>
                            <w:t>TM</w:t>
                          </w:r>
                          <w:r>
                            <w:rPr>
                              <w:color w:val="777777"/>
                              <w:sz w:val="18"/>
                            </w:rPr>
                            <w:t>1</w:t>
                          </w:r>
                          <w:r>
                            <w:rPr>
                              <w:color w:val="777777"/>
                              <w:spacing w:val="-11"/>
                              <w:sz w:val="18"/>
                            </w:rPr>
                            <w:t xml:space="preserve"> </w:t>
                          </w:r>
                          <w:r>
                            <w:rPr>
                              <w:color w:val="777777"/>
                              <w:sz w:val="18"/>
                            </w:rPr>
                            <w:t>2026</w:t>
                          </w:r>
                        </w:p>
                      </w:txbxContent>
                    </wps:txbx>
                    <wps:bodyPr wrap="square" lIns="0" tIns="0" rIns="0" bIns="0" rtlCol="0">
                      <a:noAutofit/>
                    </wps:bodyPr>
                  </wps:wsp>
                </a:graphicData>
              </a:graphic>
            </wp:anchor>
          </w:drawing>
        </mc:Choice>
        <mc:Fallback>
          <w:pict>
            <v:shapetype w14:anchorId="746E9487" id="_x0000_t202" coordsize="21600,21600" o:spt="202" path="m,l,21600r21600,l21600,xe">
              <v:stroke joinstyle="miter"/>
              <v:path gradientshapeok="t" o:connecttype="rect"/>
            </v:shapetype>
            <v:shape id="Textbox 9" o:spid="_x0000_s1071" type="#_x0000_t202" style="position:absolute;margin-left:120.2pt;margin-top:50.5pt;width:356.1pt;height:12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" filled="f" stroked="f">
              <v:textbox inset="0,0,0,0">
                <w:txbxContent>
                  <w:p w14:paraId="7E35E595" w14:textId="3CCA293A" w:rsidR="00545D4E" w:rsidRDefault="00465B58" w:rsidP="004B74E6">
                    <w:pPr>
                      <w:spacing w:before="13"/>
                      <w:ind w:left="20"/>
                      <w:jc w:val="center"/>
                      <w:rPr>
                        <w:sz w:val="18"/>
                      </w:rPr>
                    </w:pPr>
                    <w:r>
                      <w:rPr>
                        <w:color w:val="777777"/>
                        <w:sz w:val="18"/>
                      </w:rPr>
                      <w:t>KOMUNA</w:t>
                    </w:r>
                    <w:r>
                      <w:rPr>
                        <w:color w:val="777777"/>
                        <w:spacing w:val="-13"/>
                        <w:sz w:val="18"/>
                      </w:rPr>
                      <w:t xml:space="preserve"> </w:t>
                    </w:r>
                    <w:r>
                      <w:rPr>
                        <w:color w:val="777777"/>
                        <w:sz w:val="18"/>
                      </w:rPr>
                      <w:t>E</w:t>
                    </w:r>
                    <w:r>
                      <w:rPr>
                        <w:color w:val="777777"/>
                        <w:spacing w:val="-12"/>
                        <w:sz w:val="18"/>
                      </w:rPr>
                      <w:t xml:space="preserve"> </w:t>
                    </w:r>
                    <w:r>
                      <w:rPr>
                        <w:color w:val="777777"/>
                        <w:sz w:val="18"/>
                      </w:rPr>
                      <w:t>FERIZAJT</w:t>
                    </w:r>
                    <w:r>
                      <w:rPr>
                        <w:color w:val="777777"/>
                        <w:spacing w:val="-13"/>
                        <w:sz w:val="18"/>
                      </w:rPr>
                      <w:t xml:space="preserve"> </w:t>
                    </w:r>
                    <w:r>
                      <w:rPr>
                        <w:color w:val="777777"/>
                        <w:sz w:val="18"/>
                      </w:rPr>
                      <w:t>|</w:t>
                    </w:r>
                    <w:r>
                      <w:rPr>
                        <w:color w:val="777777"/>
                        <w:spacing w:val="-12"/>
                        <w:sz w:val="18"/>
                      </w:rPr>
                      <w:t xml:space="preserve"> </w:t>
                    </w:r>
                    <w:r>
                      <w:rPr>
                        <w:color w:val="777777"/>
                        <w:sz w:val="18"/>
                      </w:rPr>
                      <w:t>RAPORTI</w:t>
                    </w:r>
                    <w:r>
                      <w:rPr>
                        <w:color w:val="777777"/>
                        <w:spacing w:val="-13"/>
                        <w:sz w:val="18"/>
                      </w:rPr>
                      <w:t xml:space="preserve"> </w:t>
                    </w:r>
                    <w:r>
                      <w:rPr>
                        <w:color w:val="777777"/>
                        <w:sz w:val="18"/>
                      </w:rPr>
                      <w:t>FINANCIAR</w:t>
                    </w:r>
                    <w:r>
                      <w:rPr>
                        <w:color w:val="777777"/>
                        <w:spacing w:val="-12"/>
                        <w:sz w:val="18"/>
                      </w:rPr>
                      <w:t xml:space="preserve"> </w:t>
                    </w:r>
                    <w:r w:rsidR="004B74E6">
                      <w:rPr>
                        <w:color w:val="777777"/>
                        <w:sz w:val="18"/>
                      </w:rPr>
                      <w:t>TM</w:t>
                    </w:r>
                    <w:r>
                      <w:rPr>
                        <w:color w:val="777777"/>
                        <w:sz w:val="18"/>
                      </w:rPr>
                      <w:t>1</w:t>
                    </w:r>
                    <w:r>
                      <w:rPr>
                        <w:color w:val="777777"/>
                        <w:spacing w:val="-11"/>
                        <w:sz w:val="18"/>
                      </w:rPr>
                      <w:t xml:space="preserve"> </w:t>
                    </w:r>
                    <w:r>
                      <w:rPr>
                        <w:color w:val="777777"/>
                        <w:sz w:val="18"/>
                      </w:rPr>
                      <w:t>2026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85794" w14:textId="77777777" w:rsidR="00545D4E" w:rsidRDefault="00545D4E">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41EF0" w14:textId="77777777" w:rsidR="00545D4E" w:rsidRDefault="00465B58">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5E03F103" wp14:editId="5841F1D4">
              <wp:simplePos x="0" y="0"/>
              <wp:positionH relativeFrom="page">
                <wp:posOffset>953844</wp:posOffset>
              </wp:positionH>
              <wp:positionV relativeFrom="page">
                <wp:posOffset>851366</wp:posOffset>
              </wp:positionV>
              <wp:extent cx="5676265" cy="8255"/>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8255"/>
                      </a:xfrm>
                      <a:custGeom>
                        <a:avLst/>
                        <a:gdLst/>
                        <a:ahLst/>
                        <a:cxnLst/>
                        <a:rect l="l" t="t" r="r" b="b"/>
                        <a:pathLst>
                          <a:path w="5676265" h="8255">
                            <a:moveTo>
                              <a:pt x="5675770" y="7883"/>
                            </a:moveTo>
                            <a:lnTo>
                              <a:pt x="0" y="7883"/>
                            </a:lnTo>
                            <a:lnTo>
                              <a:pt x="0" y="0"/>
                            </a:lnTo>
                            <a:lnTo>
                              <a:pt x="5675770" y="0"/>
                            </a:lnTo>
                            <a:lnTo>
                              <a:pt x="5675770" y="7883"/>
                            </a:lnTo>
                            <a:close/>
                          </a:path>
                        </a:pathLst>
                      </a:custGeom>
                      <a:solidFill>
                        <a:srgbClr val="C8A84E"/>
                      </a:solidFill>
                    </wps:spPr>
                    <wps:bodyPr wrap="square" lIns="0" tIns="0" rIns="0" bIns="0" rtlCol="0">
                      <a:prstTxWarp prst="textNoShape">
                        <a:avLst/>
                      </a:prstTxWarp>
                      <a:noAutofit/>
                    </wps:bodyPr>
                  </wps:wsp>
                </a:graphicData>
              </a:graphic>
            </wp:anchor>
          </w:drawing>
        </mc:Choice>
        <mc:Fallback>
          <w:pict>
            <v:shape w14:anchorId="1F649CF7" id="Graphic 67" o:spid="_x0000_s1026" style="position:absolute;margin-left:75.1pt;margin-top:67.05pt;width:446.95pt;height:.65pt;z-index:-251658240;visibility:visible;mso-wrap-style:square;mso-wrap-distance-left:0;mso-wrap-distance-top:0;mso-wrap-distance-right:0;mso-wrap-distance-bottom:0;mso-position-horizontal:absolute;mso-position-horizontal-relative:page;mso-position-vertical:absolute;mso-position-vertical-relative:page;v-text-anchor:top" coordsize="567626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" path="m5675770,7883l,7883,,,5675770,r,7883xe" fillcolor="#c8a84e" stroked="f">
              <v:path arrowok="t"/>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74E747E0" wp14:editId="67BD51DC">
              <wp:simplePos x="0" y="0"/>
              <wp:positionH relativeFrom="page">
                <wp:posOffset>1526704</wp:posOffset>
              </wp:positionH>
              <wp:positionV relativeFrom="page">
                <wp:posOffset>641307</wp:posOffset>
              </wp:positionV>
              <wp:extent cx="4522470" cy="15240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2470" cy="152400"/>
                      </a:xfrm>
                      <a:prstGeom prst="rect">
                        <a:avLst/>
                      </a:prstGeom>
                    </wps:spPr>
                    <wps:txbx>
                      <w:txbxContent>
                        <w:p w14:paraId="706D3AC8" w14:textId="2B08A662" w:rsidR="00545D4E" w:rsidRDefault="00465B58" w:rsidP="00813D0E">
                          <w:pPr>
                            <w:spacing w:before="13"/>
                            <w:ind w:left="20"/>
                            <w:jc w:val="center"/>
                            <w:rPr>
                              <w:color w:val="777777"/>
                              <w:spacing w:val="-10"/>
                              <w:sz w:val="18"/>
                            </w:rPr>
                          </w:pPr>
                          <w:r>
                            <w:rPr>
                              <w:color w:val="777777"/>
                              <w:sz w:val="18"/>
                            </w:rPr>
                            <w:t>KOMUNA</w:t>
                          </w:r>
                          <w:r>
                            <w:rPr>
                              <w:color w:val="777777"/>
                              <w:spacing w:val="-13"/>
                              <w:sz w:val="18"/>
                            </w:rPr>
                            <w:t xml:space="preserve"> </w:t>
                          </w:r>
                          <w:r>
                            <w:rPr>
                              <w:color w:val="777777"/>
                              <w:sz w:val="18"/>
                            </w:rPr>
                            <w:t>E</w:t>
                          </w:r>
                          <w:r>
                            <w:rPr>
                              <w:color w:val="777777"/>
                              <w:spacing w:val="-12"/>
                              <w:sz w:val="18"/>
                            </w:rPr>
                            <w:t xml:space="preserve"> </w:t>
                          </w:r>
                          <w:r>
                            <w:rPr>
                              <w:color w:val="777777"/>
                              <w:sz w:val="18"/>
                            </w:rPr>
                            <w:t>FERIZAJT</w:t>
                          </w:r>
                          <w:r>
                            <w:rPr>
                              <w:color w:val="777777"/>
                              <w:spacing w:val="-13"/>
                              <w:sz w:val="18"/>
                            </w:rPr>
                            <w:t xml:space="preserve"> </w:t>
                          </w:r>
                          <w:r>
                            <w:rPr>
                              <w:color w:val="777777"/>
                              <w:sz w:val="18"/>
                            </w:rPr>
                            <w:t>|</w:t>
                          </w:r>
                          <w:r>
                            <w:rPr>
                              <w:color w:val="777777"/>
                              <w:spacing w:val="-12"/>
                              <w:sz w:val="18"/>
                            </w:rPr>
                            <w:t xml:space="preserve"> </w:t>
                          </w:r>
                          <w:r>
                            <w:rPr>
                              <w:color w:val="777777"/>
                              <w:sz w:val="18"/>
                            </w:rPr>
                            <w:t>RAPORTI</w:t>
                          </w:r>
                          <w:r>
                            <w:rPr>
                              <w:color w:val="777777"/>
                              <w:spacing w:val="-13"/>
                              <w:sz w:val="18"/>
                            </w:rPr>
                            <w:t xml:space="preserve"> </w:t>
                          </w:r>
                          <w:r>
                            <w:rPr>
                              <w:color w:val="777777"/>
                              <w:sz w:val="18"/>
                            </w:rPr>
                            <w:t>FINANCIAR</w:t>
                          </w:r>
                          <w:r>
                            <w:rPr>
                              <w:color w:val="777777"/>
                              <w:spacing w:val="-12"/>
                              <w:sz w:val="18"/>
                            </w:rPr>
                            <w:t xml:space="preserve"> </w:t>
                          </w:r>
                          <w:r w:rsidR="00813D0E">
                            <w:rPr>
                              <w:color w:val="777777"/>
                              <w:sz w:val="18"/>
                            </w:rPr>
                            <w:t>TM</w:t>
                          </w:r>
                          <w:r>
                            <w:rPr>
                              <w:color w:val="777777"/>
                              <w:sz w:val="18"/>
                            </w:rPr>
                            <w:t>1</w:t>
                          </w:r>
                          <w:r>
                            <w:rPr>
                              <w:color w:val="777777"/>
                              <w:spacing w:val="-11"/>
                              <w:sz w:val="18"/>
                            </w:rPr>
                            <w:t xml:space="preserve"> </w:t>
                          </w:r>
                          <w:r>
                            <w:rPr>
                              <w:color w:val="777777"/>
                              <w:sz w:val="18"/>
                            </w:rPr>
                            <w:t>2026</w:t>
                          </w:r>
                        </w:p>
                        <w:p w14:paraId="6DC3DC5F" w14:textId="77777777" w:rsidR="00813D0E" w:rsidRDefault="00813D0E">
                          <w:pPr>
                            <w:spacing w:before="13"/>
                            <w:ind w:left="20"/>
                            <w:rPr>
                              <w:sz w:val="18"/>
                            </w:rPr>
                          </w:pPr>
                        </w:p>
                      </w:txbxContent>
                    </wps:txbx>
                    <wps:bodyPr wrap="square" lIns="0" tIns="0" rIns="0" bIns="0" rtlCol="0">
                      <a:noAutofit/>
                    </wps:bodyPr>
                  </wps:wsp>
                </a:graphicData>
              </a:graphic>
            </wp:anchor>
          </w:drawing>
        </mc:Choice>
        <mc:Fallback>
          <w:pict>
            <v:shapetype w14:anchorId="74E747E0" id="_x0000_t202" coordsize="21600,21600" o:spt="202" path="m,l,21600r21600,l21600,xe">
              <v:stroke joinstyle="miter"/>
              <v:path gradientshapeok="t" o:connecttype="rect"/>
            </v:shapetype>
            <v:shape id="Textbox 68" o:spid="_x0000_s1072" type="#_x0000_t202" style="position:absolute;margin-left:120.2pt;margin-top:50.5pt;width:356.1pt;height:1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" filled="f" stroked="f">
              <v:textbox inset="0,0,0,0">
                <w:txbxContent>
                  <w:p w14:paraId="706D3AC8" w14:textId="2B08A662" w:rsidR="00545D4E" w:rsidRDefault="00465B58" w:rsidP="00813D0E">
                    <w:pPr>
                      <w:spacing w:before="13"/>
                      <w:ind w:left="20"/>
                      <w:jc w:val="center"/>
                      <w:rPr>
                        <w:color w:val="777777"/>
                        <w:spacing w:val="-10"/>
                        <w:sz w:val="18"/>
                      </w:rPr>
                    </w:pPr>
                    <w:r>
                      <w:rPr>
                        <w:color w:val="777777"/>
                        <w:sz w:val="18"/>
                      </w:rPr>
                      <w:t>KOMUNA</w:t>
                    </w:r>
                    <w:r>
                      <w:rPr>
                        <w:color w:val="777777"/>
                        <w:spacing w:val="-13"/>
                        <w:sz w:val="18"/>
                      </w:rPr>
                      <w:t xml:space="preserve"> </w:t>
                    </w:r>
                    <w:r>
                      <w:rPr>
                        <w:color w:val="777777"/>
                        <w:sz w:val="18"/>
                      </w:rPr>
                      <w:t>E</w:t>
                    </w:r>
                    <w:r>
                      <w:rPr>
                        <w:color w:val="777777"/>
                        <w:spacing w:val="-12"/>
                        <w:sz w:val="18"/>
                      </w:rPr>
                      <w:t xml:space="preserve"> </w:t>
                    </w:r>
                    <w:r>
                      <w:rPr>
                        <w:color w:val="777777"/>
                        <w:sz w:val="18"/>
                      </w:rPr>
                      <w:t>FERIZAJT</w:t>
                    </w:r>
                    <w:r>
                      <w:rPr>
                        <w:color w:val="777777"/>
                        <w:spacing w:val="-13"/>
                        <w:sz w:val="18"/>
                      </w:rPr>
                      <w:t xml:space="preserve"> </w:t>
                    </w:r>
                    <w:r>
                      <w:rPr>
                        <w:color w:val="777777"/>
                        <w:sz w:val="18"/>
                      </w:rPr>
                      <w:t>|</w:t>
                    </w:r>
                    <w:r>
                      <w:rPr>
                        <w:color w:val="777777"/>
                        <w:spacing w:val="-12"/>
                        <w:sz w:val="18"/>
                      </w:rPr>
                      <w:t xml:space="preserve"> </w:t>
                    </w:r>
                    <w:r>
                      <w:rPr>
                        <w:color w:val="777777"/>
                        <w:sz w:val="18"/>
                      </w:rPr>
                      <w:t>RAPORTI</w:t>
                    </w:r>
                    <w:r>
                      <w:rPr>
                        <w:color w:val="777777"/>
                        <w:spacing w:val="-13"/>
                        <w:sz w:val="18"/>
                      </w:rPr>
                      <w:t xml:space="preserve"> </w:t>
                    </w:r>
                    <w:r>
                      <w:rPr>
                        <w:color w:val="777777"/>
                        <w:sz w:val="18"/>
                      </w:rPr>
                      <w:t>FINANCIAR</w:t>
                    </w:r>
                    <w:r>
                      <w:rPr>
                        <w:color w:val="777777"/>
                        <w:spacing w:val="-12"/>
                        <w:sz w:val="18"/>
                      </w:rPr>
                      <w:t xml:space="preserve"> </w:t>
                    </w:r>
                    <w:r w:rsidR="00813D0E">
                      <w:rPr>
                        <w:color w:val="777777"/>
                        <w:sz w:val="18"/>
                      </w:rPr>
                      <w:t>TM</w:t>
                    </w:r>
                    <w:r>
                      <w:rPr>
                        <w:color w:val="777777"/>
                        <w:sz w:val="18"/>
                      </w:rPr>
                      <w:t>1</w:t>
                    </w:r>
                    <w:r>
                      <w:rPr>
                        <w:color w:val="777777"/>
                        <w:spacing w:val="-11"/>
                        <w:sz w:val="18"/>
                      </w:rPr>
                      <w:t xml:space="preserve"> </w:t>
                    </w:r>
                    <w:r>
                      <w:rPr>
                        <w:color w:val="777777"/>
                        <w:sz w:val="18"/>
                      </w:rPr>
                      <w:t>2026</w:t>
                    </w:r>
                  </w:p>
                  <w:p w14:paraId="6DC3DC5F" w14:textId="77777777" w:rsidR="00813D0E" w:rsidRDefault="00813D0E">
                    <w:pPr>
                      <w:spacing w:before="13"/>
                      <w:ind w:left="20"/>
                      <w:rPr>
                        <w:sz w:val="18"/>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8E971" w14:textId="77777777" w:rsidR="00545D4E" w:rsidRDefault="00545D4E">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17C72" w14:textId="77777777" w:rsidR="00545D4E" w:rsidRDefault="00545D4E">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4" type="#_x0000_t75" style="width:5.6pt;height:5.6pt" o:bullet="t">
        <v:imagedata r:id="rId1" o:title="image2"/>
      </v:shape>
    </w:pict>
  </w:numPicBullet>
  <w:abstractNum w:abstractNumId="0" w15:restartNumberingAfterBreak="0">
    <w:nsid w:val="44DF6AD2"/>
    <w:multiLevelType w:val="hybridMultilevel"/>
    <w:tmpl w:val="9C760216"/>
    <w:lvl w:ilvl="0" w:tplc="5C86D914">
      <w:start w:val="1"/>
      <w:numFmt w:val="decimal"/>
      <w:lvlText w:val="%1."/>
      <w:lvlJc w:val="left"/>
      <w:pPr>
        <w:ind w:left="339" w:hanging="261"/>
      </w:pPr>
      <w:rPr>
        <w:rFonts w:ascii="Liberation Sans" w:eastAsia="Liberation Sans" w:hAnsi="Liberation Sans" w:cs="Liberation Sans" w:hint="default"/>
        <w:b w:val="0"/>
        <w:bCs w:val="0"/>
        <w:i w:val="0"/>
        <w:iCs w:val="0"/>
        <w:color w:val="415461"/>
        <w:spacing w:val="-1"/>
        <w:w w:val="102"/>
        <w:sz w:val="23"/>
        <w:szCs w:val="23"/>
        <w:lang w:val="sq-AL" w:eastAsia="en-US" w:bidi="ar-SA"/>
      </w:rPr>
    </w:lvl>
    <w:lvl w:ilvl="1" w:tplc="5F80176A">
      <w:numFmt w:val="bullet"/>
      <w:lvlText w:val="•"/>
      <w:lvlJc w:val="left"/>
      <w:pPr>
        <w:ind w:left="1356" w:hanging="261"/>
      </w:pPr>
      <w:rPr>
        <w:rFonts w:hint="default"/>
        <w:lang w:val="sq-AL" w:eastAsia="en-US" w:bidi="ar-SA"/>
      </w:rPr>
    </w:lvl>
    <w:lvl w:ilvl="2" w:tplc="8AEC1580">
      <w:numFmt w:val="bullet"/>
      <w:lvlText w:val="•"/>
      <w:lvlJc w:val="left"/>
      <w:pPr>
        <w:ind w:left="2372" w:hanging="261"/>
      </w:pPr>
      <w:rPr>
        <w:rFonts w:hint="default"/>
        <w:lang w:val="sq-AL" w:eastAsia="en-US" w:bidi="ar-SA"/>
      </w:rPr>
    </w:lvl>
    <w:lvl w:ilvl="3" w:tplc="4FB0A000">
      <w:numFmt w:val="bullet"/>
      <w:lvlText w:val="•"/>
      <w:lvlJc w:val="left"/>
      <w:pPr>
        <w:ind w:left="3388" w:hanging="261"/>
      </w:pPr>
      <w:rPr>
        <w:rFonts w:hint="default"/>
        <w:lang w:val="sq-AL" w:eastAsia="en-US" w:bidi="ar-SA"/>
      </w:rPr>
    </w:lvl>
    <w:lvl w:ilvl="4" w:tplc="895883C4">
      <w:numFmt w:val="bullet"/>
      <w:lvlText w:val="•"/>
      <w:lvlJc w:val="left"/>
      <w:pPr>
        <w:ind w:left="4404" w:hanging="261"/>
      </w:pPr>
      <w:rPr>
        <w:rFonts w:hint="default"/>
        <w:lang w:val="sq-AL" w:eastAsia="en-US" w:bidi="ar-SA"/>
      </w:rPr>
    </w:lvl>
    <w:lvl w:ilvl="5" w:tplc="878A2F56">
      <w:numFmt w:val="bullet"/>
      <w:lvlText w:val="•"/>
      <w:lvlJc w:val="left"/>
      <w:pPr>
        <w:ind w:left="5420" w:hanging="261"/>
      </w:pPr>
      <w:rPr>
        <w:rFonts w:hint="default"/>
        <w:lang w:val="sq-AL" w:eastAsia="en-US" w:bidi="ar-SA"/>
      </w:rPr>
    </w:lvl>
    <w:lvl w:ilvl="6" w:tplc="82742940">
      <w:numFmt w:val="bullet"/>
      <w:lvlText w:val="•"/>
      <w:lvlJc w:val="left"/>
      <w:pPr>
        <w:ind w:left="6436" w:hanging="261"/>
      </w:pPr>
      <w:rPr>
        <w:rFonts w:hint="default"/>
        <w:lang w:val="sq-AL" w:eastAsia="en-US" w:bidi="ar-SA"/>
      </w:rPr>
    </w:lvl>
    <w:lvl w:ilvl="7" w:tplc="E12849DC">
      <w:numFmt w:val="bullet"/>
      <w:lvlText w:val="•"/>
      <w:lvlJc w:val="left"/>
      <w:pPr>
        <w:ind w:left="7452" w:hanging="261"/>
      </w:pPr>
      <w:rPr>
        <w:rFonts w:hint="default"/>
        <w:lang w:val="sq-AL" w:eastAsia="en-US" w:bidi="ar-SA"/>
      </w:rPr>
    </w:lvl>
    <w:lvl w:ilvl="8" w:tplc="F18E6DC0">
      <w:numFmt w:val="bullet"/>
      <w:lvlText w:val="•"/>
      <w:lvlJc w:val="left"/>
      <w:pPr>
        <w:ind w:left="8469" w:hanging="261"/>
      </w:pPr>
      <w:rPr>
        <w:rFonts w:hint="default"/>
        <w:lang w:val="sq-AL" w:eastAsia="en-US" w:bidi="ar-SA"/>
      </w:rPr>
    </w:lvl>
  </w:abstractNum>
  <w:abstractNum w:abstractNumId="1" w15:restartNumberingAfterBreak="0">
    <w:nsid w:val="4DFF7A0D"/>
    <w:multiLevelType w:val="hybridMultilevel"/>
    <w:tmpl w:val="3910ABE6"/>
    <w:lvl w:ilvl="0" w:tplc="04090005">
      <w:start w:val="1"/>
      <w:numFmt w:val="bullet"/>
      <w:lvlText w:val=""/>
      <w:lvlJc w:val="left"/>
      <w:pPr>
        <w:ind w:left="1185" w:hanging="360"/>
      </w:pPr>
      <w:rPr>
        <w:rFonts w:ascii="Wingdings" w:hAnsi="Wingdings"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2" w15:restartNumberingAfterBreak="0">
    <w:nsid w:val="6D9B2C95"/>
    <w:multiLevelType w:val="hybridMultilevel"/>
    <w:tmpl w:val="36327E98"/>
    <w:lvl w:ilvl="0" w:tplc="03147332">
      <w:start w:val="1"/>
      <w:numFmt w:val="decimal"/>
      <w:lvlText w:val="%1."/>
      <w:lvlJc w:val="left"/>
      <w:pPr>
        <w:ind w:left="488" w:hanging="398"/>
      </w:pPr>
      <w:rPr>
        <w:rFonts w:ascii="Liberation Sans" w:eastAsia="Liberation Sans" w:hAnsi="Liberation Sans" w:cs="Liberation Sans" w:hint="default"/>
        <w:b/>
        <w:bCs/>
        <w:i w:val="0"/>
        <w:iCs w:val="0"/>
        <w:color w:val="003366"/>
        <w:spacing w:val="-1"/>
        <w:w w:val="102"/>
        <w:sz w:val="35"/>
        <w:szCs w:val="35"/>
        <w:lang w:val="sq-AL" w:eastAsia="en-US" w:bidi="ar-SA"/>
      </w:rPr>
    </w:lvl>
    <w:lvl w:ilvl="1" w:tplc="AC7C7B9C">
      <w:numFmt w:val="bullet"/>
      <w:lvlText w:val="&amp;"/>
      <w:lvlPicBulletId w:val="0"/>
      <w:lvlJc w:val="left"/>
      <w:pPr>
        <w:ind w:left="302" w:hanging="205"/>
      </w:pPr>
      <w:rPr>
        <w:rFonts w:ascii="Times New Roman" w:eastAsia="Times New Roman" w:hAnsi="Times New Roman" w:cs="Times New Roman" w:hint="default"/>
        <w:b w:val="0"/>
        <w:bCs w:val="0"/>
        <w:i w:val="0"/>
        <w:iCs w:val="0"/>
        <w:w w:val="100"/>
        <w:position w:val="2"/>
        <w:sz w:val="10"/>
        <w:szCs w:val="10"/>
        <w:lang w:val="sq-AL" w:eastAsia="en-US" w:bidi="ar-SA"/>
      </w:rPr>
    </w:lvl>
    <w:lvl w:ilvl="2" w:tplc="A25C4A68">
      <w:numFmt w:val="bullet"/>
      <w:lvlText w:val="•"/>
      <w:lvlJc w:val="left"/>
      <w:pPr>
        <w:ind w:left="1593" w:hanging="205"/>
      </w:pPr>
      <w:rPr>
        <w:rFonts w:hint="default"/>
        <w:lang w:val="sq-AL" w:eastAsia="en-US" w:bidi="ar-SA"/>
      </w:rPr>
    </w:lvl>
    <w:lvl w:ilvl="3" w:tplc="F5102B3E">
      <w:numFmt w:val="bullet"/>
      <w:lvlText w:val="•"/>
      <w:lvlJc w:val="left"/>
      <w:pPr>
        <w:ind w:left="2706" w:hanging="205"/>
      </w:pPr>
      <w:rPr>
        <w:rFonts w:hint="default"/>
        <w:lang w:val="sq-AL" w:eastAsia="en-US" w:bidi="ar-SA"/>
      </w:rPr>
    </w:lvl>
    <w:lvl w:ilvl="4" w:tplc="32401E96">
      <w:numFmt w:val="bullet"/>
      <w:lvlText w:val="•"/>
      <w:lvlJc w:val="left"/>
      <w:pPr>
        <w:ind w:left="3820" w:hanging="205"/>
      </w:pPr>
      <w:rPr>
        <w:rFonts w:hint="default"/>
        <w:lang w:val="sq-AL" w:eastAsia="en-US" w:bidi="ar-SA"/>
      </w:rPr>
    </w:lvl>
    <w:lvl w:ilvl="5" w:tplc="E008469C">
      <w:numFmt w:val="bullet"/>
      <w:lvlText w:val="•"/>
      <w:lvlJc w:val="left"/>
      <w:pPr>
        <w:ind w:left="4933" w:hanging="205"/>
      </w:pPr>
      <w:rPr>
        <w:rFonts w:hint="default"/>
        <w:lang w:val="sq-AL" w:eastAsia="en-US" w:bidi="ar-SA"/>
      </w:rPr>
    </w:lvl>
    <w:lvl w:ilvl="6" w:tplc="5F665844">
      <w:numFmt w:val="bullet"/>
      <w:lvlText w:val="•"/>
      <w:lvlJc w:val="left"/>
      <w:pPr>
        <w:ind w:left="6047" w:hanging="205"/>
      </w:pPr>
      <w:rPr>
        <w:rFonts w:hint="default"/>
        <w:lang w:val="sq-AL" w:eastAsia="en-US" w:bidi="ar-SA"/>
      </w:rPr>
    </w:lvl>
    <w:lvl w:ilvl="7" w:tplc="8F24C630">
      <w:numFmt w:val="bullet"/>
      <w:lvlText w:val="•"/>
      <w:lvlJc w:val="left"/>
      <w:pPr>
        <w:ind w:left="7160" w:hanging="205"/>
      </w:pPr>
      <w:rPr>
        <w:rFonts w:hint="default"/>
        <w:lang w:val="sq-AL" w:eastAsia="en-US" w:bidi="ar-SA"/>
      </w:rPr>
    </w:lvl>
    <w:lvl w:ilvl="8" w:tplc="9844048E">
      <w:numFmt w:val="bullet"/>
      <w:lvlText w:val="•"/>
      <w:lvlJc w:val="left"/>
      <w:pPr>
        <w:ind w:left="8274" w:hanging="205"/>
      </w:pPr>
      <w:rPr>
        <w:rFonts w:hint="default"/>
        <w:lang w:val="sq-AL" w:eastAsia="en-US" w:bidi="ar-SA"/>
      </w:rPr>
    </w:lvl>
  </w:abstractNum>
  <w:abstractNum w:abstractNumId="3" w15:restartNumberingAfterBreak="0">
    <w:nsid w:val="7F7F7FC1"/>
    <w:multiLevelType w:val="hybridMultilevel"/>
    <w:tmpl w:val="B0842B26"/>
    <w:lvl w:ilvl="0" w:tplc="99A01E16">
      <w:start w:val="1"/>
      <w:numFmt w:val="decimal"/>
      <w:lvlText w:val="%1."/>
      <w:lvlJc w:val="left"/>
      <w:pPr>
        <w:ind w:left="465" w:hanging="249"/>
      </w:pPr>
      <w:rPr>
        <w:rFonts w:ascii="Liberation Sans" w:eastAsia="Liberation Sans" w:hAnsi="Liberation Sans" w:cs="Liberation Sans" w:hint="default"/>
        <w:b w:val="0"/>
        <w:bCs w:val="0"/>
        <w:i w:val="0"/>
        <w:iCs w:val="0"/>
        <w:color w:val="415461"/>
        <w:spacing w:val="0"/>
        <w:w w:val="101"/>
        <w:sz w:val="22"/>
        <w:szCs w:val="22"/>
        <w:lang w:val="sq-AL" w:eastAsia="en-US" w:bidi="ar-SA"/>
      </w:rPr>
    </w:lvl>
    <w:lvl w:ilvl="1" w:tplc="B51EE21E">
      <w:numFmt w:val="bullet"/>
      <w:lvlText w:val="•"/>
      <w:lvlJc w:val="left"/>
      <w:pPr>
        <w:ind w:left="1305" w:hanging="249"/>
      </w:pPr>
      <w:rPr>
        <w:rFonts w:hint="default"/>
        <w:lang w:val="sq-AL" w:eastAsia="en-US" w:bidi="ar-SA"/>
      </w:rPr>
    </w:lvl>
    <w:lvl w:ilvl="2" w:tplc="2C6EBE50">
      <w:numFmt w:val="bullet"/>
      <w:lvlText w:val="•"/>
      <w:lvlJc w:val="left"/>
      <w:pPr>
        <w:ind w:left="2150" w:hanging="249"/>
      </w:pPr>
      <w:rPr>
        <w:rFonts w:hint="default"/>
        <w:lang w:val="sq-AL" w:eastAsia="en-US" w:bidi="ar-SA"/>
      </w:rPr>
    </w:lvl>
    <w:lvl w:ilvl="3" w:tplc="A7F4E8AA">
      <w:numFmt w:val="bullet"/>
      <w:lvlText w:val="•"/>
      <w:lvlJc w:val="left"/>
      <w:pPr>
        <w:ind w:left="2996" w:hanging="249"/>
      </w:pPr>
      <w:rPr>
        <w:rFonts w:hint="default"/>
        <w:lang w:val="sq-AL" w:eastAsia="en-US" w:bidi="ar-SA"/>
      </w:rPr>
    </w:lvl>
    <w:lvl w:ilvl="4" w:tplc="7C0AFE3C">
      <w:numFmt w:val="bullet"/>
      <w:lvlText w:val="•"/>
      <w:lvlJc w:val="left"/>
      <w:pPr>
        <w:ind w:left="3841" w:hanging="249"/>
      </w:pPr>
      <w:rPr>
        <w:rFonts w:hint="default"/>
        <w:lang w:val="sq-AL" w:eastAsia="en-US" w:bidi="ar-SA"/>
      </w:rPr>
    </w:lvl>
    <w:lvl w:ilvl="5" w:tplc="C788696C">
      <w:numFmt w:val="bullet"/>
      <w:lvlText w:val="•"/>
      <w:lvlJc w:val="left"/>
      <w:pPr>
        <w:ind w:left="4686" w:hanging="249"/>
      </w:pPr>
      <w:rPr>
        <w:rFonts w:hint="default"/>
        <w:lang w:val="sq-AL" w:eastAsia="en-US" w:bidi="ar-SA"/>
      </w:rPr>
    </w:lvl>
    <w:lvl w:ilvl="6" w:tplc="D6201B62">
      <w:numFmt w:val="bullet"/>
      <w:lvlText w:val="•"/>
      <w:lvlJc w:val="left"/>
      <w:pPr>
        <w:ind w:left="5532" w:hanging="249"/>
      </w:pPr>
      <w:rPr>
        <w:rFonts w:hint="default"/>
        <w:lang w:val="sq-AL" w:eastAsia="en-US" w:bidi="ar-SA"/>
      </w:rPr>
    </w:lvl>
    <w:lvl w:ilvl="7" w:tplc="F1B8AB5C">
      <w:numFmt w:val="bullet"/>
      <w:lvlText w:val="•"/>
      <w:lvlJc w:val="left"/>
      <w:pPr>
        <w:ind w:left="6377" w:hanging="249"/>
      </w:pPr>
      <w:rPr>
        <w:rFonts w:hint="default"/>
        <w:lang w:val="sq-AL" w:eastAsia="en-US" w:bidi="ar-SA"/>
      </w:rPr>
    </w:lvl>
    <w:lvl w:ilvl="8" w:tplc="8B4C7762">
      <w:numFmt w:val="bullet"/>
      <w:lvlText w:val="•"/>
      <w:lvlJc w:val="left"/>
      <w:pPr>
        <w:ind w:left="7222" w:hanging="249"/>
      </w:pPr>
      <w:rPr>
        <w:rFonts w:hint="default"/>
        <w:lang w:val="sq-AL" w:eastAsia="en-US" w:bidi="ar-S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45D4E"/>
    <w:rsid w:val="00077692"/>
    <w:rsid w:val="0009011A"/>
    <w:rsid w:val="000B5817"/>
    <w:rsid w:val="001166F6"/>
    <w:rsid w:val="0015359B"/>
    <w:rsid w:val="00164BFE"/>
    <w:rsid w:val="001F7E8A"/>
    <w:rsid w:val="0020177A"/>
    <w:rsid w:val="0020620E"/>
    <w:rsid w:val="00206952"/>
    <w:rsid w:val="002339E5"/>
    <w:rsid w:val="00243300"/>
    <w:rsid w:val="00253F93"/>
    <w:rsid w:val="0027167B"/>
    <w:rsid w:val="00302CED"/>
    <w:rsid w:val="003600D9"/>
    <w:rsid w:val="003833C1"/>
    <w:rsid w:val="003A06BA"/>
    <w:rsid w:val="003B74F8"/>
    <w:rsid w:val="003C1A0D"/>
    <w:rsid w:val="003D7750"/>
    <w:rsid w:val="003E7B2F"/>
    <w:rsid w:val="003F47A8"/>
    <w:rsid w:val="00417DCD"/>
    <w:rsid w:val="00447AB6"/>
    <w:rsid w:val="00465B58"/>
    <w:rsid w:val="00491A6C"/>
    <w:rsid w:val="00497118"/>
    <w:rsid w:val="004A5401"/>
    <w:rsid w:val="004B0975"/>
    <w:rsid w:val="004B74E6"/>
    <w:rsid w:val="004F4527"/>
    <w:rsid w:val="00524B15"/>
    <w:rsid w:val="00545D4E"/>
    <w:rsid w:val="00565B97"/>
    <w:rsid w:val="005D5083"/>
    <w:rsid w:val="005F0421"/>
    <w:rsid w:val="00600E21"/>
    <w:rsid w:val="00622399"/>
    <w:rsid w:val="006229CD"/>
    <w:rsid w:val="00683C6E"/>
    <w:rsid w:val="006C2386"/>
    <w:rsid w:val="006D1DB0"/>
    <w:rsid w:val="006F559D"/>
    <w:rsid w:val="00803852"/>
    <w:rsid w:val="00813D0E"/>
    <w:rsid w:val="00826121"/>
    <w:rsid w:val="00890524"/>
    <w:rsid w:val="008A3764"/>
    <w:rsid w:val="008C017B"/>
    <w:rsid w:val="009720A4"/>
    <w:rsid w:val="00984745"/>
    <w:rsid w:val="009B263E"/>
    <w:rsid w:val="009C631F"/>
    <w:rsid w:val="009D1973"/>
    <w:rsid w:val="00A752BF"/>
    <w:rsid w:val="00AE713C"/>
    <w:rsid w:val="00AF10B7"/>
    <w:rsid w:val="00B27762"/>
    <w:rsid w:val="00B449E9"/>
    <w:rsid w:val="00B83EDA"/>
    <w:rsid w:val="00B9385E"/>
    <w:rsid w:val="00BB511E"/>
    <w:rsid w:val="00BE0EB6"/>
    <w:rsid w:val="00BF77BA"/>
    <w:rsid w:val="00C8003F"/>
    <w:rsid w:val="00CB6E4E"/>
    <w:rsid w:val="00D2113F"/>
    <w:rsid w:val="00D35ACD"/>
    <w:rsid w:val="00D422E1"/>
    <w:rsid w:val="00D83F3D"/>
    <w:rsid w:val="00D938AE"/>
    <w:rsid w:val="00DD2365"/>
    <w:rsid w:val="00E16418"/>
    <w:rsid w:val="00E45E54"/>
    <w:rsid w:val="00E60A89"/>
    <w:rsid w:val="00E85F4E"/>
    <w:rsid w:val="00EC0BED"/>
    <w:rsid w:val="00EE4432"/>
    <w:rsid w:val="00EF61EC"/>
    <w:rsid w:val="00F55FC3"/>
    <w:rsid w:val="00FF0031"/>
    <w:rsid w:val="00FF7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97FCF"/>
  <w15:docId w15:val="{226FA175-10C9-46E2-9A89-0E2548AC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iberation Sans" w:eastAsia="Liberation Sans" w:hAnsi="Liberation Sans" w:cs="Liberation Sans"/>
      <w:lang w:val="sq-AL"/>
    </w:rPr>
  </w:style>
  <w:style w:type="paragraph" w:styleId="Heading1">
    <w:name w:val="heading 1"/>
    <w:basedOn w:val="Normal"/>
    <w:uiPriority w:val="9"/>
    <w:qFormat/>
    <w:pPr>
      <w:ind w:left="78"/>
      <w:outlineLvl w:val="0"/>
    </w:pPr>
    <w:rPr>
      <w:b/>
      <w:bCs/>
      <w:sz w:val="35"/>
      <w:szCs w:val="35"/>
    </w:rPr>
  </w:style>
  <w:style w:type="paragraph" w:styleId="Heading2">
    <w:name w:val="heading 2"/>
    <w:basedOn w:val="Normal"/>
    <w:uiPriority w:val="9"/>
    <w:unhideWhenUsed/>
    <w:qFormat/>
    <w:pPr>
      <w:spacing w:before="1"/>
      <w:ind w:left="78"/>
      <w:outlineLvl w:val="1"/>
    </w:pPr>
    <w:rPr>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511"/>
      <w:ind w:left="885"/>
    </w:pPr>
    <w:rPr>
      <w:b/>
      <w:bCs/>
      <w:sz w:val="62"/>
      <w:szCs w:val="62"/>
    </w:rPr>
  </w:style>
  <w:style w:type="paragraph" w:styleId="ListParagraph">
    <w:name w:val="List Paragraph"/>
    <w:basedOn w:val="Normal"/>
    <w:uiPriority w:val="1"/>
    <w:qFormat/>
    <w:pPr>
      <w:ind w:left="302" w:hanging="20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B74E6"/>
    <w:pPr>
      <w:tabs>
        <w:tab w:val="center" w:pos="4680"/>
        <w:tab w:val="right" w:pos="9360"/>
      </w:tabs>
    </w:pPr>
  </w:style>
  <w:style w:type="character" w:customStyle="1" w:styleId="HeaderChar">
    <w:name w:val="Header Char"/>
    <w:basedOn w:val="DefaultParagraphFont"/>
    <w:link w:val="Header"/>
    <w:uiPriority w:val="99"/>
    <w:rsid w:val="004B74E6"/>
    <w:rPr>
      <w:rFonts w:ascii="Liberation Sans" w:eastAsia="Liberation Sans" w:hAnsi="Liberation Sans" w:cs="Liberation Sans"/>
      <w:lang w:val="sq-AL"/>
    </w:rPr>
  </w:style>
  <w:style w:type="paragraph" w:styleId="Footer">
    <w:name w:val="footer"/>
    <w:basedOn w:val="Normal"/>
    <w:link w:val="FooterChar"/>
    <w:uiPriority w:val="99"/>
    <w:unhideWhenUsed/>
    <w:rsid w:val="004B74E6"/>
    <w:pPr>
      <w:tabs>
        <w:tab w:val="center" w:pos="4680"/>
        <w:tab w:val="right" w:pos="9360"/>
      </w:tabs>
    </w:pPr>
  </w:style>
  <w:style w:type="character" w:customStyle="1" w:styleId="FooterChar">
    <w:name w:val="Footer Char"/>
    <w:basedOn w:val="DefaultParagraphFont"/>
    <w:link w:val="Footer"/>
    <w:uiPriority w:val="99"/>
    <w:rsid w:val="004B74E6"/>
    <w:rPr>
      <w:rFonts w:ascii="Liberation Sans" w:eastAsia="Liberation Sans" w:hAnsi="Liberation Sans" w:cs="Liberation Sans"/>
      <w:lang w:val="sq-AL"/>
    </w:rPr>
  </w:style>
  <w:style w:type="paragraph" w:styleId="NormalWeb">
    <w:name w:val="Normal (Web)"/>
    <w:basedOn w:val="Normal"/>
    <w:uiPriority w:val="99"/>
    <w:semiHidden/>
    <w:unhideWhenUsed/>
    <w:rsid w:val="005F042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18</Pages>
  <Words>2868</Words>
  <Characters>16354</Characters>
  <Application>Microsoft Office Word</Application>
  <DocSecurity>0</DocSecurity>
  <Lines>136</Lines>
  <Paragraphs>38</Paragraphs>
  <ScaleCrop>false</ScaleCrop>
  <Company/>
  <LinksUpToDate>false</LinksUpToDate>
  <CharactersWithSpaces>19184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Financiar Tremujor - Komuna e Ferizajt</dc:title>
  <cp:lastModifiedBy>Fisnik Sylejmani</cp:lastModifiedBy>
  <cp:revision>85</cp:revision>
  <dcterms:created xsi:type="dcterms:W3CDTF">2026-04-14T12:40:00Z</dcterms:created>
  <dcterms:modified xsi:type="dcterms:W3CDTF">2026-04-17T08:05:00Z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2026-04-14T00:00:00Z</vt:filetime>
  </property>
  <property fmtid="{D5CDD505-2E9C-101B-9397-08002B2CF9AE}" pid="4" name="Creator">
    <vt:lpwstr>Mozilla/5.0 (X11; Linux x86_64) AppleWebKit/537.36 (KHTML, like Gecko) HeadlessChrome/145.0.0.0 Safari/537.36</vt:lpwstr>
  </property>
  <property fmtid="{D5CDD505-2E9C-101B-9397-08002B2CF9AE}" pid="5" name="LastSaved">
    <vt:filetime>2026-04-14T00:00:00Z</vt:filetime>
  </property>
  <property fmtid="{D5CDD505-2E9C-101B-9397-08002B2CF9AE}" pid="6" name="Producer">
    <vt:lpwstr>Skia/PDF m145</vt:lpwstr>
  </property>
</Properties>
</file>