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95DD0" w14:textId="77777777" w:rsidR="00342A36" w:rsidRPr="00AA2F5D" w:rsidRDefault="00342A36" w:rsidP="00342A36">
      <w:pPr>
        <w:rPr>
          <w:rFonts w:ascii="Book Antiqua" w:hAnsi="Book Antiqua"/>
          <w:i/>
          <w:sz w:val="32"/>
          <w:szCs w:val="32"/>
          <w:lang w:val="sq-AL"/>
        </w:rPr>
      </w:pPr>
    </w:p>
    <w:p w14:paraId="6725BEB5" w14:textId="49FECE60" w:rsidR="00342A36" w:rsidRPr="00AA2F5D" w:rsidRDefault="00342A36" w:rsidP="0092355D">
      <w:pPr>
        <w:rPr>
          <w:rFonts w:ascii="Book Antiqua" w:hAnsi="Book Antiqua"/>
          <w:b/>
          <w:i/>
          <w:sz w:val="32"/>
          <w:szCs w:val="32"/>
          <w:lang w:val="sq-AL"/>
        </w:rPr>
      </w:pPr>
      <w:r w:rsidRPr="00AA2F5D">
        <w:rPr>
          <w:rFonts w:ascii="Book Antiqua" w:hAnsi="Book Antiqua"/>
          <w:b/>
          <w:i/>
          <w:sz w:val="32"/>
          <w:szCs w:val="32"/>
          <w:lang w:val="sq-AL"/>
        </w:rPr>
        <w:t>Zapisnik sa javne rasprave o Planu održive reintegracije</w:t>
      </w:r>
    </w:p>
    <w:p w14:paraId="54B82FB5" w14:textId="390B1F7A" w:rsidR="0092355D" w:rsidRPr="00AA2F5D" w:rsidRDefault="0092355D" w:rsidP="0092355D">
      <w:pPr>
        <w:rPr>
          <w:rFonts w:ascii="Book Antiqua" w:hAnsi="Book Antiqua"/>
          <w:b/>
          <w:i/>
          <w:sz w:val="32"/>
          <w:szCs w:val="32"/>
          <w:lang w:val="sq-AL"/>
        </w:rPr>
      </w:pPr>
    </w:p>
    <w:p w14:paraId="7AC3544C" w14:textId="77777777" w:rsidR="0092355D" w:rsidRPr="00AA2F5D" w:rsidRDefault="0092355D" w:rsidP="0092355D">
      <w:pPr>
        <w:rPr>
          <w:rFonts w:ascii="Book Antiqua" w:hAnsi="Book Antiqua"/>
          <w:b/>
          <w:lang w:val="sq-AL"/>
        </w:rPr>
      </w:pPr>
    </w:p>
    <w:p w14:paraId="2E12067D" w14:textId="6320BC83" w:rsidR="00342A36" w:rsidRPr="00AA2F5D" w:rsidRDefault="00342A36" w:rsidP="00342A36">
      <w:pPr>
        <w:jc w:val="both"/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Dana 22. jula održane su javne konsultacije o Planu održive reintegracije.</w:t>
      </w:r>
    </w:p>
    <w:p w14:paraId="048FAFFF" w14:textId="77777777" w:rsidR="00342A36" w:rsidRPr="00AA2F5D" w:rsidRDefault="00342A36" w:rsidP="00342A36">
      <w:pPr>
        <w:jc w:val="both"/>
        <w:rPr>
          <w:rFonts w:ascii="Book Antiqua" w:hAnsi="Book Antiqua"/>
          <w:lang w:val="sq-AL"/>
        </w:rPr>
      </w:pPr>
    </w:p>
    <w:p w14:paraId="175F8129" w14:textId="0CCCF6B4" w:rsidR="00342A36" w:rsidRPr="00AA2F5D" w:rsidRDefault="00342A36" w:rsidP="00342A36">
      <w:pPr>
        <w:spacing w:line="276" w:lineRule="auto"/>
        <w:jc w:val="both"/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Obaveštenje za javni sastanak objavljeno je 14.07.2026. na web stranici op</w:t>
      </w:r>
      <w:r w:rsidR="009A0BBA">
        <w:rPr>
          <w:rFonts w:ascii="Book Antiqua" w:hAnsi="Book Antiqua"/>
          <w:lang w:val="sr-Latn-RS"/>
        </w:rPr>
        <w:t>št</w:t>
      </w:r>
      <w:r w:rsidRPr="00AA2F5D">
        <w:rPr>
          <w:rFonts w:ascii="Book Antiqua" w:hAnsi="Book Antiqua"/>
          <w:lang w:val="sq-AL"/>
        </w:rPr>
        <w:t>ine na linku:</w:t>
      </w:r>
    </w:p>
    <w:p w14:paraId="5BA987BD" w14:textId="5BDB6E2F" w:rsidR="00342A36" w:rsidRPr="00AA2F5D" w:rsidRDefault="00316444" w:rsidP="00342A36">
      <w:pPr>
        <w:spacing w:line="276" w:lineRule="auto"/>
        <w:jc w:val="both"/>
        <w:rPr>
          <w:rFonts w:ascii="Book Antiqua" w:hAnsi="Book Antiqua"/>
        </w:rPr>
      </w:pPr>
      <w:hyperlink r:id="rId7" w:history="1">
        <w:r w:rsidRPr="00AA2F5D">
          <w:rPr>
            <w:rStyle w:val="Hyperlink"/>
            <w:rFonts w:ascii="Book Antiqua" w:hAnsi="Book Antiqua"/>
          </w:rPr>
          <w:t xml:space="preserve">https://ferizaj.rks-gov.net/ </w:t>
        </w:r>
      </w:hyperlink>
      <w:hyperlink r:id="rId8" w:history="1">
        <w:r w:rsidR="00AA2F5D" w:rsidRPr="00AA2F5D">
          <w:rPr>
            <w:rStyle w:val="Hyperlink"/>
            <w:rFonts w:ascii="Book Antiqua" w:hAnsi="Book Antiqua"/>
          </w:rPr>
          <w:t xml:space="preserve">ë </w:t>
        </w:r>
      </w:hyperlink>
      <w:hyperlink r:id="rId9" w:history="1">
        <w:r w:rsidRPr="00AA2F5D">
          <w:rPr>
            <w:rStyle w:val="Hyperlink"/>
            <w:rFonts w:ascii="Book Antiqua" w:hAnsi="Book Antiqua"/>
          </w:rPr>
          <w:t>p-content/uploads/2026/07/Njoftim-per-konsultim-publik_plani-lokal-per-riintergim.pdf</w:t>
        </w:r>
      </w:hyperlink>
    </w:p>
    <w:p w14:paraId="457EFBAD" w14:textId="77777777" w:rsidR="00316444" w:rsidRPr="00AA2F5D" w:rsidRDefault="00316444" w:rsidP="00342A36">
      <w:pPr>
        <w:spacing w:line="276" w:lineRule="auto"/>
        <w:jc w:val="both"/>
        <w:rPr>
          <w:rFonts w:ascii="Book Antiqua" w:hAnsi="Book Antiqua"/>
          <w:lang w:val="sq-AL"/>
        </w:rPr>
      </w:pPr>
    </w:p>
    <w:p w14:paraId="11C9401E" w14:textId="235321C4" w:rsidR="00342A36" w:rsidRPr="00AA2F5D" w:rsidRDefault="00342A36" w:rsidP="00342A36">
      <w:pPr>
        <w:pStyle w:val="NormalWeb"/>
        <w:spacing w:line="276" w:lineRule="auto"/>
        <w:jc w:val="both"/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Besa Çarkagjiu-Bibaj, Vjosa Shabani, Misin Osmani i Shyhrete Topalli-Rexhepi učestvovali su u ovoj javnoj konsultaciji.</w:t>
      </w:r>
    </w:p>
    <w:p w14:paraId="70AD8C4C" w14:textId="6E03278F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 xml:space="preserve">Dana 22. jula, s početkom u 10:00 sati, u sali </w:t>
      </w:r>
      <w:r w:rsidR="009A5597">
        <w:rPr>
          <w:rFonts w:ascii="Book Antiqua" w:hAnsi="Book Antiqua"/>
          <w:lang w:val="sq-AL"/>
        </w:rPr>
        <w:t>Skupštine opštine</w:t>
      </w:r>
      <w:r w:rsidRPr="00AA2F5D">
        <w:rPr>
          <w:rFonts w:ascii="Book Antiqua" w:hAnsi="Book Antiqua"/>
          <w:lang w:val="sq-AL"/>
        </w:rPr>
        <w:t xml:space="preserve"> održane su javne konsultacije o Planu održive reintegracije.</w:t>
      </w:r>
    </w:p>
    <w:p w14:paraId="0F395AAB" w14:textId="77777777" w:rsidR="00576672" w:rsidRPr="00AA2F5D" w:rsidRDefault="00576672" w:rsidP="00342A36">
      <w:pPr>
        <w:rPr>
          <w:rFonts w:ascii="Book Antiqua" w:hAnsi="Book Antiqua"/>
          <w:lang w:val="sq-AL"/>
        </w:rPr>
      </w:pPr>
    </w:p>
    <w:p w14:paraId="4CEC31CD" w14:textId="6A369228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Na ovom javnom sastanku učestvovalo je ukupno 12 osoba, od kojih 8 žena i 4 muškarca.</w:t>
      </w:r>
    </w:p>
    <w:p w14:paraId="1C3F586C" w14:textId="77777777" w:rsidR="00342A36" w:rsidRPr="00AA2F5D" w:rsidRDefault="00342A36" w:rsidP="00342A36">
      <w:pPr>
        <w:rPr>
          <w:rFonts w:ascii="Book Antiqua" w:hAnsi="Book Antiqua"/>
          <w:lang w:val="sq-AL"/>
        </w:rPr>
      </w:pPr>
    </w:p>
    <w:p w14:paraId="452FDDA2" w14:textId="77777777" w:rsidR="00342A36" w:rsidRPr="00AA2F5D" w:rsidRDefault="00342A36" w:rsidP="00342A36">
      <w:pPr>
        <w:rPr>
          <w:rFonts w:ascii="Book Antiqua" w:hAnsi="Book Antiqua"/>
          <w:lang w:val="sq-AL"/>
        </w:rPr>
      </w:pPr>
    </w:p>
    <w:p w14:paraId="288FFCE4" w14:textId="5B78D507" w:rsidR="00576672" w:rsidRPr="00AA2F5D" w:rsidRDefault="00576672" w:rsidP="00576672">
      <w:pPr>
        <w:pStyle w:val="isselectedend"/>
        <w:rPr>
          <w:rFonts w:ascii="Book Antiqua" w:hAnsi="Book Antiqua"/>
        </w:rPr>
      </w:pPr>
      <w:r w:rsidRPr="00AA2F5D">
        <w:rPr>
          <w:rFonts w:ascii="Book Antiqua" w:hAnsi="Book Antiqua"/>
        </w:rPr>
        <w:lastRenderedPageBreak/>
        <w:t>Prema rečima članice radne grupe Bese Çarkagjiu-Bibaj, ovaj plan ima za cilj koordiniranu implementaciju politika reintegracije i integracije na lokalnom nivou, s fokusom na održivu socio-ekonomsku reintegraciju repatriranih osoba i stvaranje efikasnog sistema usluga koji odgovara njihovim potrebama.</w:t>
      </w:r>
    </w:p>
    <w:p w14:paraId="36E5910B" w14:textId="0CE16FE2" w:rsidR="00576672" w:rsidRPr="00AA2F5D" w:rsidRDefault="00576672" w:rsidP="00576672">
      <w:pPr>
        <w:pStyle w:val="isselectedend"/>
        <w:rPr>
          <w:rFonts w:ascii="Book Antiqua" w:hAnsi="Book Antiqua"/>
        </w:rPr>
      </w:pPr>
      <w:r w:rsidRPr="00AA2F5D">
        <w:rPr>
          <w:rFonts w:ascii="Book Antiqua" w:hAnsi="Book Antiqua"/>
        </w:rPr>
        <w:t>Dokument sadrži jasne ciljeve, konkretne aktivnosti, mere implementacije, odgovorne i podržavajuće institucije, vremenske rokove, približne finansijske troškove, pokazatelje merenja rezultata i mehanizme verifikacije implementacije.</w:t>
      </w:r>
    </w:p>
    <w:p w14:paraId="1FFA2126" w14:textId="765845B7" w:rsidR="00576672" w:rsidRPr="00AA2F5D" w:rsidRDefault="00576672" w:rsidP="00576672">
      <w:pPr>
        <w:pStyle w:val="isselectedend"/>
        <w:rPr>
          <w:rFonts w:ascii="Book Antiqua" w:hAnsi="Book Antiqua"/>
        </w:rPr>
      </w:pPr>
      <w:r w:rsidRPr="00AA2F5D">
        <w:rPr>
          <w:rFonts w:ascii="Book Antiqua" w:hAnsi="Book Antiqua"/>
        </w:rPr>
        <w:t>Plan je izrađen u skladu s Akcionim planom na centralnom nivou i u bliskoj saradnji s Ministarstvom unutrašnjih poslova, odnosno Od</w:t>
      </w:r>
      <w:r w:rsidR="00AE427E">
        <w:rPr>
          <w:rFonts w:ascii="Book Antiqua" w:hAnsi="Book Antiqua"/>
        </w:rPr>
        <w:t>eljenjem</w:t>
      </w:r>
      <w:r w:rsidRPr="00AA2F5D">
        <w:rPr>
          <w:rFonts w:ascii="Book Antiqua" w:hAnsi="Book Antiqua"/>
        </w:rPr>
        <w:t xml:space="preserve"> nadležnim za reintegraciju i integraciju stranaca, a istovremeno odražava specifične potrebe repatriranih osoba u op</w:t>
      </w:r>
      <w:r w:rsidR="00AE427E">
        <w:rPr>
          <w:rFonts w:ascii="Book Antiqua" w:hAnsi="Book Antiqua"/>
        </w:rPr>
        <w:t>št</w:t>
      </w:r>
      <w:r w:rsidRPr="00AA2F5D">
        <w:rPr>
          <w:rFonts w:ascii="Book Antiqua" w:hAnsi="Book Antiqua"/>
        </w:rPr>
        <w:t>ini Uroševac.</w:t>
      </w:r>
    </w:p>
    <w:p w14:paraId="59D67396" w14:textId="5CAED68E" w:rsidR="00576672" w:rsidRPr="00AA2F5D" w:rsidRDefault="001E1735" w:rsidP="00576672">
      <w:pPr>
        <w:pStyle w:val="NormalWeb"/>
        <w:rPr>
          <w:rFonts w:ascii="Book Antiqua" w:hAnsi="Book Antiqua"/>
        </w:rPr>
      </w:pPr>
      <w:r w:rsidRPr="001E1735">
        <w:rPr>
          <w:rFonts w:ascii="Book Antiqua" w:hAnsi="Book Antiqua"/>
        </w:rPr>
        <w:t>Ovim planom, opština Uroševač ima za cilj da obezbedi sveobuhvatan i koordinisan pristup održivoj reintegraciji repatriranih lica, kao i integraciji stranaca, doprinoseći poboljšanju njihovog blagostanja i jačanju socijalne inkluzije u zajednici</w:t>
      </w:r>
      <w:r w:rsidR="00576672" w:rsidRPr="00AA2F5D">
        <w:rPr>
          <w:rFonts w:ascii="Book Antiqua" w:hAnsi="Book Antiqua"/>
        </w:rPr>
        <w:t>.</w:t>
      </w:r>
    </w:p>
    <w:p w14:paraId="3BBEA056" w14:textId="228DDEB1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Građani mogu slati svoje predloge na sledeće e-mail adrese:</w:t>
      </w:r>
    </w:p>
    <w:p w14:paraId="4B265615" w14:textId="35D64264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• info.ferizaj@rks-gov.net</w:t>
      </w:r>
    </w:p>
    <w:p w14:paraId="18C150BA" w14:textId="7CC79CC9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• xhevahire.dervishi@rks-gov.net</w:t>
      </w:r>
    </w:p>
    <w:p w14:paraId="5927B5FE" w14:textId="209C2714" w:rsidR="00342A36" w:rsidRPr="00AA2F5D" w:rsidRDefault="00342A36" w:rsidP="00576672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• Shyhrete.topalli@rks-gov.net</w:t>
      </w:r>
    </w:p>
    <w:p w14:paraId="637DB30E" w14:textId="77777777" w:rsidR="00342A36" w:rsidRPr="00AA2F5D" w:rsidRDefault="00342A36" w:rsidP="00342A36">
      <w:pPr>
        <w:rPr>
          <w:rFonts w:ascii="Book Antiqua" w:hAnsi="Book Antiqua"/>
          <w:lang w:val="sq-AL"/>
        </w:rPr>
      </w:pPr>
    </w:p>
    <w:p w14:paraId="684AFB7F" w14:textId="77777777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Opština Uroševac poziva građane da aktivno učestvuju u ovom procesu, kako bi novi propisi što bolje odražavali potrebe i interese zajednice.</w:t>
      </w:r>
    </w:p>
    <w:p w14:paraId="527ED97D" w14:textId="7E5EFC7F" w:rsidR="00342A36" w:rsidRPr="00AA2F5D" w:rsidRDefault="00342A36" w:rsidP="00342A36">
      <w:pPr>
        <w:rPr>
          <w:rFonts w:ascii="Book Antiqua" w:hAnsi="Book Antiqua"/>
          <w:lang w:val="sq-AL"/>
        </w:rPr>
      </w:pPr>
      <w:r w:rsidRPr="00AA2F5D">
        <w:rPr>
          <w:rFonts w:ascii="Book Antiqua" w:hAnsi="Book Antiqua"/>
          <w:lang w:val="sq-AL"/>
        </w:rPr>
        <w:t>Tokom konsultacija nije bilo pitanja, a javne konsultacije su završene u 10:50.</w:t>
      </w:r>
    </w:p>
    <w:p w14:paraId="676A5EEF" w14:textId="77777777" w:rsidR="00342A36" w:rsidRPr="00AA2F5D" w:rsidRDefault="00342A36" w:rsidP="00342A36">
      <w:pPr>
        <w:rPr>
          <w:rFonts w:ascii="Book Antiqua" w:hAnsi="Book Antiqua"/>
          <w:lang w:val="sq-AL"/>
        </w:rPr>
      </w:pPr>
    </w:p>
    <w:p w14:paraId="76C8DE72" w14:textId="705B78F0" w:rsidR="00342A36" w:rsidRPr="00AA2F5D" w:rsidRDefault="001E1735" w:rsidP="00342A36">
      <w:pPr>
        <w:rPr>
          <w:rFonts w:ascii="Book Antiqua" w:hAnsi="Book Antiqua"/>
          <w:sz w:val="28"/>
          <w:szCs w:val="28"/>
          <w:lang w:val="sq-AL"/>
        </w:rPr>
      </w:pPr>
      <w:r>
        <w:rPr>
          <w:rFonts w:ascii="Book Antiqua" w:hAnsi="Book Antiqua"/>
          <w:sz w:val="28"/>
          <w:szCs w:val="28"/>
          <w:lang w:val="sq-AL"/>
        </w:rPr>
        <w:t>Zapisničar</w:t>
      </w:r>
    </w:p>
    <w:p w14:paraId="1F000062" w14:textId="4A12397F" w:rsidR="00342A36" w:rsidRPr="00AA2F5D" w:rsidRDefault="00C75F79" w:rsidP="00342A36">
      <w:pPr>
        <w:rPr>
          <w:rFonts w:ascii="Book Antiqua" w:hAnsi="Book Antiqua"/>
          <w:b/>
          <w:sz w:val="28"/>
          <w:szCs w:val="28"/>
          <w:lang w:val="sq-AL"/>
        </w:rPr>
      </w:pPr>
      <w:r w:rsidRPr="00C75F79">
        <w:rPr>
          <w:rFonts w:ascii="Book Antiqua" w:hAnsi="Book Antiqua"/>
          <w:sz w:val="28"/>
          <w:szCs w:val="28"/>
          <w:lang w:val="sq-AL"/>
        </w:rPr>
        <w:t>Shyhrete Topalli-Rexhepi</w:t>
      </w:r>
    </w:p>
    <w:p w14:paraId="68331CA5" w14:textId="77777777" w:rsidR="000A1D78" w:rsidRPr="00AA2F5D" w:rsidRDefault="000A1D78" w:rsidP="000A1D78">
      <w:pPr>
        <w:rPr>
          <w:rFonts w:ascii="Book Antiqua" w:hAnsi="Book Antiqua"/>
          <w:b/>
          <w:sz w:val="28"/>
          <w:szCs w:val="28"/>
          <w:lang w:val="sq-AL"/>
        </w:rPr>
      </w:pPr>
    </w:p>
    <w:sectPr w:rsidR="000A1D78" w:rsidRPr="00AA2F5D" w:rsidSect="0089182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223A0" w14:textId="77777777" w:rsidR="003944DA" w:rsidRDefault="003944DA" w:rsidP="00202C4C">
      <w:pPr>
        <w:spacing w:after="0" w:line="240" w:lineRule="auto"/>
      </w:pPr>
      <w:r>
        <w:separator/>
      </w:r>
    </w:p>
  </w:endnote>
  <w:endnote w:type="continuationSeparator" w:id="0">
    <w:p w14:paraId="1C157A0C" w14:textId="77777777" w:rsidR="003944DA" w:rsidRDefault="003944DA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C69B3" w14:textId="77777777" w:rsidR="003944DA" w:rsidRDefault="003944DA" w:rsidP="00202C4C">
      <w:pPr>
        <w:spacing w:after="0" w:line="240" w:lineRule="auto"/>
      </w:pPr>
      <w:r>
        <w:separator/>
      </w:r>
    </w:p>
  </w:footnote>
  <w:footnote w:type="continuationSeparator" w:id="0">
    <w:p w14:paraId="08B2572F" w14:textId="77777777" w:rsidR="003944DA" w:rsidRDefault="003944DA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0288718">
    <w:abstractNumId w:val="1"/>
  </w:num>
  <w:num w:numId="2" w16cid:durableId="1595438495">
    <w:abstractNumId w:val="3"/>
  </w:num>
  <w:num w:numId="3" w16cid:durableId="1879589606">
    <w:abstractNumId w:val="2"/>
  </w:num>
  <w:num w:numId="4" w16cid:durableId="138753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C4C"/>
    <w:rsid w:val="000010A4"/>
    <w:rsid w:val="000162E2"/>
    <w:rsid w:val="00061662"/>
    <w:rsid w:val="00063A91"/>
    <w:rsid w:val="000A1D78"/>
    <w:rsid w:val="001E1735"/>
    <w:rsid w:val="001E79EC"/>
    <w:rsid w:val="00202C4C"/>
    <w:rsid w:val="00235E67"/>
    <w:rsid w:val="0024403F"/>
    <w:rsid w:val="0030536D"/>
    <w:rsid w:val="00316444"/>
    <w:rsid w:val="00342A36"/>
    <w:rsid w:val="003944DA"/>
    <w:rsid w:val="003A20D6"/>
    <w:rsid w:val="00402FD4"/>
    <w:rsid w:val="00411667"/>
    <w:rsid w:val="004118B0"/>
    <w:rsid w:val="00416795"/>
    <w:rsid w:val="00425010"/>
    <w:rsid w:val="00451E3D"/>
    <w:rsid w:val="00474E9E"/>
    <w:rsid w:val="004D11CA"/>
    <w:rsid w:val="004D4D93"/>
    <w:rsid w:val="004F516F"/>
    <w:rsid w:val="0052068E"/>
    <w:rsid w:val="00533BBA"/>
    <w:rsid w:val="005526A0"/>
    <w:rsid w:val="00576672"/>
    <w:rsid w:val="005B18FA"/>
    <w:rsid w:val="005F2119"/>
    <w:rsid w:val="006473D4"/>
    <w:rsid w:val="0069156A"/>
    <w:rsid w:val="00715C43"/>
    <w:rsid w:val="007B714A"/>
    <w:rsid w:val="007B7EB5"/>
    <w:rsid w:val="008312DD"/>
    <w:rsid w:val="008516DC"/>
    <w:rsid w:val="0089182B"/>
    <w:rsid w:val="0092355D"/>
    <w:rsid w:val="0092603D"/>
    <w:rsid w:val="00955FEA"/>
    <w:rsid w:val="00975D7E"/>
    <w:rsid w:val="009A0BBA"/>
    <w:rsid w:val="009A1F10"/>
    <w:rsid w:val="009A5597"/>
    <w:rsid w:val="009A62D0"/>
    <w:rsid w:val="009E13B7"/>
    <w:rsid w:val="00A0574C"/>
    <w:rsid w:val="00A1434B"/>
    <w:rsid w:val="00AA2F5D"/>
    <w:rsid w:val="00AD6311"/>
    <w:rsid w:val="00AE427E"/>
    <w:rsid w:val="00B00FD0"/>
    <w:rsid w:val="00BC09E5"/>
    <w:rsid w:val="00BD4717"/>
    <w:rsid w:val="00BE73E3"/>
    <w:rsid w:val="00C67341"/>
    <w:rsid w:val="00C75F79"/>
    <w:rsid w:val="00CE018A"/>
    <w:rsid w:val="00D12D00"/>
    <w:rsid w:val="00D37103"/>
    <w:rsid w:val="00DF2CBD"/>
    <w:rsid w:val="00DF3CB3"/>
    <w:rsid w:val="00E47DCC"/>
    <w:rsid w:val="00E51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b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342A36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576672"/>
    <w:pPr>
      <w:spacing w:before="100" w:beforeAutospacing="1" w:after="100" w:afterAutospacing="1" w:line="240" w:lineRule="auto"/>
    </w:pPr>
    <w:rPr>
      <w:rFonts w:eastAsia="Times New Roman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rizaj.rks-gov.net/wp-content/uploads/2026/07/Njoftim-per-konsultim-publik_plani-lokal-per-riintergim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wp-content/uploads/2026/07/Njoftim-per-konsultim-publik_plani-lokal-per-riintergim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erizaj.rks-gov.net/wp-content/uploads/2026/07/Njoftim-per-konsultim-publik_plani-lokal-per-riintergim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ganimete nuredini</cp:lastModifiedBy>
  <cp:revision>3</cp:revision>
  <cp:lastPrinted>2026-05-12T13:14:00Z</cp:lastPrinted>
  <dcterms:created xsi:type="dcterms:W3CDTF">2026-07-30T16:27:00Z</dcterms:created>
  <dcterms:modified xsi:type="dcterms:W3CDTF">2026-07-30T16:34:00Z</dcterms:modified>
</cp:coreProperties>
</file>