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6CDFF6" w14:textId="77777777" w:rsidR="00352711" w:rsidRPr="002C6DAA" w:rsidRDefault="00352711" w:rsidP="00352711">
      <w:pPr>
        <w:rPr>
          <w:i/>
          <w:sz w:val="32"/>
          <w:szCs w:val="32"/>
          <w:lang w:val="sq-AL"/>
        </w:rPr>
      </w:pPr>
      <w:bookmarkStart w:id="0" w:name="_GoBack"/>
      <w:bookmarkEnd w:id="0"/>
    </w:p>
    <w:p w14:paraId="4BD8D601" w14:textId="11652304" w:rsidR="00352711" w:rsidRPr="002C6DAA" w:rsidRDefault="00352711" w:rsidP="00352711">
      <w:pPr>
        <w:rPr>
          <w:b/>
          <w:i/>
          <w:sz w:val="32"/>
          <w:szCs w:val="32"/>
          <w:lang w:val="sq-AL"/>
        </w:rPr>
      </w:pPr>
      <w:r w:rsidRPr="002C6DAA">
        <w:rPr>
          <w:b/>
          <w:i/>
          <w:sz w:val="32"/>
          <w:szCs w:val="32"/>
          <w:lang w:val="sq-AL"/>
        </w:rPr>
        <w:t>Zapisnik sa javne rasprave o izmeni</w:t>
      </w:r>
      <w:r w:rsidR="001A652D">
        <w:rPr>
          <w:b/>
          <w:i/>
          <w:sz w:val="32"/>
          <w:szCs w:val="32"/>
          <w:lang w:val="sq-AL"/>
        </w:rPr>
        <w:t xml:space="preserve"> i dopuni Uredbe</w:t>
      </w:r>
      <w:r w:rsidRPr="002C6DAA">
        <w:rPr>
          <w:b/>
          <w:i/>
          <w:sz w:val="32"/>
          <w:szCs w:val="32"/>
          <w:lang w:val="sq-AL"/>
        </w:rPr>
        <w:t xml:space="preserve"> o op</w:t>
      </w:r>
      <w:r w:rsidR="001A652D">
        <w:rPr>
          <w:b/>
          <w:i/>
          <w:sz w:val="32"/>
          <w:szCs w:val="32"/>
          <w:lang w:val="sr-Latn-RS"/>
        </w:rPr>
        <w:t>št</w:t>
      </w:r>
      <w:r w:rsidRPr="002C6DAA">
        <w:rPr>
          <w:b/>
          <w:i/>
          <w:sz w:val="32"/>
          <w:szCs w:val="32"/>
          <w:lang w:val="sq-AL"/>
        </w:rPr>
        <w:t xml:space="preserve">inskim </w:t>
      </w:r>
      <w:r w:rsidR="001A652D">
        <w:rPr>
          <w:b/>
          <w:i/>
          <w:sz w:val="32"/>
          <w:szCs w:val="32"/>
          <w:lang w:val="sq-AL"/>
        </w:rPr>
        <w:t>taksama</w:t>
      </w:r>
    </w:p>
    <w:p w14:paraId="5896C4F2" w14:textId="77777777" w:rsidR="00352711" w:rsidRPr="00FC00AA" w:rsidRDefault="00352711" w:rsidP="00352711">
      <w:pPr>
        <w:rPr>
          <w:lang w:val="sq-AL"/>
        </w:rPr>
      </w:pPr>
    </w:p>
    <w:p w14:paraId="2B0E56ED" w14:textId="77777777" w:rsidR="00352711" w:rsidRPr="00FC00AA" w:rsidRDefault="00352711" w:rsidP="00352711">
      <w:pPr>
        <w:rPr>
          <w:lang w:val="sq-AL"/>
        </w:rPr>
      </w:pPr>
    </w:p>
    <w:p w14:paraId="602981DC" w14:textId="77777777" w:rsidR="00352711" w:rsidRPr="00FC00AA" w:rsidRDefault="00352711" w:rsidP="00352711">
      <w:pPr>
        <w:jc w:val="center"/>
        <w:rPr>
          <w:b/>
          <w:lang w:val="sq-AL"/>
        </w:rPr>
      </w:pPr>
    </w:p>
    <w:p w14:paraId="2EF83A5D" w14:textId="692F3625" w:rsidR="00352711" w:rsidRDefault="00352711" w:rsidP="00352711">
      <w:pPr>
        <w:jc w:val="both"/>
        <w:rPr>
          <w:lang w:val="sq-AL"/>
        </w:rPr>
      </w:pPr>
      <w:r w:rsidRPr="00FC00AA">
        <w:rPr>
          <w:lang w:val="sq-AL"/>
        </w:rPr>
        <w:t xml:space="preserve">Dana 19. juna održana je javna rasprava o izmeni </w:t>
      </w:r>
      <w:r w:rsidR="001A652D">
        <w:rPr>
          <w:lang w:val="sq-AL"/>
        </w:rPr>
        <w:t>i dopuni Uredbe</w:t>
      </w:r>
      <w:r w:rsidRPr="00FC00AA">
        <w:rPr>
          <w:lang w:val="sq-AL"/>
        </w:rPr>
        <w:t xml:space="preserve"> o op</w:t>
      </w:r>
      <w:r w:rsidR="001A652D">
        <w:rPr>
          <w:lang w:val="sq-AL"/>
        </w:rPr>
        <w:t>št</w:t>
      </w:r>
      <w:r w:rsidRPr="00FC00AA">
        <w:rPr>
          <w:lang w:val="sq-AL"/>
        </w:rPr>
        <w:t xml:space="preserve">inskim </w:t>
      </w:r>
      <w:r w:rsidR="001A652D">
        <w:rPr>
          <w:lang w:val="sq-AL"/>
        </w:rPr>
        <w:t>taksama</w:t>
      </w:r>
      <w:r w:rsidRPr="00FC00AA">
        <w:rPr>
          <w:lang w:val="sq-AL"/>
        </w:rPr>
        <w:t>.</w:t>
      </w:r>
    </w:p>
    <w:p w14:paraId="35D1C108" w14:textId="77777777" w:rsidR="00826BEF" w:rsidRPr="00FC00AA" w:rsidRDefault="00826BEF" w:rsidP="00352711">
      <w:pPr>
        <w:jc w:val="both"/>
        <w:rPr>
          <w:lang w:val="sq-AL"/>
        </w:rPr>
      </w:pPr>
    </w:p>
    <w:p w14:paraId="03E3C0BB" w14:textId="30AB1653" w:rsidR="00352711" w:rsidRPr="00FC00AA" w:rsidRDefault="00352711" w:rsidP="00352711">
      <w:pPr>
        <w:spacing w:line="276" w:lineRule="auto"/>
        <w:jc w:val="both"/>
        <w:rPr>
          <w:lang w:val="sq-AL"/>
        </w:rPr>
      </w:pPr>
      <w:r w:rsidRPr="00FC00AA">
        <w:rPr>
          <w:lang w:val="sq-AL"/>
        </w:rPr>
        <w:t>Obaveštenje za javni sastanak objavljeno je 29.05.2026. na web stranici op</w:t>
      </w:r>
      <w:r w:rsidR="00101E57">
        <w:rPr>
          <w:lang w:val="sq-AL"/>
        </w:rPr>
        <w:t>št</w:t>
      </w:r>
      <w:r w:rsidRPr="00FC00AA">
        <w:rPr>
          <w:lang w:val="sq-AL"/>
        </w:rPr>
        <w:t>ine na linku:</w:t>
      </w:r>
    </w:p>
    <w:p w14:paraId="74829EBF" w14:textId="16B3F954" w:rsidR="00352711" w:rsidRDefault="00A90A3E" w:rsidP="00352711">
      <w:pPr>
        <w:spacing w:line="276" w:lineRule="auto"/>
        <w:jc w:val="both"/>
        <w:rPr>
          <w:lang w:val="sq-AL"/>
        </w:rPr>
      </w:pPr>
      <w:hyperlink r:id="rId7" w:history="1">
        <w:r w:rsidR="000074A2" w:rsidRPr="00D42221">
          <w:rPr>
            <w:rStyle w:val="Hyperlink"/>
            <w:lang w:val="sq-AL"/>
          </w:rPr>
          <w:t xml:space="preserve">https://ferizaj.rks-gov.net/ </w:t>
        </w:r>
      </w:hyperlink>
      <w:hyperlink r:id="rId8" w:history="1">
        <w:r w:rsidR="002B64DD">
          <w:rPr>
            <w:rStyle w:val="Hyperlink"/>
            <w:lang w:val="sq-AL"/>
          </w:rPr>
          <w:t xml:space="preserve">ë </w:t>
        </w:r>
      </w:hyperlink>
      <w:hyperlink r:id="rId9" w:history="1">
        <w:r w:rsidR="000074A2" w:rsidRPr="00D42221">
          <w:rPr>
            <w:rStyle w:val="Hyperlink"/>
            <w:lang w:val="sq-AL"/>
          </w:rPr>
          <w:t>p-content/uploads/2026/06/NJoftim-Shqip.pdf</w:t>
        </w:r>
      </w:hyperlink>
    </w:p>
    <w:p w14:paraId="17167D67" w14:textId="77777777" w:rsidR="000074A2" w:rsidRPr="00FC00AA" w:rsidRDefault="000074A2" w:rsidP="00352711">
      <w:pPr>
        <w:spacing w:line="276" w:lineRule="auto"/>
        <w:jc w:val="both"/>
        <w:rPr>
          <w:lang w:val="sq-AL"/>
        </w:rPr>
      </w:pPr>
    </w:p>
    <w:p w14:paraId="52110CEE" w14:textId="429AB14F" w:rsidR="00352711" w:rsidRPr="00FC00AA" w:rsidRDefault="00352711" w:rsidP="00352711">
      <w:pPr>
        <w:pStyle w:val="NormalWeb"/>
        <w:spacing w:line="276" w:lineRule="auto"/>
        <w:jc w:val="both"/>
        <w:rPr>
          <w:lang w:val="sq-AL"/>
        </w:rPr>
      </w:pPr>
      <w:r w:rsidRPr="00FC00AA">
        <w:rPr>
          <w:lang w:val="sq-AL"/>
        </w:rPr>
        <w:t>Ovim javnim konsultacijama prisustvovali su direktorica finansija Sebahate Ajeti-Sadiku, direktor obrazovanja Afrim Llabjani, direktor javnih službi Alberton Sahiti i direktor zdravstva i socijalne zaštite, dr. Kemjal Emini.</w:t>
      </w:r>
    </w:p>
    <w:p w14:paraId="1DD26D50" w14:textId="5D3FECF7" w:rsidR="00352711" w:rsidRPr="00FC00AA" w:rsidRDefault="00352711" w:rsidP="00352711">
      <w:pPr>
        <w:rPr>
          <w:lang w:val="sq-AL"/>
        </w:rPr>
      </w:pPr>
      <w:r w:rsidRPr="00FC00AA">
        <w:rPr>
          <w:lang w:val="sq-AL"/>
        </w:rPr>
        <w:t>Dana 19. juna, sa početkom u 10:00 sati u sali Skupštine op</w:t>
      </w:r>
      <w:r w:rsidR="00101E57">
        <w:rPr>
          <w:lang w:val="sq-AL"/>
        </w:rPr>
        <w:t>št</w:t>
      </w:r>
      <w:r w:rsidRPr="00FC00AA">
        <w:rPr>
          <w:lang w:val="sq-AL"/>
        </w:rPr>
        <w:t xml:space="preserve">ine, održana je javna rasprava o izmeni </w:t>
      </w:r>
      <w:r w:rsidR="00101E57">
        <w:rPr>
          <w:lang w:val="sq-AL"/>
        </w:rPr>
        <w:t>i dopuni Uredbe</w:t>
      </w:r>
      <w:r w:rsidRPr="00FC00AA">
        <w:rPr>
          <w:lang w:val="sq-AL"/>
        </w:rPr>
        <w:t xml:space="preserve"> o op</w:t>
      </w:r>
      <w:r w:rsidR="00101E57">
        <w:rPr>
          <w:lang w:val="sq-AL"/>
        </w:rPr>
        <w:t>št</w:t>
      </w:r>
      <w:r w:rsidRPr="00FC00AA">
        <w:rPr>
          <w:lang w:val="sq-AL"/>
        </w:rPr>
        <w:t xml:space="preserve">inskim </w:t>
      </w:r>
      <w:r w:rsidR="00101E57">
        <w:rPr>
          <w:lang w:val="sq-AL"/>
        </w:rPr>
        <w:t>taksama</w:t>
      </w:r>
      <w:r w:rsidRPr="00FC00AA">
        <w:rPr>
          <w:lang w:val="sq-AL"/>
        </w:rPr>
        <w:t>.</w:t>
      </w:r>
    </w:p>
    <w:p w14:paraId="2CB86257" w14:textId="5110589E" w:rsidR="00352711" w:rsidRDefault="00352711" w:rsidP="00352711">
      <w:pPr>
        <w:rPr>
          <w:lang w:val="sq-AL"/>
        </w:rPr>
      </w:pPr>
      <w:r w:rsidRPr="00FC00AA">
        <w:rPr>
          <w:lang w:val="sq-AL"/>
        </w:rPr>
        <w:t>Na ovom javnom sastanku učestvovalo je 10 građana, 2 žene i 7 muškaraca.</w:t>
      </w:r>
    </w:p>
    <w:p w14:paraId="7B24975C" w14:textId="45CFAF30" w:rsidR="00E05B4D" w:rsidRDefault="00E05B4D" w:rsidP="00352711">
      <w:pPr>
        <w:rPr>
          <w:lang w:val="sq-AL"/>
        </w:rPr>
      </w:pPr>
    </w:p>
    <w:p w14:paraId="164A7B6D" w14:textId="77777777" w:rsidR="00E05B4D" w:rsidRPr="00E05B4D" w:rsidRDefault="00E05B4D" w:rsidP="00E05B4D">
      <w:pPr>
        <w:rPr>
          <w:lang w:val="sq-AL"/>
        </w:rPr>
      </w:pPr>
    </w:p>
    <w:p w14:paraId="426DC470" w14:textId="312F2F1F" w:rsidR="00E05B4D" w:rsidRPr="00E05B4D" w:rsidRDefault="00E05B4D" w:rsidP="00E05B4D">
      <w:pPr>
        <w:rPr>
          <w:lang w:val="sq-AL"/>
        </w:rPr>
      </w:pPr>
      <w:r w:rsidRPr="00E05B4D">
        <w:rPr>
          <w:lang w:val="sq-AL"/>
        </w:rPr>
        <w:lastRenderedPageBreak/>
        <w:t>Tokom otvaranja javnih konsultacija, direktorica finansija, Sebahate Ajeti-Sadiku, naglasila je da je izmena ovog pravilnika bila neophodna, s obzirom na to da je odobren prije nekoliko godina i da zahteva prilagođavanje trenutnim potrebama i okolnostima. Prema njenim rečima, očekuje se da će predložene izmene obuhvatiti, između ostalih, Direktorat za obrazovanje i Direktorat za urbanizam.</w:t>
      </w:r>
    </w:p>
    <w:p w14:paraId="476F5AC0" w14:textId="0D2A4AF3" w:rsidR="00E05B4D" w:rsidRPr="00E05B4D" w:rsidRDefault="00E05B4D" w:rsidP="00E05B4D">
      <w:pPr>
        <w:rPr>
          <w:lang w:val="sq-AL"/>
        </w:rPr>
      </w:pPr>
      <w:r w:rsidRPr="00E05B4D">
        <w:rPr>
          <w:lang w:val="sq-AL"/>
        </w:rPr>
        <w:t>Jedan od predstavljenih predloga je povećanje školarina za vrtiće.</w:t>
      </w:r>
    </w:p>
    <w:p w14:paraId="7EA02CE2" w14:textId="2A8A05C0" w:rsidR="00E05B4D" w:rsidRPr="00E05B4D" w:rsidRDefault="00E05B4D" w:rsidP="00E05B4D">
      <w:pPr>
        <w:rPr>
          <w:lang w:val="sq-AL"/>
        </w:rPr>
      </w:pPr>
      <w:r w:rsidRPr="00E05B4D">
        <w:rPr>
          <w:lang w:val="sq-AL"/>
        </w:rPr>
        <w:t>Tokom sastanka, predstavljene su predložene izmene, a građani, preduzeća i interesne grupe su pozvani da doprinesu svojim sugestijama i zapažanjima u procesu izrade konačnog dokumenta.</w:t>
      </w:r>
    </w:p>
    <w:p w14:paraId="43C6FF96" w14:textId="77777777" w:rsidR="00E05B4D" w:rsidRDefault="00E05B4D" w:rsidP="00E05B4D">
      <w:pPr>
        <w:rPr>
          <w:lang w:val="sq-AL"/>
        </w:rPr>
      </w:pPr>
    </w:p>
    <w:p w14:paraId="1A820B19" w14:textId="61E6DB47" w:rsidR="00E05B4D" w:rsidRPr="00E05B4D" w:rsidRDefault="00E05B4D" w:rsidP="00E05B4D">
      <w:pPr>
        <w:rPr>
          <w:lang w:val="sq-AL"/>
        </w:rPr>
      </w:pPr>
      <w:r w:rsidRPr="00E05B4D">
        <w:rPr>
          <w:lang w:val="sq-AL"/>
        </w:rPr>
        <w:t>Također je izrazila nezadovoljstvo zbog nedostatka interesa građana za učešće u ovoj javnoj raspravi.</w:t>
      </w:r>
    </w:p>
    <w:p w14:paraId="47D6AD04" w14:textId="5A9A1297" w:rsidR="00E05B4D" w:rsidRPr="00E05B4D" w:rsidRDefault="00E05B4D" w:rsidP="00E05B4D">
      <w:pPr>
        <w:rPr>
          <w:lang w:val="sq-AL"/>
        </w:rPr>
      </w:pPr>
      <w:r w:rsidRPr="00E05B4D">
        <w:rPr>
          <w:lang w:val="sq-AL"/>
        </w:rPr>
        <w:t>Izmena uredbe će ostati na javnoj raspravi do 10. jula, dok sve zainteresovane strane mogu dostaviti svoje predloge i komentare putem službenih elektronskih adresa Opštine Uroševac.</w:t>
      </w:r>
    </w:p>
    <w:p w14:paraId="65BE31A4" w14:textId="14DADE74" w:rsidR="00E05B4D" w:rsidRPr="00E05B4D" w:rsidRDefault="00E05B4D" w:rsidP="00E05B4D">
      <w:pPr>
        <w:rPr>
          <w:lang w:val="sq-AL"/>
        </w:rPr>
      </w:pPr>
      <w:r w:rsidRPr="00E05B4D">
        <w:rPr>
          <w:lang w:val="sq-AL"/>
        </w:rPr>
        <w:t>Građani mogu slati svoje predloge na sledeće e-mail adrese:</w:t>
      </w:r>
    </w:p>
    <w:p w14:paraId="4C835072" w14:textId="77777777" w:rsidR="00E05B4D" w:rsidRPr="00E05B4D" w:rsidRDefault="00E05B4D" w:rsidP="00E05B4D">
      <w:pPr>
        <w:rPr>
          <w:lang w:val="sq-AL"/>
        </w:rPr>
      </w:pPr>
    </w:p>
    <w:p w14:paraId="64B20685" w14:textId="77777777" w:rsidR="00E05B4D" w:rsidRPr="00E05B4D" w:rsidRDefault="00E05B4D" w:rsidP="00E05B4D">
      <w:pPr>
        <w:rPr>
          <w:lang w:val="sq-AL"/>
        </w:rPr>
      </w:pPr>
      <w:r w:rsidRPr="00E05B4D">
        <w:rPr>
          <w:lang w:val="sq-AL"/>
        </w:rPr>
        <w:t>• info.ferizaj@rks-gov.net</w:t>
      </w:r>
    </w:p>
    <w:p w14:paraId="4E36134E" w14:textId="069299EB" w:rsidR="00E05B4D" w:rsidRPr="00E05B4D" w:rsidRDefault="00E05B4D" w:rsidP="00E05B4D">
      <w:pPr>
        <w:rPr>
          <w:lang w:val="sq-AL"/>
        </w:rPr>
      </w:pPr>
      <w:r w:rsidRPr="00E05B4D">
        <w:rPr>
          <w:lang w:val="sq-AL"/>
        </w:rPr>
        <w:t>• sebahate.sadiku@rks-gov.net</w:t>
      </w:r>
    </w:p>
    <w:p w14:paraId="16EA748F" w14:textId="412790C8" w:rsidR="00E05B4D" w:rsidRPr="00E05B4D" w:rsidRDefault="00E05B4D" w:rsidP="00E05B4D">
      <w:pPr>
        <w:rPr>
          <w:lang w:val="sq-AL"/>
        </w:rPr>
      </w:pPr>
      <w:r w:rsidRPr="00E05B4D">
        <w:rPr>
          <w:lang w:val="sq-AL"/>
        </w:rPr>
        <w:t>• arber.bytyqi@rks-gov.net</w:t>
      </w:r>
    </w:p>
    <w:p w14:paraId="2C3B9494" w14:textId="25EA1C47" w:rsidR="00E05B4D" w:rsidRPr="00E05B4D" w:rsidRDefault="00E05B4D" w:rsidP="00E05B4D">
      <w:pPr>
        <w:rPr>
          <w:lang w:val="sq-AL"/>
        </w:rPr>
      </w:pPr>
      <w:r w:rsidRPr="00E05B4D">
        <w:rPr>
          <w:lang w:val="sq-AL"/>
        </w:rPr>
        <w:t>• afrim.llabjani@rks-gov.net</w:t>
      </w:r>
    </w:p>
    <w:p w14:paraId="04BFB248" w14:textId="77777777" w:rsidR="00E05B4D" w:rsidRPr="00E05B4D" w:rsidRDefault="00E05B4D" w:rsidP="00E05B4D">
      <w:pPr>
        <w:rPr>
          <w:lang w:val="sq-AL"/>
        </w:rPr>
      </w:pPr>
    </w:p>
    <w:p w14:paraId="4B80AD90" w14:textId="214B9E8B" w:rsidR="00E05B4D" w:rsidRDefault="00E05B4D" w:rsidP="00E05B4D">
      <w:pPr>
        <w:rPr>
          <w:lang w:val="sq-AL"/>
        </w:rPr>
      </w:pPr>
      <w:r w:rsidRPr="00E05B4D">
        <w:rPr>
          <w:lang w:val="sq-AL"/>
        </w:rPr>
        <w:t>Opština Uroševac poziva građane da aktivno učestvuju u ovom procesu, kako bi novi propisi što bolje odražavali potrebe i interese zajednice.</w:t>
      </w:r>
    </w:p>
    <w:p w14:paraId="6D0E10A9" w14:textId="2A9E8D82" w:rsidR="00E05B4D" w:rsidRDefault="00E05B4D" w:rsidP="00E05B4D">
      <w:pPr>
        <w:rPr>
          <w:lang w:val="sq-AL"/>
        </w:rPr>
      </w:pPr>
      <w:r>
        <w:rPr>
          <w:lang w:val="sq-AL"/>
        </w:rPr>
        <w:lastRenderedPageBreak/>
        <w:t>U ovoj javnoj raspravi, Alidon Alidema iz ljekarne u Rigi zatražio je da se ne plaća cena oglašavanja na njihovom privatnom posedu, jer se koristi njihov javni prostor, a ne op</w:t>
      </w:r>
      <w:r w:rsidR="00065E9B">
        <w:rPr>
          <w:lang w:val="sq-AL"/>
        </w:rPr>
        <w:t>št</w:t>
      </w:r>
      <w:r>
        <w:rPr>
          <w:lang w:val="sq-AL"/>
        </w:rPr>
        <w:t>inski.</w:t>
      </w:r>
    </w:p>
    <w:p w14:paraId="3AEBCCAC" w14:textId="0317A553" w:rsidR="00E05B4D" w:rsidRDefault="00E05B4D" w:rsidP="00E05B4D">
      <w:pPr>
        <w:rPr>
          <w:lang w:val="sq-AL"/>
        </w:rPr>
      </w:pPr>
    </w:p>
    <w:p w14:paraId="3D2E1587" w14:textId="3C5CC3B0" w:rsidR="00E05B4D" w:rsidRPr="00FC00AA" w:rsidRDefault="00E05B4D" w:rsidP="00E05B4D">
      <w:pPr>
        <w:rPr>
          <w:lang w:val="sq-AL"/>
        </w:rPr>
      </w:pPr>
      <w:r>
        <w:rPr>
          <w:lang w:val="sq-AL"/>
        </w:rPr>
        <w:t>Tokom ovih konsultacija nije bilo drugih pitanja, a javne konsultacije su završene u 10:50.</w:t>
      </w:r>
    </w:p>
    <w:p w14:paraId="38A17A00" w14:textId="77777777" w:rsidR="00352711" w:rsidRPr="00FC00AA" w:rsidRDefault="00352711" w:rsidP="00352711">
      <w:pPr>
        <w:rPr>
          <w:lang w:val="sq-AL"/>
        </w:rPr>
      </w:pPr>
    </w:p>
    <w:p w14:paraId="3ADF4950" w14:textId="35DC1FC1" w:rsidR="00352711" w:rsidRDefault="00065E9B" w:rsidP="00352711">
      <w:pPr>
        <w:rPr>
          <w:rFonts w:ascii="Book Antiqua" w:hAnsi="Book Antiqua"/>
          <w:sz w:val="28"/>
          <w:szCs w:val="28"/>
          <w:lang w:val="sq-AL"/>
        </w:rPr>
      </w:pPr>
      <w:r>
        <w:rPr>
          <w:rFonts w:ascii="Book Antiqua" w:hAnsi="Book Antiqua"/>
          <w:sz w:val="28"/>
          <w:szCs w:val="28"/>
          <w:lang w:val="sq-AL"/>
        </w:rPr>
        <w:t>Zapisničar</w:t>
      </w:r>
    </w:p>
    <w:p w14:paraId="230C5C34" w14:textId="3019967A" w:rsidR="00352711" w:rsidRPr="00FC00AA" w:rsidRDefault="00065E9B" w:rsidP="00352711">
      <w:pPr>
        <w:rPr>
          <w:rFonts w:ascii="Book Antiqua" w:hAnsi="Book Antiqua"/>
          <w:sz w:val="28"/>
          <w:szCs w:val="28"/>
          <w:lang w:val="sq-AL"/>
        </w:rPr>
      </w:pPr>
      <w:r>
        <w:rPr>
          <w:rFonts w:ascii="Book Antiqua" w:hAnsi="Book Antiqua"/>
          <w:sz w:val="28"/>
          <w:szCs w:val="28"/>
          <w:lang w:val="sq-AL"/>
        </w:rPr>
        <w:t>Shyhrete</w:t>
      </w:r>
      <w:r w:rsidR="00352711">
        <w:rPr>
          <w:rFonts w:ascii="Book Antiqua" w:hAnsi="Book Antiqua"/>
          <w:sz w:val="28"/>
          <w:szCs w:val="28"/>
          <w:lang w:val="sq-AL"/>
        </w:rPr>
        <w:t xml:space="preserve"> Topalli-Re</w:t>
      </w:r>
      <w:r>
        <w:rPr>
          <w:rFonts w:ascii="Book Antiqua" w:hAnsi="Book Antiqua"/>
          <w:sz w:val="28"/>
          <w:szCs w:val="28"/>
          <w:lang w:val="sq-AL"/>
        </w:rPr>
        <w:t>xh</w:t>
      </w:r>
      <w:r w:rsidR="00352711">
        <w:rPr>
          <w:rFonts w:ascii="Book Antiqua" w:hAnsi="Book Antiqua"/>
          <w:sz w:val="28"/>
          <w:szCs w:val="28"/>
          <w:lang w:val="sq-AL"/>
        </w:rPr>
        <w:t>epi</w:t>
      </w:r>
    </w:p>
    <w:p w14:paraId="68331CA5" w14:textId="77777777" w:rsidR="000A1D78" w:rsidRDefault="000A1D78" w:rsidP="000A1D78">
      <w:pPr>
        <w:rPr>
          <w:rFonts w:ascii="Book Antiqua" w:hAnsi="Book Antiqua"/>
          <w:b/>
          <w:sz w:val="28"/>
          <w:szCs w:val="28"/>
          <w:lang w:val="sq-AL"/>
        </w:rPr>
      </w:pPr>
    </w:p>
    <w:sectPr w:rsidR="000A1D78" w:rsidSect="0089182B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6C2A80" w14:textId="77777777" w:rsidR="00A90A3E" w:rsidRDefault="00A90A3E" w:rsidP="00202C4C">
      <w:pPr>
        <w:spacing w:after="0" w:line="240" w:lineRule="auto"/>
      </w:pPr>
      <w:r>
        <w:separator/>
      </w:r>
    </w:p>
  </w:endnote>
  <w:endnote w:type="continuationSeparator" w:id="0">
    <w:p w14:paraId="6E1E5CD5" w14:textId="77777777" w:rsidR="00A90A3E" w:rsidRDefault="00A90A3E" w:rsidP="00202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E60D62" w14:textId="77777777" w:rsidR="00A90A3E" w:rsidRDefault="00A90A3E" w:rsidP="00202C4C">
      <w:pPr>
        <w:spacing w:after="0" w:line="240" w:lineRule="auto"/>
      </w:pPr>
      <w:r>
        <w:separator/>
      </w:r>
    </w:p>
  </w:footnote>
  <w:footnote w:type="continuationSeparator" w:id="0">
    <w:p w14:paraId="429CD285" w14:textId="77777777" w:rsidR="00A90A3E" w:rsidRDefault="00A90A3E" w:rsidP="00202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A610A" w14:textId="77777777" w:rsidR="00425010" w:rsidRDefault="00425010" w:rsidP="001E79EC">
    <w:pPr>
      <w:pStyle w:val="Header"/>
    </w:pPr>
  </w:p>
  <w:p w14:paraId="723DBF56" w14:textId="77777777" w:rsidR="00425010" w:rsidRDefault="00425010" w:rsidP="001E79EC">
    <w:pPr>
      <w:pStyle w:val="Header"/>
    </w:pPr>
  </w:p>
  <w:p w14:paraId="111D7E8C" w14:textId="77777777" w:rsidR="00425010" w:rsidRDefault="00425010" w:rsidP="001E79EC">
    <w:pPr>
      <w:pStyle w:val="Header"/>
    </w:pPr>
  </w:p>
  <w:p w14:paraId="3179D4D5" w14:textId="77777777" w:rsidR="00425010" w:rsidRDefault="00425010" w:rsidP="001E79EC">
    <w:pPr>
      <w:pStyle w:val="Header"/>
    </w:pPr>
  </w:p>
  <w:p w14:paraId="4AD8298E" w14:textId="77777777" w:rsidR="001E79EC" w:rsidRDefault="001E79EC">
    <w:pPr>
      <w:pStyle w:val="Header"/>
    </w:pPr>
  </w:p>
  <w:p w14:paraId="61BF091F" w14:textId="77777777" w:rsidR="001E79EC" w:rsidRDefault="001E79EC">
    <w:pPr>
      <w:pStyle w:val="Header"/>
    </w:pPr>
  </w:p>
  <w:p w14:paraId="78CDD09C" w14:textId="77777777" w:rsidR="001E79EC" w:rsidRDefault="001E79EC">
    <w:pPr>
      <w:pStyle w:val="Header"/>
    </w:pPr>
  </w:p>
  <w:p w14:paraId="0AC8F586" w14:textId="77777777" w:rsidR="00202C4C" w:rsidRDefault="00451E3D">
    <w:pPr>
      <w:pStyle w:val="Header"/>
    </w:pPr>
    <w:r>
      <w:rPr>
        <w:noProof/>
        <w:lang w:val="sq-AL" w:eastAsia="sq-AL"/>
      </w:rPr>
      <w:drawing>
        <wp:inline distT="0" distB="0" distL="0" distR="0" wp14:anchorId="4BAAC670" wp14:editId="718B8EBA">
          <wp:extent cx="5934075" cy="1752600"/>
          <wp:effectExtent l="0" t="0" r="9525" b="0"/>
          <wp:docPr id="1" name="Picture 1" descr="ZYRA-KABINETI I KRYETARIT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YRA-KABINETI I KRYETARIT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541"/>
    <w:multiLevelType w:val="multilevel"/>
    <w:tmpl w:val="71704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3425C"/>
    <w:multiLevelType w:val="hybridMultilevel"/>
    <w:tmpl w:val="3E301884"/>
    <w:lvl w:ilvl="0" w:tplc="489636DE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21F68"/>
    <w:multiLevelType w:val="multilevel"/>
    <w:tmpl w:val="47329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A07C38"/>
    <w:multiLevelType w:val="multilevel"/>
    <w:tmpl w:val="67E8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C45EB7"/>
    <w:multiLevelType w:val="multilevel"/>
    <w:tmpl w:val="9B9C5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C4C"/>
    <w:rsid w:val="000010A4"/>
    <w:rsid w:val="000074A2"/>
    <w:rsid w:val="00061662"/>
    <w:rsid w:val="00063A91"/>
    <w:rsid w:val="00065E9B"/>
    <w:rsid w:val="000A1D78"/>
    <w:rsid w:val="00101E57"/>
    <w:rsid w:val="00111E49"/>
    <w:rsid w:val="001A652D"/>
    <w:rsid w:val="001E79EC"/>
    <w:rsid w:val="00202C4C"/>
    <w:rsid w:val="00235E67"/>
    <w:rsid w:val="002B64DD"/>
    <w:rsid w:val="0030536D"/>
    <w:rsid w:val="00352711"/>
    <w:rsid w:val="00402FD4"/>
    <w:rsid w:val="00411667"/>
    <w:rsid w:val="00425010"/>
    <w:rsid w:val="00451E3D"/>
    <w:rsid w:val="00474E9E"/>
    <w:rsid w:val="004D11CA"/>
    <w:rsid w:val="004F516F"/>
    <w:rsid w:val="0052068E"/>
    <w:rsid w:val="00533BBA"/>
    <w:rsid w:val="005374CA"/>
    <w:rsid w:val="005526A0"/>
    <w:rsid w:val="005B18FA"/>
    <w:rsid w:val="005C636F"/>
    <w:rsid w:val="005F2119"/>
    <w:rsid w:val="006138BE"/>
    <w:rsid w:val="0069156A"/>
    <w:rsid w:val="00715C43"/>
    <w:rsid w:val="007B714A"/>
    <w:rsid w:val="007B7EB5"/>
    <w:rsid w:val="007C2488"/>
    <w:rsid w:val="007D69D0"/>
    <w:rsid w:val="007E75A0"/>
    <w:rsid w:val="00824C9B"/>
    <w:rsid w:val="00826BEF"/>
    <w:rsid w:val="008312DD"/>
    <w:rsid w:val="008516DC"/>
    <w:rsid w:val="0089182B"/>
    <w:rsid w:val="008F4D86"/>
    <w:rsid w:val="00955FEA"/>
    <w:rsid w:val="00975D7E"/>
    <w:rsid w:val="009A1F10"/>
    <w:rsid w:val="009E13B7"/>
    <w:rsid w:val="00A0574C"/>
    <w:rsid w:val="00A90A3E"/>
    <w:rsid w:val="00AD6311"/>
    <w:rsid w:val="00B00FD0"/>
    <w:rsid w:val="00BC09E5"/>
    <w:rsid w:val="00BE73E3"/>
    <w:rsid w:val="00C35B62"/>
    <w:rsid w:val="00C67341"/>
    <w:rsid w:val="00C7506B"/>
    <w:rsid w:val="00C76CCF"/>
    <w:rsid w:val="00CE018A"/>
    <w:rsid w:val="00CF6CC2"/>
    <w:rsid w:val="00D12D00"/>
    <w:rsid w:val="00D13FE9"/>
    <w:rsid w:val="00D37103"/>
    <w:rsid w:val="00DF2CBD"/>
    <w:rsid w:val="00DF3CB3"/>
    <w:rsid w:val="00E05B4D"/>
    <w:rsid w:val="00E47DCC"/>
    <w:rsid w:val="00E5105A"/>
    <w:rsid w:val="00E52415"/>
    <w:rsid w:val="00F52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BC4A5"/>
  <w15:docId w15:val="{161B52B6-09DC-48A4-9DC0-1D1C827B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b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E3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C4C"/>
  </w:style>
  <w:style w:type="paragraph" w:styleId="Footer">
    <w:name w:val="footer"/>
    <w:basedOn w:val="Normal"/>
    <w:link w:val="FooterChar"/>
    <w:uiPriority w:val="99"/>
    <w:unhideWhenUsed/>
    <w:rsid w:val="0020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C4C"/>
  </w:style>
  <w:style w:type="paragraph" w:styleId="BalloonText">
    <w:name w:val="Balloon Text"/>
    <w:basedOn w:val="Normal"/>
    <w:link w:val="BalloonTextChar"/>
    <w:uiPriority w:val="99"/>
    <w:semiHidden/>
    <w:unhideWhenUsed/>
    <w:rsid w:val="00552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6A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F2119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5F211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F2119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5F2119"/>
    <w:rPr>
      <w:b/>
      <w:bCs/>
    </w:rPr>
  </w:style>
  <w:style w:type="paragraph" w:customStyle="1" w:styleId="isselectedend">
    <w:name w:val="isselectedend"/>
    <w:basedOn w:val="Normal"/>
    <w:rsid w:val="00352711"/>
    <w:pPr>
      <w:spacing w:before="100" w:beforeAutospacing="1" w:after="100" w:afterAutospacing="1" w:line="240" w:lineRule="auto"/>
    </w:pPr>
    <w:rPr>
      <w:rFonts w:eastAsia="Times New Roman"/>
      <w:lang w:eastAsia="sq-AL"/>
    </w:rPr>
  </w:style>
  <w:style w:type="character" w:styleId="Hyperlink">
    <w:name w:val="Hyperlink"/>
    <w:basedOn w:val="DefaultParagraphFont"/>
    <w:uiPriority w:val="99"/>
    <w:unhideWhenUsed/>
    <w:rsid w:val="0035271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52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rizaj.rks-gov.net/wp-content/uploads/2026/06/NJoftim-Shqip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erizaj.rks-gov.net/wp-content/uploads/2026/06/NJoftim-Shqip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erizaj.rks-gov.net/wp-content/uploads/2026/06/NJoftim-Shqip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Shyhrete Topalli</cp:lastModifiedBy>
  <cp:revision>2</cp:revision>
  <cp:lastPrinted>2026-07-06T06:24:00Z</cp:lastPrinted>
  <dcterms:created xsi:type="dcterms:W3CDTF">2026-07-06T06:26:00Z</dcterms:created>
  <dcterms:modified xsi:type="dcterms:W3CDTF">2026-07-06T06:26:00Z</dcterms:modified>
</cp:coreProperties>
</file>