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76EC2" w14:textId="77777777" w:rsidR="007B6B0B" w:rsidRPr="00BF4CA9" w:rsidRDefault="007B6B0B" w:rsidP="007B6B0B">
      <w:pPr>
        <w:rPr>
          <w:rFonts w:ascii="Book Antiqua" w:hAnsi="Book Antiqua"/>
          <w:i/>
          <w:lang w:val="sq-AL"/>
        </w:rPr>
      </w:pPr>
    </w:p>
    <w:p w14:paraId="3A00D7FA" w14:textId="6ACF4D98" w:rsidR="007B6B0B" w:rsidRPr="00BF4CA9" w:rsidRDefault="007B6B0B" w:rsidP="007B6B0B">
      <w:pPr>
        <w:rPr>
          <w:rFonts w:ascii="Book Antiqua" w:hAnsi="Book Antiqua"/>
          <w:b/>
          <w:i/>
          <w:lang w:val="sq-AL"/>
        </w:rPr>
      </w:pPr>
      <w:r w:rsidRPr="00BF4CA9">
        <w:rPr>
          <w:rFonts w:ascii="Book Antiqua" w:hAnsi="Book Antiqua"/>
          <w:b/>
          <w:i/>
          <w:lang w:val="sq-AL"/>
        </w:rPr>
        <w:t>Procesverbal nga</w:t>
      </w:r>
      <w:r w:rsidR="00E71047" w:rsidRPr="00BF4CA9">
        <w:rPr>
          <w:rFonts w:ascii="Book Antiqua" w:hAnsi="Book Antiqua"/>
          <w:b/>
          <w:i/>
          <w:lang w:val="sq-AL"/>
        </w:rPr>
        <w:t xml:space="preserve"> konsultimi publik i Kryesuesit Xhavit Zariqi, bashk</w:t>
      </w:r>
      <w:r w:rsidR="00B22506" w:rsidRPr="00BF4CA9">
        <w:rPr>
          <w:rFonts w:ascii="Book Antiqua" w:hAnsi="Book Antiqua"/>
          <w:b/>
          <w:i/>
          <w:lang w:val="sq-AL"/>
        </w:rPr>
        <w:t>ë</w:t>
      </w:r>
      <w:r w:rsidR="00E71047" w:rsidRPr="00BF4CA9">
        <w:rPr>
          <w:rFonts w:ascii="Book Antiqua" w:hAnsi="Book Antiqua"/>
          <w:b/>
          <w:i/>
          <w:lang w:val="sq-AL"/>
        </w:rPr>
        <w:t xml:space="preserve"> me </w:t>
      </w:r>
      <w:r w:rsidR="00605113" w:rsidRPr="00BF4CA9">
        <w:rPr>
          <w:rFonts w:ascii="Book Antiqua" w:hAnsi="Book Antiqua"/>
          <w:b/>
          <w:i/>
          <w:lang w:val="sq-AL"/>
        </w:rPr>
        <w:t>anëtaret</w:t>
      </w:r>
      <w:r w:rsidR="00E71047" w:rsidRPr="00BF4CA9">
        <w:rPr>
          <w:rFonts w:ascii="Book Antiqua" w:hAnsi="Book Antiqua"/>
          <w:b/>
          <w:i/>
          <w:lang w:val="sq-AL"/>
        </w:rPr>
        <w:t xml:space="preserve"> e KPF-s</w:t>
      </w:r>
      <w:r w:rsidR="00B22506" w:rsidRPr="00BF4CA9">
        <w:rPr>
          <w:rFonts w:ascii="Book Antiqua" w:hAnsi="Book Antiqua"/>
          <w:b/>
          <w:i/>
          <w:lang w:val="sq-AL"/>
        </w:rPr>
        <w:t>ë</w:t>
      </w:r>
      <w:r w:rsidR="00E71047" w:rsidRPr="00BF4CA9">
        <w:rPr>
          <w:rFonts w:ascii="Book Antiqua" w:hAnsi="Book Antiqua"/>
          <w:b/>
          <w:i/>
          <w:lang w:val="sq-AL"/>
        </w:rPr>
        <w:t xml:space="preserve"> p</w:t>
      </w:r>
      <w:r w:rsidR="00B22506" w:rsidRPr="00BF4CA9">
        <w:rPr>
          <w:rFonts w:ascii="Book Antiqua" w:hAnsi="Book Antiqua"/>
          <w:b/>
          <w:i/>
          <w:lang w:val="sq-AL"/>
        </w:rPr>
        <w:t>ë</w:t>
      </w:r>
      <w:r w:rsidR="00E71047" w:rsidRPr="00BF4CA9">
        <w:rPr>
          <w:rFonts w:ascii="Book Antiqua" w:hAnsi="Book Antiqua"/>
          <w:b/>
          <w:i/>
          <w:lang w:val="sq-AL"/>
        </w:rPr>
        <w:t xml:space="preserve">r </w:t>
      </w:r>
      <w:r w:rsidRPr="00BF4CA9">
        <w:rPr>
          <w:rFonts w:ascii="Book Antiqua" w:hAnsi="Book Antiqua"/>
          <w:b/>
          <w:i/>
          <w:lang w:val="sq-AL"/>
        </w:rPr>
        <w:t>Korniz</w:t>
      </w:r>
      <w:r w:rsidR="00B22506" w:rsidRPr="00BF4CA9">
        <w:rPr>
          <w:rFonts w:ascii="Book Antiqua" w:hAnsi="Book Antiqua"/>
          <w:b/>
          <w:i/>
          <w:lang w:val="sq-AL"/>
        </w:rPr>
        <w:t>ë</w:t>
      </w:r>
      <w:r w:rsidR="00E71047" w:rsidRPr="00BF4CA9">
        <w:rPr>
          <w:rFonts w:ascii="Book Antiqua" w:hAnsi="Book Antiqua"/>
          <w:b/>
          <w:i/>
          <w:lang w:val="sq-AL"/>
        </w:rPr>
        <w:t>n</w:t>
      </w:r>
      <w:r w:rsidRPr="00BF4CA9">
        <w:rPr>
          <w:rFonts w:ascii="Book Antiqua" w:hAnsi="Book Antiqua"/>
          <w:b/>
          <w:i/>
          <w:lang w:val="sq-AL"/>
        </w:rPr>
        <w:t xml:space="preserve"> Afatmesme Buxhetore 2027–2029</w:t>
      </w:r>
    </w:p>
    <w:p w14:paraId="4D6A60F2" w14:textId="77777777" w:rsidR="007B6B0B" w:rsidRPr="00BF4CA9" w:rsidRDefault="007B6B0B" w:rsidP="007B6B0B">
      <w:pPr>
        <w:rPr>
          <w:rFonts w:ascii="Book Antiqua" w:hAnsi="Book Antiqua"/>
          <w:lang w:val="sq-AL"/>
        </w:rPr>
      </w:pPr>
    </w:p>
    <w:p w14:paraId="0515F690" w14:textId="77777777" w:rsidR="007B6B0B" w:rsidRPr="00BF4CA9" w:rsidRDefault="007B6B0B" w:rsidP="007B6B0B">
      <w:pPr>
        <w:rPr>
          <w:rFonts w:ascii="Book Antiqua" w:hAnsi="Book Antiqua"/>
          <w:lang w:val="sq-AL"/>
        </w:rPr>
      </w:pPr>
    </w:p>
    <w:p w14:paraId="36A0B334" w14:textId="77777777" w:rsidR="007B6B0B" w:rsidRPr="00BF4CA9" w:rsidRDefault="007B6B0B" w:rsidP="007B6B0B">
      <w:pPr>
        <w:jc w:val="center"/>
        <w:rPr>
          <w:rFonts w:ascii="Book Antiqua" w:hAnsi="Book Antiqua"/>
          <w:b/>
          <w:lang w:val="sq-AL"/>
        </w:rPr>
      </w:pPr>
    </w:p>
    <w:p w14:paraId="4E0790E8" w14:textId="3F833994" w:rsidR="007B6B0B" w:rsidRPr="00BF4CA9" w:rsidRDefault="00D05855" w:rsidP="007B6B0B">
      <w:pPr>
        <w:jc w:val="both"/>
        <w:rPr>
          <w:rFonts w:ascii="Book Antiqua" w:hAnsi="Book Antiqua"/>
          <w:lang w:val="sq-AL"/>
        </w:rPr>
      </w:pPr>
      <w:r w:rsidRPr="00BF4CA9">
        <w:rPr>
          <w:rFonts w:ascii="Book Antiqua" w:hAnsi="Book Antiqua"/>
          <w:lang w:val="sq-AL"/>
        </w:rPr>
        <w:t xml:space="preserve">Me datën 22 </w:t>
      </w:r>
      <w:r w:rsidR="007B6B0B" w:rsidRPr="00BF4CA9">
        <w:rPr>
          <w:rFonts w:ascii="Book Antiqua" w:hAnsi="Book Antiqua"/>
          <w:lang w:val="sq-AL"/>
        </w:rPr>
        <w:t xml:space="preserve">Qershor, është mbajtur </w:t>
      </w:r>
      <w:r w:rsidRPr="00BF4CA9">
        <w:rPr>
          <w:rFonts w:ascii="Book Antiqua" w:hAnsi="Book Antiqua"/>
          <w:lang w:val="sq-AL"/>
        </w:rPr>
        <w:t>konsultimi publik i Kryesuesit Xhavit Zariqi, bashk</w:t>
      </w:r>
      <w:r w:rsidR="00B22506" w:rsidRPr="00BF4CA9">
        <w:rPr>
          <w:rFonts w:ascii="Book Antiqua" w:hAnsi="Book Antiqua"/>
          <w:lang w:val="sq-AL"/>
        </w:rPr>
        <w:t>ë</w:t>
      </w:r>
      <w:r w:rsidRPr="00BF4CA9">
        <w:rPr>
          <w:rFonts w:ascii="Book Antiqua" w:hAnsi="Book Antiqua"/>
          <w:lang w:val="sq-AL"/>
        </w:rPr>
        <w:t xml:space="preserve"> me </w:t>
      </w:r>
      <w:r w:rsidR="003D29F7" w:rsidRPr="00BF4CA9">
        <w:rPr>
          <w:rFonts w:ascii="Book Antiqua" w:hAnsi="Book Antiqua"/>
          <w:lang w:val="sq-AL"/>
        </w:rPr>
        <w:t>anëtaret</w:t>
      </w:r>
      <w:r w:rsidRPr="00BF4CA9">
        <w:rPr>
          <w:rFonts w:ascii="Book Antiqua" w:hAnsi="Book Antiqua"/>
          <w:lang w:val="sq-AL"/>
        </w:rPr>
        <w:t xml:space="preserve"> e KPF-s</w:t>
      </w:r>
      <w:r w:rsidR="00B22506" w:rsidRPr="00BF4CA9">
        <w:rPr>
          <w:rFonts w:ascii="Book Antiqua" w:hAnsi="Book Antiqua"/>
          <w:lang w:val="sq-AL"/>
        </w:rPr>
        <w:t>ë</w:t>
      </w:r>
      <w:r w:rsidRPr="00BF4CA9">
        <w:rPr>
          <w:rFonts w:ascii="Book Antiqua" w:hAnsi="Book Antiqua"/>
          <w:lang w:val="sq-AL"/>
        </w:rPr>
        <w:t xml:space="preserve">. </w:t>
      </w:r>
    </w:p>
    <w:p w14:paraId="134EE4E8" w14:textId="77777777" w:rsidR="007B6B0B" w:rsidRPr="00BF4CA9" w:rsidRDefault="007B6B0B" w:rsidP="007B6B0B">
      <w:pPr>
        <w:jc w:val="both"/>
        <w:rPr>
          <w:rFonts w:ascii="Book Antiqua" w:hAnsi="Book Antiqua"/>
          <w:lang w:val="sq-AL"/>
        </w:rPr>
      </w:pPr>
    </w:p>
    <w:p w14:paraId="54B05CD7" w14:textId="77777777" w:rsidR="007B6B0B" w:rsidRPr="00BF4CA9" w:rsidRDefault="007B6B0B" w:rsidP="007B6B0B">
      <w:pPr>
        <w:spacing w:line="276" w:lineRule="auto"/>
        <w:jc w:val="both"/>
        <w:rPr>
          <w:rFonts w:ascii="Book Antiqua" w:hAnsi="Book Antiqua"/>
          <w:lang w:val="sq-AL"/>
        </w:rPr>
      </w:pPr>
      <w:r w:rsidRPr="00BF4CA9">
        <w:rPr>
          <w:rFonts w:ascii="Book Antiqua" w:hAnsi="Book Antiqua"/>
          <w:lang w:val="sq-AL"/>
        </w:rPr>
        <w:t xml:space="preserve">Njoftimi për mbajtjen e  takimit publik është publikuar me 29.05.2026 në </w:t>
      </w:r>
      <w:proofErr w:type="spellStart"/>
      <w:r w:rsidRPr="00BF4CA9">
        <w:rPr>
          <w:rFonts w:ascii="Book Antiqua" w:hAnsi="Book Antiqua"/>
          <w:lang w:val="sq-AL"/>
        </w:rPr>
        <w:t>uebfaqe</w:t>
      </w:r>
      <w:proofErr w:type="spellEnd"/>
      <w:r w:rsidRPr="00BF4CA9">
        <w:rPr>
          <w:rFonts w:ascii="Book Antiqua" w:hAnsi="Book Antiqua"/>
          <w:lang w:val="sq-AL"/>
        </w:rPr>
        <w:t xml:space="preserve"> të komunës në </w:t>
      </w:r>
      <w:proofErr w:type="spellStart"/>
      <w:r w:rsidRPr="00BF4CA9">
        <w:rPr>
          <w:rFonts w:ascii="Book Antiqua" w:hAnsi="Book Antiqua"/>
          <w:lang w:val="sq-AL"/>
        </w:rPr>
        <w:t>vegzën</w:t>
      </w:r>
      <w:proofErr w:type="spellEnd"/>
      <w:r w:rsidRPr="00BF4CA9">
        <w:rPr>
          <w:rFonts w:ascii="Book Antiqua" w:hAnsi="Book Antiqua"/>
          <w:lang w:val="sq-AL"/>
        </w:rPr>
        <w:t xml:space="preserve">: </w:t>
      </w:r>
    </w:p>
    <w:p w14:paraId="02A29145" w14:textId="706053D7" w:rsidR="007B6B0B" w:rsidRPr="00BF4CA9" w:rsidRDefault="003D29F7" w:rsidP="007B6B0B">
      <w:pPr>
        <w:spacing w:line="276" w:lineRule="auto"/>
        <w:jc w:val="both"/>
        <w:rPr>
          <w:rFonts w:ascii="Book Antiqua" w:hAnsi="Book Antiqua"/>
          <w:lang w:val="sq-AL"/>
        </w:rPr>
      </w:pPr>
      <w:hyperlink r:id="rId7" w:history="1">
        <w:r w:rsidRPr="00BF4CA9">
          <w:rPr>
            <w:rStyle w:val="Hyperlink"/>
            <w:rFonts w:ascii="Book Antiqua" w:hAnsi="Book Antiqua"/>
            <w:lang w:val="sq-AL"/>
          </w:rPr>
          <w:t>https://ferizaj.rks-gov.net/</w:t>
        </w:r>
        <w:r w:rsidR="00B22506" w:rsidRPr="00BF4CA9">
          <w:rPr>
            <w:rStyle w:val="Hyperlink"/>
            <w:rFonts w:ascii="Book Antiqua" w:hAnsi="Book Antiqua"/>
            <w:lang w:val="sq-AL"/>
          </w:rPr>
          <w:t>ë</w:t>
        </w:r>
        <w:r w:rsidRPr="00BF4CA9">
          <w:rPr>
            <w:rStyle w:val="Hyperlink"/>
            <w:rFonts w:ascii="Book Antiqua" w:hAnsi="Book Antiqua"/>
            <w:lang w:val="sq-AL"/>
          </w:rPr>
          <w:t>p-content/uploads/2026/06/Njoftim-Shqip.pdf</w:t>
        </w:r>
      </w:hyperlink>
    </w:p>
    <w:p w14:paraId="58635F93" w14:textId="77777777" w:rsidR="003D29F7" w:rsidRPr="00BF4CA9" w:rsidRDefault="003D29F7" w:rsidP="007B6B0B">
      <w:pPr>
        <w:spacing w:line="276" w:lineRule="auto"/>
        <w:jc w:val="both"/>
        <w:rPr>
          <w:rFonts w:ascii="Book Antiqua" w:hAnsi="Book Antiqua"/>
          <w:lang w:val="sq-AL"/>
        </w:rPr>
      </w:pPr>
    </w:p>
    <w:p w14:paraId="51CC0286" w14:textId="77777777" w:rsidR="003D29F7" w:rsidRPr="00BF4CA9" w:rsidRDefault="003D29F7" w:rsidP="007B6B0B">
      <w:pPr>
        <w:spacing w:line="276" w:lineRule="auto"/>
        <w:jc w:val="both"/>
        <w:rPr>
          <w:rFonts w:ascii="Book Antiqua" w:hAnsi="Book Antiqua"/>
          <w:lang w:val="sq-AL"/>
        </w:rPr>
      </w:pPr>
    </w:p>
    <w:p w14:paraId="3E291FF8" w14:textId="2DE0A500" w:rsidR="00D05855" w:rsidRPr="00BF4CA9" w:rsidRDefault="007B6B0B" w:rsidP="00D05855">
      <w:pPr>
        <w:jc w:val="both"/>
        <w:rPr>
          <w:rFonts w:ascii="Book Antiqua" w:hAnsi="Book Antiqua"/>
          <w:lang w:val="sq-AL"/>
        </w:rPr>
      </w:pPr>
      <w:r w:rsidRPr="00BF4CA9">
        <w:rPr>
          <w:rFonts w:ascii="Book Antiqua" w:hAnsi="Book Antiqua"/>
          <w:lang w:val="sq-AL"/>
        </w:rPr>
        <w:t>Në këtë takim publik të pranishëm ishin:</w:t>
      </w:r>
      <w:r w:rsidR="00605113" w:rsidRPr="00BF4CA9">
        <w:rPr>
          <w:rFonts w:ascii="Book Antiqua" w:hAnsi="Book Antiqua"/>
          <w:lang w:val="sq-AL"/>
        </w:rPr>
        <w:t xml:space="preserve"> </w:t>
      </w:r>
      <w:r w:rsidR="00D05855" w:rsidRPr="00BF4CA9">
        <w:rPr>
          <w:rFonts w:ascii="Book Antiqua" w:hAnsi="Book Antiqua"/>
          <w:lang w:val="sq-AL"/>
        </w:rPr>
        <w:t>Xhavit Z</w:t>
      </w:r>
      <w:r w:rsidR="003D29F7" w:rsidRPr="00BF4CA9">
        <w:rPr>
          <w:rFonts w:ascii="Book Antiqua" w:hAnsi="Book Antiqua"/>
          <w:lang w:val="sq-AL"/>
        </w:rPr>
        <w:t>ariqi kryesuesi Kuvendit t</w:t>
      </w:r>
      <w:r w:rsidR="00B22506" w:rsidRPr="00BF4CA9">
        <w:rPr>
          <w:rFonts w:ascii="Book Antiqua" w:hAnsi="Book Antiqua"/>
          <w:lang w:val="sq-AL"/>
        </w:rPr>
        <w:t>ë</w:t>
      </w:r>
      <w:r w:rsidR="003D29F7" w:rsidRPr="00BF4CA9">
        <w:rPr>
          <w:rFonts w:ascii="Book Antiqua" w:hAnsi="Book Antiqua"/>
          <w:lang w:val="sq-AL"/>
        </w:rPr>
        <w:t xml:space="preserve"> Komun</w:t>
      </w:r>
      <w:r w:rsidR="00B22506" w:rsidRPr="00BF4CA9">
        <w:rPr>
          <w:rFonts w:ascii="Book Antiqua" w:hAnsi="Book Antiqua"/>
          <w:lang w:val="sq-AL"/>
        </w:rPr>
        <w:t>ë</w:t>
      </w:r>
      <w:r w:rsidR="003D29F7" w:rsidRPr="00BF4CA9">
        <w:rPr>
          <w:rFonts w:ascii="Book Antiqua" w:hAnsi="Book Antiqua"/>
          <w:lang w:val="sq-AL"/>
        </w:rPr>
        <w:t>s</w:t>
      </w:r>
      <w:r w:rsidR="00D05855" w:rsidRPr="00BF4CA9">
        <w:rPr>
          <w:rFonts w:ascii="Book Antiqua" w:hAnsi="Book Antiqua"/>
          <w:lang w:val="sq-AL"/>
        </w:rPr>
        <w:t xml:space="preserve">, </w:t>
      </w:r>
      <w:r w:rsidRPr="00BF4CA9">
        <w:rPr>
          <w:rFonts w:ascii="Book Antiqua" w:hAnsi="Book Antiqua"/>
          <w:lang w:val="sq-AL"/>
        </w:rPr>
        <w:t xml:space="preserve"> </w:t>
      </w:r>
      <w:r w:rsidR="00D05855" w:rsidRPr="00BF4CA9">
        <w:rPr>
          <w:rFonts w:ascii="Book Antiqua" w:hAnsi="Book Antiqua"/>
          <w:lang w:val="sq-AL"/>
        </w:rPr>
        <w:t xml:space="preserve">Arian </w:t>
      </w:r>
      <w:proofErr w:type="spellStart"/>
      <w:r w:rsidR="00D05855" w:rsidRPr="00BF4CA9">
        <w:rPr>
          <w:rFonts w:ascii="Book Antiqua" w:hAnsi="Book Antiqua"/>
          <w:lang w:val="sq-AL"/>
        </w:rPr>
        <w:t>Imeri</w:t>
      </w:r>
      <w:proofErr w:type="spellEnd"/>
      <w:r w:rsidR="00D05855" w:rsidRPr="00BF4CA9">
        <w:rPr>
          <w:rFonts w:ascii="Book Antiqua" w:hAnsi="Book Antiqua"/>
          <w:lang w:val="sq-AL"/>
        </w:rPr>
        <w:t xml:space="preserve"> nga PDK-ja, </w:t>
      </w:r>
      <w:proofErr w:type="spellStart"/>
      <w:r w:rsidR="00D05855" w:rsidRPr="00BF4CA9">
        <w:rPr>
          <w:rFonts w:ascii="Book Antiqua" w:hAnsi="Book Antiqua"/>
          <w:lang w:val="sq-AL"/>
        </w:rPr>
        <w:t>Vanesa</w:t>
      </w:r>
      <w:proofErr w:type="spellEnd"/>
      <w:r w:rsidR="00D05855" w:rsidRPr="00BF4CA9">
        <w:rPr>
          <w:rFonts w:ascii="Book Antiqua" w:hAnsi="Book Antiqua"/>
          <w:lang w:val="sq-AL"/>
        </w:rPr>
        <w:t xml:space="preserve"> </w:t>
      </w:r>
      <w:proofErr w:type="spellStart"/>
      <w:r w:rsidR="00D05855" w:rsidRPr="00BF4CA9">
        <w:rPr>
          <w:rFonts w:ascii="Book Antiqua" w:hAnsi="Book Antiqua"/>
          <w:lang w:val="sq-AL"/>
        </w:rPr>
        <w:t>Sadriu-Topojani</w:t>
      </w:r>
      <w:proofErr w:type="spellEnd"/>
      <w:r w:rsidR="00D05855" w:rsidRPr="00BF4CA9">
        <w:rPr>
          <w:rFonts w:ascii="Book Antiqua" w:hAnsi="Book Antiqua"/>
          <w:lang w:val="sq-AL"/>
        </w:rPr>
        <w:t xml:space="preserve"> nga PDK-ja, </w:t>
      </w:r>
      <w:proofErr w:type="spellStart"/>
      <w:r w:rsidR="00D05855" w:rsidRPr="00BF4CA9">
        <w:rPr>
          <w:rFonts w:ascii="Book Antiqua" w:hAnsi="Book Antiqua"/>
          <w:lang w:val="sq-AL"/>
        </w:rPr>
        <w:t>Ejup</w:t>
      </w:r>
      <w:proofErr w:type="spellEnd"/>
      <w:r w:rsidR="00D05855" w:rsidRPr="00BF4CA9">
        <w:rPr>
          <w:rFonts w:ascii="Book Antiqua" w:hAnsi="Book Antiqua"/>
          <w:lang w:val="sq-AL"/>
        </w:rPr>
        <w:t xml:space="preserve"> </w:t>
      </w:r>
      <w:proofErr w:type="spellStart"/>
      <w:r w:rsidR="00D05855" w:rsidRPr="00BF4CA9">
        <w:rPr>
          <w:rFonts w:ascii="Book Antiqua" w:hAnsi="Book Antiqua"/>
          <w:lang w:val="sq-AL"/>
        </w:rPr>
        <w:t>Delolli</w:t>
      </w:r>
      <w:proofErr w:type="spellEnd"/>
      <w:r w:rsidR="00D05855" w:rsidRPr="00BF4CA9">
        <w:rPr>
          <w:rFonts w:ascii="Book Antiqua" w:hAnsi="Book Antiqua"/>
          <w:lang w:val="sq-AL"/>
        </w:rPr>
        <w:t xml:space="preserve"> nga PDK-ja dhe </w:t>
      </w:r>
      <w:proofErr w:type="spellStart"/>
      <w:r w:rsidR="00D05855" w:rsidRPr="00BF4CA9">
        <w:rPr>
          <w:rFonts w:ascii="Book Antiqua" w:hAnsi="Book Antiqua"/>
          <w:lang w:val="sq-AL"/>
        </w:rPr>
        <w:t>Brahim</w:t>
      </w:r>
      <w:proofErr w:type="spellEnd"/>
      <w:r w:rsidR="00D05855" w:rsidRPr="00BF4CA9">
        <w:rPr>
          <w:rFonts w:ascii="Book Antiqua" w:hAnsi="Book Antiqua"/>
          <w:lang w:val="sq-AL"/>
        </w:rPr>
        <w:t xml:space="preserve"> Osmani nga VV. </w:t>
      </w:r>
    </w:p>
    <w:p w14:paraId="233D0637" w14:textId="09C74EDD" w:rsidR="007B6B0B" w:rsidRPr="00BF4CA9" w:rsidRDefault="007B6B0B" w:rsidP="007B6B0B">
      <w:pPr>
        <w:pStyle w:val="NormalWeb"/>
        <w:spacing w:line="276" w:lineRule="auto"/>
        <w:jc w:val="both"/>
        <w:rPr>
          <w:rFonts w:ascii="Book Antiqua" w:hAnsi="Book Antiqua"/>
          <w:lang w:val="sq-AL"/>
        </w:rPr>
      </w:pPr>
    </w:p>
    <w:p w14:paraId="77243D46" w14:textId="45BCD7A1" w:rsidR="007B6B0B" w:rsidRPr="00BF4CA9" w:rsidRDefault="007B6B0B" w:rsidP="007B6B0B">
      <w:pPr>
        <w:rPr>
          <w:rFonts w:ascii="Book Antiqua" w:hAnsi="Book Antiqua"/>
          <w:lang w:val="sq-AL"/>
        </w:rPr>
      </w:pPr>
      <w:r w:rsidRPr="00BF4CA9">
        <w:rPr>
          <w:rFonts w:ascii="Book Antiqua" w:hAnsi="Book Antiqua"/>
          <w:lang w:val="sq-AL"/>
        </w:rPr>
        <w:lastRenderedPageBreak/>
        <w:t xml:space="preserve">Me </w:t>
      </w:r>
      <w:r w:rsidR="003D29F7" w:rsidRPr="00BF4CA9">
        <w:rPr>
          <w:rFonts w:ascii="Book Antiqua" w:hAnsi="Book Antiqua"/>
          <w:lang w:val="sq-AL"/>
        </w:rPr>
        <w:t>datën</w:t>
      </w:r>
      <w:r w:rsidR="008C0566" w:rsidRPr="00BF4CA9">
        <w:rPr>
          <w:rFonts w:ascii="Book Antiqua" w:hAnsi="Book Antiqua"/>
          <w:lang w:val="sq-AL"/>
        </w:rPr>
        <w:t xml:space="preserve"> 22</w:t>
      </w:r>
      <w:r w:rsidR="003D29F7" w:rsidRPr="00BF4CA9">
        <w:rPr>
          <w:rFonts w:ascii="Book Antiqua" w:hAnsi="Book Antiqua"/>
          <w:lang w:val="sq-AL"/>
        </w:rPr>
        <w:t xml:space="preserve"> </w:t>
      </w:r>
      <w:r w:rsidRPr="00BF4CA9">
        <w:rPr>
          <w:rFonts w:ascii="Book Antiqua" w:hAnsi="Book Antiqua"/>
          <w:lang w:val="sq-AL"/>
        </w:rPr>
        <w:t xml:space="preserve">qershor  duke filluar nga ora 10:00 në sallën e Kuvendit të Komunës, është mbajtur </w:t>
      </w:r>
      <w:r w:rsidR="008C0566" w:rsidRPr="00BF4CA9">
        <w:rPr>
          <w:rFonts w:ascii="Book Antiqua" w:hAnsi="Book Antiqua"/>
          <w:lang w:val="sq-AL"/>
        </w:rPr>
        <w:t xml:space="preserve">konsultimi publik </w:t>
      </w:r>
      <w:r w:rsidRPr="00BF4CA9">
        <w:rPr>
          <w:rFonts w:ascii="Book Antiqua" w:hAnsi="Book Antiqua"/>
          <w:lang w:val="sq-AL"/>
        </w:rPr>
        <w:t xml:space="preserve">për të diskutuar edhe për Kornizën Afatmesme Buxhetore 2027-2029. </w:t>
      </w:r>
    </w:p>
    <w:p w14:paraId="444FA9B4" w14:textId="77777777" w:rsidR="007B6B0B" w:rsidRPr="00BF4CA9" w:rsidRDefault="007B6B0B" w:rsidP="007B6B0B">
      <w:pPr>
        <w:rPr>
          <w:rFonts w:ascii="Book Antiqua" w:hAnsi="Book Antiqua"/>
          <w:lang w:val="sq-AL"/>
        </w:rPr>
      </w:pPr>
    </w:p>
    <w:p w14:paraId="3F2E4139" w14:textId="11BB1DA8" w:rsidR="007B6B0B" w:rsidRPr="00BF4CA9" w:rsidRDefault="007B6B0B" w:rsidP="007B6B0B">
      <w:pPr>
        <w:rPr>
          <w:rFonts w:ascii="Book Antiqua" w:hAnsi="Book Antiqua"/>
          <w:lang w:val="sq-AL"/>
        </w:rPr>
      </w:pPr>
      <w:r w:rsidRPr="00BF4CA9">
        <w:rPr>
          <w:rFonts w:ascii="Book Antiqua" w:hAnsi="Book Antiqua"/>
          <w:lang w:val="sq-AL"/>
        </w:rPr>
        <w:t>Në këtë takim publik kanë marrë pjesë</w:t>
      </w:r>
      <w:r w:rsidR="008C0566" w:rsidRPr="00BF4CA9">
        <w:rPr>
          <w:rFonts w:ascii="Book Antiqua" w:hAnsi="Book Antiqua"/>
          <w:lang w:val="sq-AL"/>
        </w:rPr>
        <w:t xml:space="preserve"> 8  qytetarë 2</w:t>
      </w:r>
      <w:r w:rsidRPr="00BF4CA9">
        <w:rPr>
          <w:rFonts w:ascii="Book Antiqua" w:hAnsi="Book Antiqua"/>
          <w:lang w:val="sq-AL"/>
        </w:rPr>
        <w:t xml:space="preserve"> femra dhe </w:t>
      </w:r>
      <w:r w:rsidR="008C0566" w:rsidRPr="00BF4CA9">
        <w:rPr>
          <w:rFonts w:ascii="Book Antiqua" w:hAnsi="Book Antiqua"/>
          <w:lang w:val="sq-AL"/>
        </w:rPr>
        <w:t>6</w:t>
      </w:r>
      <w:r w:rsidRPr="00BF4CA9">
        <w:rPr>
          <w:rFonts w:ascii="Book Antiqua" w:hAnsi="Book Antiqua"/>
          <w:lang w:val="sq-AL"/>
        </w:rPr>
        <w:t xml:space="preserve"> meshkuj.</w:t>
      </w:r>
    </w:p>
    <w:p w14:paraId="526D8228" w14:textId="4E27275A" w:rsidR="00353906" w:rsidRPr="00BF4CA9" w:rsidRDefault="00353906" w:rsidP="007B6B0B">
      <w:pPr>
        <w:rPr>
          <w:rFonts w:ascii="Book Antiqua" w:hAnsi="Book Antiqua"/>
          <w:lang w:val="sq-AL"/>
        </w:rPr>
      </w:pPr>
    </w:p>
    <w:p w14:paraId="170F883C" w14:textId="77777777" w:rsidR="00353906" w:rsidRPr="00BF4CA9" w:rsidRDefault="00353906" w:rsidP="00353906">
      <w:pPr>
        <w:pStyle w:val="NormalWeb"/>
        <w:rPr>
          <w:rFonts w:ascii="Book Antiqua" w:hAnsi="Book Antiqua"/>
          <w:lang w:val="sq-AL"/>
        </w:rPr>
      </w:pPr>
      <w:r w:rsidRPr="00BF4CA9">
        <w:rPr>
          <w:rFonts w:ascii="Book Antiqua" w:hAnsi="Book Antiqua"/>
          <w:lang w:val="sq-AL"/>
        </w:rPr>
        <w:t xml:space="preserve">Edhe pse interesimi i qytetarëve nuk ishte në nivelin e dëshiruar, kryesuesi Zariqi theksoi se Korniza Afatmesme Buxhetore është një proces shumë i rëndësishëm për përcaktimin e prioriteteve zhvillimore për </w:t>
      </w:r>
      <w:bookmarkStart w:id="0" w:name="_GoBack"/>
      <w:bookmarkEnd w:id="0"/>
      <w:r w:rsidRPr="00BF4CA9">
        <w:rPr>
          <w:rFonts w:ascii="Book Antiqua" w:hAnsi="Book Antiqua"/>
          <w:lang w:val="sq-AL"/>
        </w:rPr>
        <w:t>tri vitet e ardhshme.</w:t>
      </w:r>
    </w:p>
    <w:p w14:paraId="49EA1693" w14:textId="77777777" w:rsidR="00353906" w:rsidRPr="00BF4CA9" w:rsidRDefault="00353906" w:rsidP="00353906">
      <w:pPr>
        <w:pStyle w:val="NormalWeb"/>
        <w:rPr>
          <w:rFonts w:ascii="Book Antiqua" w:hAnsi="Book Antiqua"/>
          <w:lang w:val="sq-AL"/>
        </w:rPr>
      </w:pPr>
      <w:r w:rsidRPr="00BF4CA9">
        <w:rPr>
          <w:rFonts w:ascii="Book Antiqua" w:hAnsi="Book Antiqua"/>
          <w:lang w:val="sq-AL"/>
        </w:rPr>
        <w:t>Ai bëri të ditur se buxheti i planifikuar për vitin e ardhshëm arrin vlerën totale prej 56,102,329 euro. Nga kjo shumë, 15.2 milionë euro janë paraparë për investime kapitale, rreth 2.88 milionë euro për subvencione, 1.45 milionë euro për shpenzime komunale, 12.05 milionë euro për mallra dhe shërbime, ndërsa 24.51 milionë euro për paga dhe mëditje.</w:t>
      </w:r>
    </w:p>
    <w:p w14:paraId="3470E8C2" w14:textId="77777777" w:rsidR="00353906" w:rsidRPr="00BF4CA9" w:rsidRDefault="00353906" w:rsidP="00353906">
      <w:pPr>
        <w:pStyle w:val="NormalWeb"/>
        <w:rPr>
          <w:rFonts w:ascii="Book Antiqua" w:hAnsi="Book Antiqua"/>
          <w:lang w:val="sq-AL"/>
        </w:rPr>
      </w:pPr>
      <w:r w:rsidRPr="00BF4CA9">
        <w:rPr>
          <w:rFonts w:ascii="Book Antiqua" w:hAnsi="Book Antiqua"/>
          <w:lang w:val="sq-AL"/>
        </w:rPr>
        <w:t>Korniza Afatmesme Buxhetore pritet të miratohet në mbledhjen e rregullt të Kuvendit të Komunës.</w:t>
      </w:r>
    </w:p>
    <w:p w14:paraId="4F1D73F9" w14:textId="77777777" w:rsidR="00353906" w:rsidRPr="00BF4CA9" w:rsidRDefault="00353906" w:rsidP="007B6B0B">
      <w:pPr>
        <w:rPr>
          <w:rFonts w:ascii="Book Antiqua" w:hAnsi="Book Antiqua"/>
          <w:lang w:val="sq-AL"/>
        </w:rPr>
      </w:pPr>
    </w:p>
    <w:p w14:paraId="6C88F195" w14:textId="77777777" w:rsidR="007B6B0B" w:rsidRPr="00BF4CA9" w:rsidRDefault="007B6B0B" w:rsidP="007B6B0B">
      <w:pPr>
        <w:rPr>
          <w:rFonts w:ascii="Book Antiqua" w:hAnsi="Book Antiqua"/>
          <w:lang w:val="sq-AL"/>
        </w:rPr>
      </w:pPr>
    </w:p>
    <w:p w14:paraId="6FD346BF" w14:textId="77777777" w:rsidR="007B6B0B" w:rsidRPr="00BF4CA9" w:rsidRDefault="007B6B0B" w:rsidP="007B6B0B">
      <w:pPr>
        <w:rPr>
          <w:rFonts w:ascii="Book Antiqua" w:hAnsi="Book Antiqua"/>
          <w:lang w:val="sq-AL"/>
        </w:rPr>
      </w:pPr>
      <w:r w:rsidRPr="00BF4CA9">
        <w:rPr>
          <w:rFonts w:ascii="Book Antiqua" w:hAnsi="Book Antiqua"/>
          <w:lang w:val="sq-AL"/>
        </w:rPr>
        <w:t>Procesmbajtëse</w:t>
      </w:r>
    </w:p>
    <w:p w14:paraId="174E1011" w14:textId="77777777" w:rsidR="007B6B0B" w:rsidRPr="00BF4CA9" w:rsidRDefault="007B6B0B" w:rsidP="007B6B0B">
      <w:pPr>
        <w:rPr>
          <w:rFonts w:ascii="Book Antiqua" w:hAnsi="Book Antiqua"/>
          <w:lang w:val="sq-AL"/>
        </w:rPr>
      </w:pPr>
      <w:r w:rsidRPr="00BF4CA9">
        <w:rPr>
          <w:rFonts w:ascii="Book Antiqua" w:hAnsi="Book Antiqua"/>
          <w:lang w:val="sq-AL"/>
        </w:rPr>
        <w:t>Shyhrete Topalli-Rexhepi</w:t>
      </w:r>
    </w:p>
    <w:p w14:paraId="68331CA5" w14:textId="77777777" w:rsidR="000A1D78" w:rsidRPr="00BF4CA9" w:rsidRDefault="000A1D78" w:rsidP="000A1D78">
      <w:pPr>
        <w:rPr>
          <w:rFonts w:ascii="Book Antiqua" w:hAnsi="Book Antiqua"/>
          <w:b/>
          <w:sz w:val="28"/>
          <w:szCs w:val="28"/>
          <w:lang w:val="sq-AL"/>
        </w:rPr>
      </w:pPr>
    </w:p>
    <w:sectPr w:rsidR="000A1D78" w:rsidRPr="00BF4CA9" w:rsidSect="0089182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82A54" w14:textId="77777777" w:rsidR="00C016E1" w:rsidRDefault="00C016E1" w:rsidP="00202C4C">
      <w:pPr>
        <w:spacing w:after="0" w:line="240" w:lineRule="auto"/>
      </w:pPr>
      <w:r>
        <w:separator/>
      </w:r>
    </w:p>
  </w:endnote>
  <w:endnote w:type="continuationSeparator" w:id="0">
    <w:p w14:paraId="7CC4A02A" w14:textId="77777777" w:rsidR="00C016E1" w:rsidRDefault="00C016E1" w:rsidP="0020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3F715" w14:textId="77777777" w:rsidR="00C016E1" w:rsidRDefault="00C016E1" w:rsidP="00202C4C">
      <w:pPr>
        <w:spacing w:after="0" w:line="240" w:lineRule="auto"/>
      </w:pPr>
      <w:r>
        <w:separator/>
      </w:r>
    </w:p>
  </w:footnote>
  <w:footnote w:type="continuationSeparator" w:id="0">
    <w:p w14:paraId="28E566B7" w14:textId="77777777" w:rsidR="00C016E1" w:rsidRDefault="00C016E1" w:rsidP="00202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610A" w14:textId="77777777" w:rsidR="00425010" w:rsidRDefault="00425010" w:rsidP="001E79EC">
    <w:pPr>
      <w:pStyle w:val="Header"/>
    </w:pPr>
  </w:p>
  <w:p w14:paraId="723DBF56" w14:textId="77777777" w:rsidR="00425010" w:rsidRDefault="00425010" w:rsidP="001E79EC">
    <w:pPr>
      <w:pStyle w:val="Header"/>
    </w:pPr>
  </w:p>
  <w:p w14:paraId="111D7E8C" w14:textId="77777777" w:rsidR="00425010" w:rsidRDefault="00425010" w:rsidP="001E79EC">
    <w:pPr>
      <w:pStyle w:val="Header"/>
    </w:pPr>
  </w:p>
  <w:p w14:paraId="3179D4D5" w14:textId="77777777" w:rsidR="00425010" w:rsidRDefault="00425010" w:rsidP="001E79EC">
    <w:pPr>
      <w:pStyle w:val="Header"/>
    </w:pPr>
  </w:p>
  <w:p w14:paraId="4AD8298E" w14:textId="77777777" w:rsidR="001E79EC" w:rsidRDefault="001E79EC">
    <w:pPr>
      <w:pStyle w:val="Header"/>
    </w:pPr>
  </w:p>
  <w:p w14:paraId="61BF091F" w14:textId="77777777" w:rsidR="001E79EC" w:rsidRDefault="001E79EC">
    <w:pPr>
      <w:pStyle w:val="Header"/>
    </w:pPr>
  </w:p>
  <w:p w14:paraId="78CDD09C" w14:textId="77777777" w:rsidR="001E79EC" w:rsidRDefault="001E79EC">
    <w:pPr>
      <w:pStyle w:val="Header"/>
    </w:pPr>
  </w:p>
  <w:p w14:paraId="0AC8F586" w14:textId="77777777" w:rsidR="00202C4C" w:rsidRDefault="00451E3D">
    <w:pPr>
      <w:pStyle w:val="Header"/>
    </w:pPr>
    <w:r>
      <w:rPr>
        <w:noProof/>
        <w:lang w:val="sq-AL" w:eastAsia="sq-AL"/>
      </w:rPr>
      <w:drawing>
        <wp:inline distT="0" distB="0" distL="0" distR="0" wp14:anchorId="4BAAC670" wp14:editId="718B8EBA">
          <wp:extent cx="5934075" cy="1752600"/>
          <wp:effectExtent l="0" t="0" r="9525" b="0"/>
          <wp:docPr id="1" name="Picture 1" descr="ZYRA-KABINETI I KRYETAR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YRA-KABINETI I KRYETARI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541"/>
    <w:multiLevelType w:val="multilevel"/>
    <w:tmpl w:val="717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3425C"/>
    <w:multiLevelType w:val="hybridMultilevel"/>
    <w:tmpl w:val="3E301884"/>
    <w:lvl w:ilvl="0" w:tplc="489636DE">
      <w:numFmt w:val="bullet"/>
      <w:lvlText w:val="-"/>
      <w:lvlJc w:val="left"/>
      <w:pPr>
        <w:ind w:left="720" w:hanging="360"/>
      </w:pPr>
      <w:rPr>
        <w:rFonts w:ascii="Book Antiqua" w:eastAsiaTheme="minorHAnsi"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2BF21F68"/>
    <w:multiLevelType w:val="multilevel"/>
    <w:tmpl w:val="4732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A07C38"/>
    <w:multiLevelType w:val="multilevel"/>
    <w:tmpl w:val="67E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45EB7"/>
    <w:multiLevelType w:val="multilevel"/>
    <w:tmpl w:val="9B9C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C"/>
    <w:rsid w:val="000010A4"/>
    <w:rsid w:val="00061662"/>
    <w:rsid w:val="00063A91"/>
    <w:rsid w:val="000A1D78"/>
    <w:rsid w:val="001E79EC"/>
    <w:rsid w:val="00202C4C"/>
    <w:rsid w:val="00235E67"/>
    <w:rsid w:val="00246F32"/>
    <w:rsid w:val="0030536D"/>
    <w:rsid w:val="00353906"/>
    <w:rsid w:val="003D29F7"/>
    <w:rsid w:val="00402FD4"/>
    <w:rsid w:val="00411667"/>
    <w:rsid w:val="00425010"/>
    <w:rsid w:val="00451E3D"/>
    <w:rsid w:val="00474E9E"/>
    <w:rsid w:val="004D11CA"/>
    <w:rsid w:val="004F516F"/>
    <w:rsid w:val="0052068E"/>
    <w:rsid w:val="00533BBA"/>
    <w:rsid w:val="005526A0"/>
    <w:rsid w:val="005B18FA"/>
    <w:rsid w:val="005F2119"/>
    <w:rsid w:val="00605113"/>
    <w:rsid w:val="0069156A"/>
    <w:rsid w:val="00715C43"/>
    <w:rsid w:val="007B6B0B"/>
    <w:rsid w:val="007B714A"/>
    <w:rsid w:val="007B7EB5"/>
    <w:rsid w:val="008312DD"/>
    <w:rsid w:val="008516DC"/>
    <w:rsid w:val="0089182B"/>
    <w:rsid w:val="008C0566"/>
    <w:rsid w:val="00955FEA"/>
    <w:rsid w:val="00975D7E"/>
    <w:rsid w:val="009A1F10"/>
    <w:rsid w:val="009E13B7"/>
    <w:rsid w:val="00A0574C"/>
    <w:rsid w:val="00A479BE"/>
    <w:rsid w:val="00AD6311"/>
    <w:rsid w:val="00B00FD0"/>
    <w:rsid w:val="00B22506"/>
    <w:rsid w:val="00BC09E5"/>
    <w:rsid w:val="00BE73E3"/>
    <w:rsid w:val="00BF4CA9"/>
    <w:rsid w:val="00C016E1"/>
    <w:rsid w:val="00C67341"/>
    <w:rsid w:val="00CE018A"/>
    <w:rsid w:val="00D05855"/>
    <w:rsid w:val="00D12D00"/>
    <w:rsid w:val="00D37103"/>
    <w:rsid w:val="00D52F6C"/>
    <w:rsid w:val="00DF2CBD"/>
    <w:rsid w:val="00DF3CB3"/>
    <w:rsid w:val="00E47DCC"/>
    <w:rsid w:val="00E5105A"/>
    <w:rsid w:val="00E71047"/>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BC4A5"/>
  <w15:docId w15:val="{161B52B6-09DC-48A4-9DC0-1D1C827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E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C4C"/>
  </w:style>
  <w:style w:type="paragraph" w:styleId="Footer">
    <w:name w:val="footer"/>
    <w:basedOn w:val="Normal"/>
    <w:link w:val="FooterChar"/>
    <w:uiPriority w:val="99"/>
    <w:unhideWhenUsed/>
    <w:rsid w:val="00202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C4C"/>
  </w:style>
  <w:style w:type="paragraph" w:styleId="BalloonText">
    <w:name w:val="Balloon Text"/>
    <w:basedOn w:val="Normal"/>
    <w:link w:val="BalloonTextChar"/>
    <w:uiPriority w:val="99"/>
    <w:semiHidden/>
    <w:unhideWhenUsed/>
    <w:rsid w:val="0055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6A0"/>
    <w:rPr>
      <w:rFonts w:ascii="Tahoma" w:hAnsi="Tahoma" w:cs="Tahoma"/>
      <w:sz w:val="16"/>
      <w:szCs w:val="16"/>
    </w:rPr>
  </w:style>
  <w:style w:type="paragraph" w:styleId="NoSpacing">
    <w:name w:val="No Spacing"/>
    <w:uiPriority w:val="1"/>
    <w:qFormat/>
    <w:rsid w:val="005F211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59"/>
    <w:rsid w:val="005F211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211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F2119"/>
    <w:rPr>
      <w:b/>
      <w:bCs/>
    </w:rPr>
  </w:style>
  <w:style w:type="paragraph" w:customStyle="1" w:styleId="isselectedend">
    <w:name w:val="isselectedend"/>
    <w:basedOn w:val="Normal"/>
    <w:rsid w:val="007B6B0B"/>
    <w:pPr>
      <w:spacing w:before="100" w:beforeAutospacing="1" w:after="100" w:afterAutospacing="1" w:line="240" w:lineRule="auto"/>
    </w:pPr>
    <w:rPr>
      <w:rFonts w:eastAsia="Times New Roman"/>
      <w:lang w:val="sq-AL" w:eastAsia="sq-AL"/>
    </w:rPr>
  </w:style>
  <w:style w:type="character" w:styleId="Hyperlink">
    <w:name w:val="Hyperlink"/>
    <w:basedOn w:val="DefaultParagraphFont"/>
    <w:uiPriority w:val="99"/>
    <w:unhideWhenUsed/>
    <w:rsid w:val="007B6B0B"/>
    <w:rPr>
      <w:color w:val="0563C1" w:themeColor="hyperlink"/>
      <w:u w:val="single"/>
    </w:rPr>
  </w:style>
  <w:style w:type="paragraph" w:styleId="ListParagraph">
    <w:name w:val="List Paragraph"/>
    <w:basedOn w:val="Normal"/>
    <w:uiPriority w:val="34"/>
    <w:qFormat/>
    <w:rsid w:val="007B6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877">
      <w:bodyDiv w:val="1"/>
      <w:marLeft w:val="0"/>
      <w:marRight w:val="0"/>
      <w:marTop w:val="0"/>
      <w:marBottom w:val="0"/>
      <w:divBdr>
        <w:top w:val="none" w:sz="0" w:space="0" w:color="auto"/>
        <w:left w:val="none" w:sz="0" w:space="0" w:color="auto"/>
        <w:bottom w:val="none" w:sz="0" w:space="0" w:color="auto"/>
        <w:right w:val="none" w:sz="0" w:space="0" w:color="auto"/>
      </w:divBdr>
    </w:div>
    <w:div w:id="552812137">
      <w:bodyDiv w:val="1"/>
      <w:marLeft w:val="0"/>
      <w:marRight w:val="0"/>
      <w:marTop w:val="0"/>
      <w:marBottom w:val="0"/>
      <w:divBdr>
        <w:top w:val="none" w:sz="0" w:space="0" w:color="auto"/>
        <w:left w:val="none" w:sz="0" w:space="0" w:color="auto"/>
        <w:bottom w:val="none" w:sz="0" w:space="0" w:color="auto"/>
        <w:right w:val="none" w:sz="0" w:space="0" w:color="auto"/>
      </w:divBdr>
    </w:div>
    <w:div w:id="663051935">
      <w:bodyDiv w:val="1"/>
      <w:marLeft w:val="0"/>
      <w:marRight w:val="0"/>
      <w:marTop w:val="0"/>
      <w:marBottom w:val="0"/>
      <w:divBdr>
        <w:top w:val="none" w:sz="0" w:space="0" w:color="auto"/>
        <w:left w:val="none" w:sz="0" w:space="0" w:color="auto"/>
        <w:bottom w:val="none" w:sz="0" w:space="0" w:color="auto"/>
        <w:right w:val="none" w:sz="0" w:space="0" w:color="auto"/>
      </w:divBdr>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rizaj.rks-gov.net/wp-content/uploads/2026/06/Njoftim-Shqi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Shyhrete Topalli</cp:lastModifiedBy>
  <cp:revision>16</cp:revision>
  <cp:lastPrinted>2026-05-12T13:14:00Z</cp:lastPrinted>
  <dcterms:created xsi:type="dcterms:W3CDTF">2026-06-22T11:11:00Z</dcterms:created>
  <dcterms:modified xsi:type="dcterms:W3CDTF">2026-06-22T11:38:00Z</dcterms:modified>
</cp:coreProperties>
</file>