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BE128" w14:textId="77777777" w:rsidR="009C73D5" w:rsidRPr="00437DE0" w:rsidRDefault="00D4604B" w:rsidP="009C73D5">
      <w:pPr>
        <w:pStyle w:val="NormalWeb"/>
        <w:rPr>
          <w:b/>
          <w:bCs/>
          <w:i/>
          <w:sz w:val="32"/>
          <w:szCs w:val="32"/>
          <w:lang w:val="sq-AL"/>
        </w:rPr>
      </w:pPr>
      <w:r w:rsidRPr="00437DE0">
        <w:rPr>
          <w:b/>
          <w:bCs/>
          <w:i/>
          <w:sz w:val="32"/>
          <w:szCs w:val="32"/>
          <w:lang w:val="sq-AL"/>
        </w:rPr>
        <w:t>Memorandum Shpjegues për</w:t>
      </w:r>
      <w:r w:rsidRPr="00437DE0">
        <w:rPr>
          <w:rStyle w:val="Strong"/>
          <w:i/>
          <w:sz w:val="32"/>
          <w:szCs w:val="32"/>
          <w:lang w:val="sq-AL"/>
        </w:rPr>
        <w:t xml:space="preserve"> </w:t>
      </w:r>
      <w:r w:rsidRPr="00437DE0">
        <w:rPr>
          <w:b/>
          <w:bCs/>
          <w:i/>
          <w:sz w:val="32"/>
          <w:szCs w:val="32"/>
          <w:lang w:val="sq-AL"/>
        </w:rPr>
        <w:t xml:space="preserve">Projekt-Rregulloren për </w:t>
      </w:r>
      <w:r w:rsidR="001A5371" w:rsidRPr="00437DE0">
        <w:rPr>
          <w:b/>
          <w:bCs/>
          <w:i/>
          <w:sz w:val="32"/>
          <w:szCs w:val="32"/>
          <w:lang w:val="sq-AL"/>
        </w:rPr>
        <w:t xml:space="preserve">Taksa Komunale </w:t>
      </w:r>
    </w:p>
    <w:p w14:paraId="48BDA232" w14:textId="77777777" w:rsidR="009C73D5" w:rsidRDefault="009C73D5" w:rsidP="009C73D5">
      <w:pPr>
        <w:pStyle w:val="NormalWeb"/>
        <w:rPr>
          <w:b/>
          <w:bCs/>
          <w:sz w:val="32"/>
          <w:szCs w:val="32"/>
          <w:lang w:val="sq-AL"/>
        </w:rPr>
      </w:pPr>
    </w:p>
    <w:p w14:paraId="70BA50A5" w14:textId="77777777" w:rsidR="009C73D5" w:rsidRDefault="009C73D5" w:rsidP="009C73D5">
      <w:pPr>
        <w:pStyle w:val="NormalWeb"/>
        <w:rPr>
          <w:b/>
          <w:bCs/>
          <w:sz w:val="32"/>
          <w:szCs w:val="32"/>
          <w:lang w:val="sq-AL"/>
        </w:rPr>
      </w:pPr>
    </w:p>
    <w:p w14:paraId="517696B5" w14:textId="4D8077D1" w:rsidR="009C73D5" w:rsidRDefault="009C73D5" w:rsidP="009C73D5">
      <w:pPr>
        <w:pStyle w:val="NormalWeb"/>
        <w:numPr>
          <w:ilvl w:val="0"/>
          <w:numId w:val="6"/>
        </w:numPr>
        <w:rPr>
          <w:b/>
          <w:bCs/>
          <w:lang w:val="sq-AL" w:eastAsia="sq-AL"/>
        </w:rPr>
      </w:pPr>
      <w:r w:rsidRPr="009C73D5">
        <w:rPr>
          <w:b/>
          <w:bCs/>
          <w:lang w:val="sq-AL" w:eastAsia="sq-AL"/>
        </w:rPr>
        <w:t>Hyrje</w:t>
      </w:r>
    </w:p>
    <w:p w14:paraId="4E5ED32D" w14:textId="36B4CF04" w:rsidR="009C73D5" w:rsidRPr="009C73D5" w:rsidRDefault="009C73D5" w:rsidP="009C73D5">
      <w:pPr>
        <w:pStyle w:val="NormalWeb"/>
        <w:ind w:left="720"/>
        <w:rPr>
          <w:lang w:val="sq-AL" w:eastAsia="sq-AL"/>
        </w:rPr>
      </w:pPr>
      <w:r w:rsidRPr="009C73D5">
        <w:rPr>
          <w:lang w:val="sq-AL" w:eastAsia="sq-AL"/>
        </w:rPr>
        <w:br/>
        <w:t>Në përputhje me kompetencat kushtetuese dhe ligjore të Komunës për rregullimin dhe menaxhimin e çështjeve me interes lokal, si dhe me qëllim të përmirësimit të cilësisë së shërbimeve publike për qytetarët, është hartuar Projekt-Rregullorja për Taksa Komunale.</w:t>
      </w:r>
    </w:p>
    <w:p w14:paraId="26D84316" w14:textId="77777777" w:rsidR="009C73D5" w:rsidRPr="009C73D5" w:rsidRDefault="009C73D5" w:rsidP="009C73D5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9C73D5">
        <w:rPr>
          <w:rFonts w:eastAsia="Times New Roman"/>
          <w:lang w:val="sq-AL" w:eastAsia="sq-AL"/>
        </w:rPr>
        <w:t>Kjo projekt-rregullore synon të avancojë kornizën ekzistuese të taksave komunale duke siguruar një sistem më të drejtë, më transparent dhe më efikas në mbledhjen dhe menaxhimin e tyre.</w:t>
      </w:r>
    </w:p>
    <w:p w14:paraId="5C458CD1" w14:textId="73380E0E" w:rsidR="009C73D5" w:rsidRPr="009C73D5" w:rsidRDefault="009C73D5" w:rsidP="009C73D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b/>
          <w:bCs/>
          <w:lang w:val="sq-AL" w:eastAsia="sq-AL"/>
        </w:rPr>
      </w:pPr>
      <w:r w:rsidRPr="009C73D5">
        <w:rPr>
          <w:rFonts w:eastAsia="Times New Roman"/>
          <w:b/>
          <w:bCs/>
          <w:lang w:val="sq-AL" w:eastAsia="sq-AL"/>
        </w:rPr>
        <w:t>Baza ligjore</w:t>
      </w:r>
    </w:p>
    <w:p w14:paraId="51925F62" w14:textId="3C1DBF6D" w:rsidR="009C73D5" w:rsidRPr="009C73D5" w:rsidRDefault="009C73D5" w:rsidP="009C73D5">
      <w:pPr>
        <w:spacing w:before="100" w:beforeAutospacing="1" w:after="100" w:afterAutospacing="1" w:line="240" w:lineRule="auto"/>
        <w:ind w:left="360"/>
        <w:rPr>
          <w:rFonts w:eastAsia="Times New Roman"/>
          <w:lang w:val="sq-AL" w:eastAsia="sq-AL"/>
        </w:rPr>
      </w:pPr>
      <w:r w:rsidRPr="009C73D5">
        <w:rPr>
          <w:rFonts w:eastAsia="Times New Roman"/>
          <w:lang w:val="sq-AL" w:eastAsia="sq-AL"/>
        </w:rPr>
        <w:br/>
        <w:t>Hartimi i kësaj projekt-rregulloreje mbështetet në legjislacionin në fuqi, përkatësisht në:</w:t>
      </w:r>
    </w:p>
    <w:p w14:paraId="77621BDF" w14:textId="77777777" w:rsidR="009C73D5" w:rsidRPr="009C73D5" w:rsidRDefault="009C73D5" w:rsidP="009C73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9C73D5">
        <w:rPr>
          <w:rFonts w:eastAsia="Times New Roman"/>
          <w:lang w:val="sq-AL" w:eastAsia="sq-AL"/>
        </w:rPr>
        <w:t xml:space="preserve">Ligjin Nr. 03/L-040 për Vetëqeverisjen Lokale; </w:t>
      </w:r>
    </w:p>
    <w:p w14:paraId="09D44216" w14:textId="77777777" w:rsidR="009C73D5" w:rsidRPr="009C73D5" w:rsidRDefault="009C73D5" w:rsidP="009C73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9C73D5">
        <w:rPr>
          <w:rFonts w:eastAsia="Times New Roman"/>
          <w:lang w:val="sq-AL" w:eastAsia="sq-AL"/>
        </w:rPr>
        <w:t xml:space="preserve">Ligjin Nr. 03/L-049 për Financat e Pushtetit Lokal; </w:t>
      </w:r>
    </w:p>
    <w:p w14:paraId="3E6F3BF7" w14:textId="46934561" w:rsidR="009C73D5" w:rsidRDefault="009C73D5" w:rsidP="009C73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>
        <w:rPr>
          <w:rFonts w:eastAsia="Times New Roman"/>
          <w:lang w:val="sq-AL" w:eastAsia="sq-AL"/>
        </w:rPr>
        <w:t>Statutin e Komunës</w:t>
      </w:r>
    </w:p>
    <w:p w14:paraId="1AD987A3" w14:textId="3865E4EA" w:rsidR="009C73D5" w:rsidRPr="009C73D5" w:rsidRDefault="009C73D5" w:rsidP="009C73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>
        <w:rPr>
          <w:rFonts w:ascii="Book Antiqua" w:hAnsi="Book Antiqua"/>
          <w:lang w:val="sq-AL"/>
        </w:rPr>
        <w:t>Udhëzimit Administrativ</w:t>
      </w:r>
      <w:r w:rsidRPr="00FC2FFF">
        <w:rPr>
          <w:rFonts w:ascii="Book Antiqua" w:hAnsi="Book Antiqua"/>
          <w:lang w:val="sq-AL"/>
        </w:rPr>
        <w:t>(MAPL) Nr.</w:t>
      </w:r>
      <w:r w:rsidRPr="00FC2FFF">
        <w:rPr>
          <w:lang w:val="sq-AL"/>
        </w:rPr>
        <w:t xml:space="preserve"> </w:t>
      </w:r>
      <w:r w:rsidRPr="00FC2FFF">
        <w:rPr>
          <w:rFonts w:ascii="Book Antiqua" w:hAnsi="Book Antiqua"/>
          <w:lang w:val="sq-AL"/>
        </w:rPr>
        <w:t>-04/2023-UA për Administratë të Hapur në Komuna</w:t>
      </w:r>
    </w:p>
    <w:p w14:paraId="380BB256" w14:textId="77777777" w:rsidR="009C73D5" w:rsidRPr="009C73D5" w:rsidRDefault="009C73D5" w:rsidP="009C73D5">
      <w:pPr>
        <w:spacing w:before="100" w:beforeAutospacing="1" w:after="100" w:afterAutospacing="1" w:line="240" w:lineRule="auto"/>
        <w:ind w:left="720"/>
        <w:rPr>
          <w:rFonts w:eastAsia="Times New Roman"/>
          <w:lang w:val="sq-AL" w:eastAsia="sq-AL"/>
        </w:rPr>
      </w:pPr>
    </w:p>
    <w:p w14:paraId="4C5C4C6B" w14:textId="77777777" w:rsidR="009C73D5" w:rsidRPr="009C73D5" w:rsidRDefault="009C73D5" w:rsidP="009C73D5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9C73D5">
        <w:rPr>
          <w:rFonts w:eastAsia="Times New Roman"/>
          <w:b/>
          <w:bCs/>
          <w:lang w:val="sq-AL" w:eastAsia="sq-AL"/>
        </w:rPr>
        <w:lastRenderedPageBreak/>
        <w:t>3. Qëllimi i projekt-rregullores</w:t>
      </w:r>
      <w:r w:rsidRPr="009C73D5">
        <w:rPr>
          <w:rFonts w:eastAsia="Times New Roman"/>
          <w:lang w:val="sq-AL" w:eastAsia="sq-AL"/>
        </w:rPr>
        <w:br/>
        <w:t>Qëllimi i kësaj projekt-rregulloreje është harmonizimi i dispozitave ekzistuese me kërkesat ligjore në fuqi, si dhe përmirësimi i sistemit të taksave komunale, në mënyrë që të rritet efikasiteti në mbledhjen e të hyrave dhe të sigurohet ofrimi i shërbimeve publike më cilësore.</w:t>
      </w:r>
    </w:p>
    <w:p w14:paraId="0BEC8EF9" w14:textId="77777777" w:rsidR="009C73D5" w:rsidRPr="009C73D5" w:rsidRDefault="009C73D5" w:rsidP="009C73D5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9C73D5">
        <w:rPr>
          <w:rFonts w:eastAsia="Times New Roman"/>
          <w:b/>
          <w:bCs/>
          <w:lang w:val="sq-AL" w:eastAsia="sq-AL"/>
        </w:rPr>
        <w:t>4. Përmbajtja dhe ndryshimet kryesore</w:t>
      </w:r>
      <w:r w:rsidRPr="009C73D5">
        <w:rPr>
          <w:rFonts w:eastAsia="Times New Roman"/>
          <w:lang w:val="sq-AL" w:eastAsia="sq-AL"/>
        </w:rPr>
        <w:br/>
        <w:t>Ndryshimet e propozuara në këtë projekt-rregullore lidhen kryesisht me fushëveprimin e Drejtorisë së Urbanizimit dhe Mjedisit, përkatësisht me rishikimin dhe përditësimin e disa taksave komunale që administrohen nga kjo drejtori.</w:t>
      </w:r>
    </w:p>
    <w:p w14:paraId="0D35A1BB" w14:textId="77777777" w:rsidR="009C73D5" w:rsidRPr="009C73D5" w:rsidRDefault="009C73D5" w:rsidP="009C73D5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9C73D5">
        <w:rPr>
          <w:rFonts w:eastAsia="Times New Roman"/>
          <w:b/>
          <w:bCs/>
          <w:lang w:val="sq-AL" w:eastAsia="sq-AL"/>
        </w:rPr>
        <w:t>5. Konsultimi publik</w:t>
      </w:r>
      <w:r w:rsidRPr="009C73D5">
        <w:rPr>
          <w:rFonts w:eastAsia="Times New Roman"/>
          <w:lang w:val="sq-AL" w:eastAsia="sq-AL"/>
        </w:rPr>
        <w:br/>
        <w:t>Në përputhje me parimet e transparencës dhe pjesëmarrjes së qytetarëve në vendimmarrje, propozohet që Projekt-Rregullorja për Taksa Komunale të dërgohet në konsultim publik, në mënyrë që të sigurohet përfshirja e palëve të interesuara dhe reflektimi i komenteve dhe sugjerimeve të tyre.</w:t>
      </w:r>
    </w:p>
    <w:p w14:paraId="37401CCF" w14:textId="36F5D578" w:rsidR="00D4604B" w:rsidRDefault="00D4604B" w:rsidP="00D4604B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  <w:lang w:val="sq-AL"/>
        </w:rPr>
      </w:pPr>
    </w:p>
    <w:p w14:paraId="2D97C797" w14:textId="77777777" w:rsidR="007F6A94" w:rsidRDefault="007F6A94" w:rsidP="007F6A94">
      <w:pPr>
        <w:pStyle w:val="Heading3"/>
      </w:pPr>
      <w:r>
        <w:rPr>
          <w:rStyle w:val="Strong"/>
          <w:b/>
          <w:bCs/>
        </w:rPr>
        <w:t>Përfundim</w:t>
      </w:r>
    </w:p>
    <w:p w14:paraId="32D0C88B" w14:textId="77777777" w:rsidR="007F6A94" w:rsidRDefault="007F6A94" w:rsidP="007F6A94">
      <w:pPr>
        <w:pStyle w:val="isselectedend"/>
      </w:pPr>
      <w:r>
        <w:t>Prezantimi i Vlerësimit të Gjendjes Ekzistuese në kuadër të hartimit të Planit Zhvillimor Komunal të Komunës së Ferizajt është një dokument me rëndësi të veçantë për qytetarët e Ferizajt.</w:t>
      </w:r>
    </w:p>
    <w:p w14:paraId="0EAA4A6D" w14:textId="77777777" w:rsidR="007F6A94" w:rsidRDefault="007F6A94" w:rsidP="007F6A94">
      <w:pPr>
        <w:pStyle w:val="isselectedend"/>
      </w:pPr>
      <w:r>
        <w:t xml:space="preserve">Ky dokument do të jetë në konsultim publik nga data </w:t>
      </w:r>
      <w:r>
        <w:rPr>
          <w:rStyle w:val="Strong"/>
        </w:rPr>
        <w:t>04.05.2026</w:t>
      </w:r>
      <w:r>
        <w:t xml:space="preserve">, ndërsa takimi konsultativ me qytetarë do të mbahet më </w:t>
      </w:r>
      <w:r>
        <w:rPr>
          <w:rStyle w:val="Strong"/>
        </w:rPr>
        <w:t>12.05.2026</w:t>
      </w:r>
      <w:r>
        <w:t xml:space="preserve">, në sallën e mbledhjeve të Kuvendit Komunal, duke filluar nga ora </w:t>
      </w:r>
      <w:r>
        <w:rPr>
          <w:rStyle w:val="Strong"/>
        </w:rPr>
        <w:t>10:00</w:t>
      </w:r>
      <w:r>
        <w:t>.</w:t>
      </w:r>
    </w:p>
    <w:p w14:paraId="35F5E77A" w14:textId="77777777" w:rsidR="007F6A94" w:rsidRDefault="007F6A94" w:rsidP="007F6A94">
      <w:pPr>
        <w:pStyle w:val="isselectedend"/>
      </w:pPr>
      <w:r>
        <w:t>Komentet dhe sugjerimet tuaja mund t’i dërgoni në:</w:t>
      </w:r>
    </w:p>
    <w:p w14:paraId="35BE0FC8" w14:textId="77777777" w:rsidR="007F6A94" w:rsidRDefault="007F6A94" w:rsidP="007F6A9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Email: </w:t>
      </w:r>
      <w:r>
        <w:rPr>
          <w:rStyle w:val="Strong"/>
        </w:rPr>
        <w:t>arbë</w:t>
      </w:r>
      <w:hyperlink r:id="rId7" w:history="1">
        <w:r>
          <w:rPr>
            <w:rStyle w:val="Strong"/>
            <w:color w:val="0000FF"/>
            <w:u w:val="single"/>
          </w:rPr>
          <w:t>r.bytyqi@rks-gov.net</w:t>
        </w:r>
      </w:hyperlink>
    </w:p>
    <w:p w14:paraId="57704B0A" w14:textId="77777777" w:rsidR="007F6A94" w:rsidRDefault="007F6A94" w:rsidP="007F6A94">
      <w:pPr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>
        <w:lastRenderedPageBreak/>
        <w:t>Në</w:t>
      </w:r>
      <w:proofErr w:type="spellEnd"/>
      <w:r>
        <w:t xml:space="preserve"> </w:t>
      </w:r>
      <w:proofErr w:type="spellStart"/>
      <w:r>
        <w:t>formë</w:t>
      </w:r>
      <w:proofErr w:type="spellEnd"/>
      <w:r>
        <w:t xml:space="preserve"> </w:t>
      </w:r>
      <w:proofErr w:type="spellStart"/>
      <w:r>
        <w:t>fizike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adresën</w:t>
      </w:r>
      <w:proofErr w:type="spellEnd"/>
      <w:r>
        <w:t xml:space="preserve">: </w:t>
      </w:r>
      <w:proofErr w:type="spellStart"/>
      <w:r>
        <w:rPr>
          <w:rStyle w:val="Strong"/>
        </w:rPr>
        <w:t>Rruga</w:t>
      </w:r>
      <w:proofErr w:type="spellEnd"/>
      <w:r>
        <w:rPr>
          <w:rStyle w:val="Strong"/>
        </w:rPr>
        <w:t xml:space="preserve"> “</w:t>
      </w:r>
      <w:proofErr w:type="spellStart"/>
      <w:r>
        <w:rPr>
          <w:rStyle w:val="Strong"/>
        </w:rPr>
        <w:t>Dëshmorët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Kombit</w:t>
      </w:r>
      <w:proofErr w:type="spellEnd"/>
      <w:r>
        <w:rPr>
          <w:rStyle w:val="Strong"/>
        </w:rPr>
        <w:t xml:space="preserve">” </w:t>
      </w:r>
      <w:proofErr w:type="spellStart"/>
      <w:r>
        <w:rPr>
          <w:rStyle w:val="Strong"/>
        </w:rPr>
        <w:t>pn</w:t>
      </w:r>
      <w:proofErr w:type="spellEnd"/>
      <w:r>
        <w:rPr>
          <w:rStyle w:val="Strong"/>
        </w:rPr>
        <w:t>, 70000 Ferizaj</w:t>
      </w:r>
      <w:r>
        <w:t xml:space="preserve">,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Zyrën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Shërbime</w:t>
      </w:r>
      <w:proofErr w:type="spellEnd"/>
      <w:r>
        <w:t xml:space="preserve"> me </w:t>
      </w:r>
      <w:proofErr w:type="spellStart"/>
      <w:r>
        <w:t>Qytetarë</w:t>
      </w:r>
      <w:proofErr w:type="spellEnd"/>
    </w:p>
    <w:p w14:paraId="09FBA13E" w14:textId="77777777" w:rsidR="007F6A94" w:rsidRDefault="007F6A94" w:rsidP="007F6A94">
      <w:pPr>
        <w:spacing w:after="0"/>
      </w:pPr>
      <w:r>
        <w:pict w14:anchorId="1509A1FB">
          <v:rect id="_x0000_i1025" style="width:0;height:1.5pt" o:hralign="center" o:hrstd="t" o:hr="t" fillcolor="#a0a0a0" stroked="f"/>
        </w:pict>
      </w:r>
    </w:p>
    <w:p w14:paraId="15657C80" w14:textId="77777777" w:rsidR="007F6A94" w:rsidRDefault="007F6A94" w:rsidP="007F6A94">
      <w:pPr>
        <w:pStyle w:val="Heading3"/>
      </w:pPr>
      <w:r>
        <w:rPr>
          <w:rStyle w:val="Strong"/>
          <w:b/>
          <w:bCs/>
        </w:rPr>
        <w:t>Burime dhe informata shtesë</w:t>
      </w:r>
    </w:p>
    <w:p w14:paraId="7165FE15" w14:textId="77777777" w:rsidR="007F6A94" w:rsidRDefault="007F6A94" w:rsidP="007F6A94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t>Konsultimet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https://ferizaj.rks-gov.net/konsultimet-publike/</w:t>
        </w:r>
      </w:hyperlink>
    </w:p>
    <w:p w14:paraId="70D165AF" w14:textId="77777777" w:rsidR="007F6A94" w:rsidRDefault="007F6A94" w:rsidP="007F6A94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t>Njoftime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https://ferizaj.rks-gov.net/konsultimet-publike/?tax=njoftimet-konsultime-publike</w:t>
        </w:r>
      </w:hyperlink>
    </w:p>
    <w:p w14:paraId="2C36E6BB" w14:textId="77777777" w:rsidR="007F6A94" w:rsidRDefault="007F6A94" w:rsidP="007F6A9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Planet: </w:t>
      </w:r>
      <w:hyperlink r:id="rId10" w:history="1">
        <w:r>
          <w:rPr>
            <w:rStyle w:val="Hyperlink"/>
          </w:rPr>
          <w:t>https://app.insi-ks.com/en</w:t>
        </w:r>
      </w:hyperlink>
    </w:p>
    <w:p w14:paraId="513E6D06" w14:textId="77777777" w:rsidR="007F6A94" w:rsidRPr="005716B7" w:rsidRDefault="007F6A94" w:rsidP="007F6A94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t>Procesverbalet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raportet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https://ferizaj.rks-gov.net/konsultimet-publike/?tax=raporte-konsultime-publike</w:t>
        </w:r>
      </w:hyperlink>
    </w:p>
    <w:p w14:paraId="100B1AA3" w14:textId="77777777" w:rsidR="007F6A94" w:rsidRPr="009C73D5" w:rsidRDefault="007F6A94" w:rsidP="00D4604B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  <w:lang w:val="sq-AL"/>
        </w:rPr>
      </w:pPr>
      <w:bookmarkStart w:id="0" w:name="_GoBack"/>
      <w:bookmarkEnd w:id="0"/>
    </w:p>
    <w:sectPr w:rsidR="007F6A94" w:rsidRPr="009C73D5" w:rsidSect="0089182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C00F1" w14:textId="77777777" w:rsidR="0059552A" w:rsidRDefault="0059552A" w:rsidP="00202C4C">
      <w:pPr>
        <w:spacing w:after="0" w:line="240" w:lineRule="auto"/>
      </w:pPr>
      <w:r>
        <w:separator/>
      </w:r>
    </w:p>
  </w:endnote>
  <w:endnote w:type="continuationSeparator" w:id="0">
    <w:p w14:paraId="1A73238E" w14:textId="77777777" w:rsidR="0059552A" w:rsidRDefault="0059552A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877D" w14:textId="77777777" w:rsidR="0059552A" w:rsidRDefault="0059552A" w:rsidP="00202C4C">
      <w:pPr>
        <w:spacing w:after="0" w:line="240" w:lineRule="auto"/>
      </w:pPr>
      <w:r>
        <w:separator/>
      </w:r>
    </w:p>
  </w:footnote>
  <w:footnote w:type="continuationSeparator" w:id="0">
    <w:p w14:paraId="1479EBA5" w14:textId="77777777" w:rsidR="0059552A" w:rsidRDefault="0059552A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541"/>
    <w:multiLevelType w:val="multilevel"/>
    <w:tmpl w:val="7170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25E9D"/>
    <w:multiLevelType w:val="multilevel"/>
    <w:tmpl w:val="DA8E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21F68"/>
    <w:multiLevelType w:val="multilevel"/>
    <w:tmpl w:val="473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00538"/>
    <w:multiLevelType w:val="hybridMultilevel"/>
    <w:tmpl w:val="5F40A38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E46E7"/>
    <w:multiLevelType w:val="multilevel"/>
    <w:tmpl w:val="A818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A07C38"/>
    <w:multiLevelType w:val="multilevel"/>
    <w:tmpl w:val="67E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45EB7"/>
    <w:multiLevelType w:val="multilevel"/>
    <w:tmpl w:val="9B9C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740EE8"/>
    <w:multiLevelType w:val="multilevel"/>
    <w:tmpl w:val="1528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61662"/>
    <w:rsid w:val="00063A91"/>
    <w:rsid w:val="001A5371"/>
    <w:rsid w:val="001E79EC"/>
    <w:rsid w:val="00202C4C"/>
    <w:rsid w:val="00235E67"/>
    <w:rsid w:val="0030536D"/>
    <w:rsid w:val="00411667"/>
    <w:rsid w:val="00425010"/>
    <w:rsid w:val="00437DE0"/>
    <w:rsid w:val="00451E3D"/>
    <w:rsid w:val="00474E9E"/>
    <w:rsid w:val="004D11CA"/>
    <w:rsid w:val="004F516F"/>
    <w:rsid w:val="0052068E"/>
    <w:rsid w:val="005526A0"/>
    <w:rsid w:val="0059552A"/>
    <w:rsid w:val="005F2119"/>
    <w:rsid w:val="0069156A"/>
    <w:rsid w:val="00770520"/>
    <w:rsid w:val="007B714A"/>
    <w:rsid w:val="007B7EB5"/>
    <w:rsid w:val="007E5F28"/>
    <w:rsid w:val="007F6A94"/>
    <w:rsid w:val="008516DC"/>
    <w:rsid w:val="0089182B"/>
    <w:rsid w:val="00955FEA"/>
    <w:rsid w:val="00975D7E"/>
    <w:rsid w:val="009A1F10"/>
    <w:rsid w:val="009C218D"/>
    <w:rsid w:val="009C73D5"/>
    <w:rsid w:val="009E13B7"/>
    <w:rsid w:val="00AD6311"/>
    <w:rsid w:val="00B00FD0"/>
    <w:rsid w:val="00BC09E5"/>
    <w:rsid w:val="00BE73E3"/>
    <w:rsid w:val="00C67341"/>
    <w:rsid w:val="00CE018A"/>
    <w:rsid w:val="00D12D00"/>
    <w:rsid w:val="00D37103"/>
    <w:rsid w:val="00D4604B"/>
    <w:rsid w:val="00DF2CBD"/>
    <w:rsid w:val="00DF3CB3"/>
    <w:rsid w:val="00E47DCC"/>
    <w:rsid w:val="00E51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7F6A94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211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F211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2119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F2119"/>
    <w:rPr>
      <w:b/>
      <w:bCs/>
    </w:rPr>
  </w:style>
  <w:style w:type="paragraph" w:styleId="ListParagraph">
    <w:name w:val="List Paragraph"/>
    <w:basedOn w:val="Normal"/>
    <w:uiPriority w:val="34"/>
    <w:qFormat/>
    <w:rsid w:val="009C73D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F6A94"/>
    <w:rPr>
      <w:rFonts w:eastAsia="Times New Roman"/>
      <w:b/>
      <w:bCs/>
      <w:sz w:val="27"/>
      <w:szCs w:val="27"/>
      <w:lang w:val="sq-AL" w:eastAsia="sq-AL"/>
    </w:rPr>
  </w:style>
  <w:style w:type="paragraph" w:customStyle="1" w:styleId="isselectedend">
    <w:name w:val="isselectedend"/>
    <w:basedOn w:val="Normal"/>
    <w:rsid w:val="007F6A94"/>
    <w:pPr>
      <w:spacing w:before="100" w:beforeAutospacing="1" w:after="100" w:afterAutospacing="1" w:line="240" w:lineRule="auto"/>
    </w:pPr>
    <w:rPr>
      <w:rFonts w:eastAsia="Times New Roman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7F6A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rizaj.rks-gov.net/konsultimet-publik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.bytyqi@rks-gov.ne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erizaj.rks-gov.net/konsultimet-publike/?tax=raporte-konsultime-publik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pp.insi-ks.com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rizaj.rks-gov.net/konsultimet-publike/?tax=njoftimet-konsultime-publik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Shyhrete Topalli</cp:lastModifiedBy>
  <cp:revision>7</cp:revision>
  <cp:lastPrinted>2023-05-30T10:02:00Z</cp:lastPrinted>
  <dcterms:created xsi:type="dcterms:W3CDTF">2026-05-04T07:31:00Z</dcterms:created>
  <dcterms:modified xsi:type="dcterms:W3CDTF">2026-05-04T12:52:00Z</dcterms:modified>
</cp:coreProperties>
</file>