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52" w:rsidRPr="002B7BCA" w:rsidRDefault="00CB6CDC" w:rsidP="00FD30CC">
      <w:pPr>
        <w:ind w:left="450" w:hanging="450"/>
      </w:pPr>
      <w:r w:rsidRPr="002B7BCA">
        <w:rPr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171450</wp:posOffset>
            </wp:positionV>
            <wp:extent cx="628650" cy="800100"/>
            <wp:effectExtent l="0" t="0" r="0" b="0"/>
            <wp:wrapSquare wrapText="bothSides"/>
            <wp:docPr id="3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3952" w:rsidRPr="002B7BCA" w:rsidRDefault="00CB6CDC" w:rsidP="00A975D2">
      <w:pPr>
        <w:pStyle w:val="ListParagraph"/>
        <w:ind w:left="90"/>
        <w:rPr>
          <w:b/>
        </w:rPr>
      </w:pPr>
      <w:r w:rsidRPr="002B7BCA"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933449</wp:posOffset>
                </wp:positionH>
                <wp:positionV relativeFrom="paragraph">
                  <wp:posOffset>53340</wp:posOffset>
                </wp:positionV>
                <wp:extent cx="4391025" cy="7239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BF7" w:rsidRDefault="00B14BF7" w:rsidP="00393952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US"/>
                              </w:rPr>
                              <w:t>REPUBLIKA E KOSOVËS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US"/>
                              </w:rPr>
                              <w:t>●</w:t>
                            </w:r>
                            <w:r w:rsidRPr="00842FE9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US"/>
                              </w:rPr>
                              <w:t>REPUBLIKA KOSOVA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US"/>
                              </w:rPr>
                              <w:t>REPUBLIC OF KOSOV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:rsidR="00B14BF7" w:rsidRPr="00F6440F" w:rsidRDefault="00B14BF7" w:rsidP="00393952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B14BF7" w:rsidRPr="00B6120B" w:rsidRDefault="00B14BF7" w:rsidP="00393952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US"/>
                              </w:rPr>
                              <w:t>KOMUNA E FERIZAJT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US"/>
                              </w:rPr>
                              <w:t>OPŠTINA UROŠEVAC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  <w:lang w:val="en-US"/>
                              </w:rPr>
                              <w:t>MUNICIPALITY OF FERIZAJ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5pt;margin-top:4.2pt;width:345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3r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" stroked="f">
                <v:textbox>
                  <w:txbxContent>
                    <w:p w:rsidR="00B14BF7" w:rsidRDefault="00B14BF7" w:rsidP="00393952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US"/>
                        </w:rPr>
                        <w:t>REPUBLIKA E KOSOVËS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  <w:t>●</w:t>
                      </w:r>
                      <w:r w:rsidRPr="00842FE9"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US"/>
                        </w:rPr>
                        <w:t>REPUBLIKA KOSOVA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  <w:t>●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US"/>
                        </w:rPr>
                        <w:t>REPUBLIC OF KOSOV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A</w:t>
                      </w:r>
                    </w:p>
                    <w:p w:rsidR="00B14BF7" w:rsidRPr="00F6440F" w:rsidRDefault="00B14BF7" w:rsidP="00393952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="00B14BF7" w:rsidRPr="00B6120B" w:rsidRDefault="00B14BF7" w:rsidP="00393952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US"/>
                        </w:rPr>
                        <w:t>KOMUNA E FERIZAJT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  <w:t>●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US"/>
                        </w:rPr>
                        <w:t>OPŠTINA UROŠEVAC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  <w:t>●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  <w:lang w:val="en-US"/>
                        </w:rPr>
                        <w:t>MUNICIPALITY OF FERIZAJ</w:t>
                      </w:r>
                    </w:p>
                  </w:txbxContent>
                </v:textbox>
              </v:shape>
            </w:pict>
          </mc:Fallback>
        </mc:AlternateContent>
      </w:r>
      <w:r w:rsidR="00170688" w:rsidRPr="002B7BCA">
        <w:rPr>
          <w:lang w:val="en-US"/>
        </w:rPr>
        <w:drawing>
          <wp:inline distT="0" distB="0" distL="0" distR="0" wp14:anchorId="5EE8BBCD" wp14:editId="217985A9">
            <wp:extent cx="809625" cy="82867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030" cy="85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75D2" w:rsidRPr="002B7BCA">
        <w:rPr>
          <w:b/>
        </w:rPr>
        <w:t xml:space="preserve">                                 </w:t>
      </w:r>
      <w:r w:rsidR="00393952" w:rsidRPr="002B7BCA">
        <w:rPr>
          <w:b/>
        </w:rPr>
        <w:t>http://kk.rks-gov.net/ferizaj</w:t>
      </w:r>
    </w:p>
    <w:p w:rsidR="00393952" w:rsidRPr="002B7BCA" w:rsidRDefault="00A975D2" w:rsidP="00FD30CC">
      <w:pPr>
        <w:ind w:left="450" w:hanging="450"/>
        <w:rPr>
          <w:b/>
          <w:bCs/>
        </w:rPr>
      </w:pPr>
      <w:r w:rsidRPr="002B7BCA"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</wp:posOffset>
                </wp:positionV>
                <wp:extent cx="57150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726EE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8R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" strokeweight="1.5pt"/>
            </w:pict>
          </mc:Fallback>
        </mc:AlternateContent>
      </w:r>
    </w:p>
    <w:p w:rsidR="00393952" w:rsidRPr="002B7BCA" w:rsidRDefault="00393952" w:rsidP="00170688">
      <w:pPr>
        <w:pStyle w:val="ListParagraph"/>
        <w:ind w:left="270"/>
        <w:rPr>
          <w:b/>
          <w:bCs/>
          <w:sz w:val="20"/>
          <w:szCs w:val="20"/>
        </w:rPr>
      </w:pPr>
      <w:r w:rsidRPr="002B7BCA">
        <w:rPr>
          <w:b/>
          <w:bCs/>
          <w:sz w:val="20"/>
          <w:szCs w:val="20"/>
        </w:rPr>
        <w:t xml:space="preserve">DREJTORIA E BUJQËSISË </w:t>
      </w:r>
      <w:r w:rsidR="00CB6CDC" w:rsidRPr="002B7BCA">
        <w:rPr>
          <w:b/>
          <w:bCs/>
          <w:sz w:val="20"/>
          <w:szCs w:val="20"/>
        </w:rPr>
        <w:t xml:space="preserve">                              </w:t>
      </w:r>
      <w:r w:rsidRPr="002B7BCA">
        <w:rPr>
          <w:b/>
          <w:bCs/>
          <w:sz w:val="20"/>
          <w:szCs w:val="20"/>
        </w:rPr>
        <w:t>Tel/Fax: 0290 322 922</w:t>
      </w:r>
      <w:r w:rsidRPr="002B7BCA">
        <w:rPr>
          <w:b/>
          <w:bCs/>
          <w:sz w:val="20"/>
          <w:szCs w:val="20"/>
        </w:rPr>
        <w:tab/>
      </w:r>
    </w:p>
    <w:p w:rsidR="00393952" w:rsidRPr="002B7BCA" w:rsidRDefault="00393952" w:rsidP="00170688">
      <w:pPr>
        <w:pStyle w:val="ListParagraph"/>
        <w:ind w:left="270"/>
        <w:rPr>
          <w:b/>
          <w:sz w:val="20"/>
          <w:szCs w:val="20"/>
        </w:rPr>
      </w:pPr>
      <w:r w:rsidRPr="002B7BCA">
        <w:rPr>
          <w:b/>
          <w:sz w:val="20"/>
          <w:szCs w:val="20"/>
        </w:rPr>
        <w:t>UPRAVA ZA POLJOPRIVREDU</w:t>
      </w:r>
      <w:r w:rsidRPr="002B7BCA">
        <w:rPr>
          <w:b/>
          <w:sz w:val="20"/>
          <w:szCs w:val="20"/>
        </w:rPr>
        <w:tab/>
        <w:t xml:space="preserve">              Adresa: Dëshmorët e Kombit p.n.</w:t>
      </w:r>
    </w:p>
    <w:p w:rsidR="00170688" w:rsidRPr="002B7BCA" w:rsidRDefault="00393952" w:rsidP="00170688">
      <w:pPr>
        <w:pStyle w:val="ListParagraph"/>
        <w:ind w:left="270"/>
        <w:rPr>
          <w:b/>
          <w:bCs/>
          <w:sz w:val="20"/>
          <w:szCs w:val="20"/>
        </w:rPr>
      </w:pPr>
      <w:r w:rsidRPr="002B7BCA">
        <w:rPr>
          <w:b/>
          <w:bCs/>
          <w:sz w:val="20"/>
          <w:szCs w:val="20"/>
        </w:rPr>
        <w:t>DEPARTMENT OF AGRICULTURE</w:t>
      </w:r>
    </w:p>
    <w:p w:rsidR="00393952" w:rsidRPr="002B7BCA" w:rsidRDefault="00393952" w:rsidP="00170688">
      <w:pPr>
        <w:pStyle w:val="ListParagraph"/>
        <w:ind w:left="270"/>
        <w:rPr>
          <w:b/>
          <w:bCs/>
        </w:rPr>
      </w:pPr>
      <w:r w:rsidRPr="002B7BCA">
        <w:rPr>
          <w:b/>
          <w:bCs/>
        </w:rPr>
        <w:tab/>
        <w:t xml:space="preserve"> 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16"/>
        <w:gridCol w:w="5580"/>
      </w:tblGrid>
      <w:tr w:rsidR="00393952" w:rsidRPr="002B7BCA" w:rsidTr="00170688">
        <w:trPr>
          <w:trHeight w:val="350"/>
        </w:trPr>
        <w:tc>
          <w:tcPr>
            <w:tcW w:w="3600" w:type="dxa"/>
            <w:gridSpan w:val="2"/>
          </w:tcPr>
          <w:p w:rsidR="00393952" w:rsidRPr="002B7BCA" w:rsidRDefault="00393952" w:rsidP="00170688">
            <w:pPr>
              <w:pStyle w:val="ListParagraph"/>
              <w:spacing w:line="360" w:lineRule="auto"/>
              <w:ind w:left="270"/>
            </w:pPr>
            <w:r w:rsidRPr="002B7BCA">
              <w:t>DATA/DATUM/DATE</w:t>
            </w:r>
          </w:p>
        </w:tc>
        <w:tc>
          <w:tcPr>
            <w:tcW w:w="5580" w:type="dxa"/>
          </w:tcPr>
          <w:p w:rsidR="00393952" w:rsidRPr="002B7BCA" w:rsidRDefault="001D7683" w:rsidP="00AE7063">
            <w:pPr>
              <w:pStyle w:val="ListParagraph"/>
              <w:spacing w:line="360" w:lineRule="auto"/>
              <w:ind w:left="270"/>
            </w:pPr>
            <w:r>
              <w:t>26.01.2026</w:t>
            </w:r>
          </w:p>
        </w:tc>
      </w:tr>
      <w:tr w:rsidR="00393952" w:rsidRPr="002B7BCA" w:rsidTr="00C263CC">
        <w:tc>
          <w:tcPr>
            <w:tcW w:w="3600" w:type="dxa"/>
            <w:gridSpan w:val="2"/>
          </w:tcPr>
          <w:p w:rsidR="00393952" w:rsidRPr="002B7BCA" w:rsidRDefault="00393952" w:rsidP="00170688">
            <w:pPr>
              <w:pStyle w:val="ListParagraph"/>
              <w:spacing w:line="360" w:lineRule="auto"/>
              <w:ind w:left="270"/>
            </w:pPr>
            <w:r w:rsidRPr="002B7BCA">
              <w:t>NR/BR.</w:t>
            </w:r>
          </w:p>
        </w:tc>
        <w:tc>
          <w:tcPr>
            <w:tcW w:w="5580" w:type="dxa"/>
          </w:tcPr>
          <w:p w:rsidR="00393952" w:rsidRPr="002B7BCA" w:rsidRDefault="00393952" w:rsidP="001D7683">
            <w:pPr>
              <w:spacing w:line="360" w:lineRule="auto"/>
            </w:pPr>
          </w:p>
        </w:tc>
      </w:tr>
      <w:tr w:rsidR="00393952" w:rsidRPr="002B7BCA" w:rsidTr="00C263CC">
        <w:tc>
          <w:tcPr>
            <w:tcW w:w="3600" w:type="dxa"/>
            <w:gridSpan w:val="2"/>
          </w:tcPr>
          <w:p w:rsidR="00393952" w:rsidRPr="002B7BCA" w:rsidRDefault="00393952" w:rsidP="00170688">
            <w:pPr>
              <w:pStyle w:val="ListParagraph"/>
              <w:spacing w:line="360" w:lineRule="auto"/>
              <w:ind w:left="270"/>
            </w:pPr>
            <w:r w:rsidRPr="002B7BCA">
              <w:t>PËR/ZA/TO</w:t>
            </w:r>
          </w:p>
        </w:tc>
        <w:tc>
          <w:tcPr>
            <w:tcW w:w="5580" w:type="dxa"/>
          </w:tcPr>
          <w:p w:rsidR="00393952" w:rsidRPr="002B7BCA" w:rsidRDefault="001D7683" w:rsidP="00170688">
            <w:pPr>
              <w:pStyle w:val="ListParagraph"/>
              <w:spacing w:line="360" w:lineRule="auto"/>
              <w:ind w:left="270"/>
            </w:pPr>
            <w:r>
              <w:t>Publikim</w:t>
            </w:r>
            <w:bookmarkStart w:id="0" w:name="_GoBack"/>
            <w:bookmarkEnd w:id="0"/>
          </w:p>
        </w:tc>
      </w:tr>
      <w:tr w:rsidR="00393952" w:rsidRPr="002B7BCA" w:rsidTr="00C263CC">
        <w:tc>
          <w:tcPr>
            <w:tcW w:w="3584" w:type="dxa"/>
          </w:tcPr>
          <w:p w:rsidR="00393952" w:rsidRPr="002B7BCA" w:rsidRDefault="00393952" w:rsidP="00170688">
            <w:pPr>
              <w:pStyle w:val="ListParagraph"/>
              <w:spacing w:line="360" w:lineRule="auto"/>
              <w:ind w:left="270"/>
            </w:pPr>
            <w:r w:rsidRPr="002B7BCA">
              <w:t>PËRMES/PREKO/THROUGH</w:t>
            </w:r>
          </w:p>
        </w:tc>
        <w:tc>
          <w:tcPr>
            <w:tcW w:w="5596" w:type="dxa"/>
            <w:gridSpan w:val="2"/>
          </w:tcPr>
          <w:p w:rsidR="00393952" w:rsidRPr="002B7BCA" w:rsidRDefault="00393952" w:rsidP="00170688">
            <w:pPr>
              <w:pStyle w:val="ListParagraph"/>
              <w:spacing w:line="360" w:lineRule="auto"/>
              <w:ind w:left="270"/>
            </w:pPr>
          </w:p>
        </w:tc>
      </w:tr>
      <w:tr w:rsidR="00393952" w:rsidRPr="002B7BCA" w:rsidTr="00C263CC">
        <w:trPr>
          <w:trHeight w:val="962"/>
        </w:trPr>
        <w:tc>
          <w:tcPr>
            <w:tcW w:w="3584" w:type="dxa"/>
          </w:tcPr>
          <w:p w:rsidR="00393952" w:rsidRPr="002B7BCA" w:rsidRDefault="00393952" w:rsidP="00170688">
            <w:pPr>
              <w:pStyle w:val="ListParagraph"/>
              <w:spacing w:line="360" w:lineRule="auto"/>
              <w:ind w:left="270"/>
            </w:pPr>
            <w:r w:rsidRPr="002B7BCA">
              <w:t>NGA/OD/FROM</w:t>
            </w:r>
          </w:p>
        </w:tc>
        <w:tc>
          <w:tcPr>
            <w:tcW w:w="5596" w:type="dxa"/>
            <w:gridSpan w:val="2"/>
          </w:tcPr>
          <w:p w:rsidR="00393952" w:rsidRPr="002B7BCA" w:rsidRDefault="00393952" w:rsidP="00170688">
            <w:pPr>
              <w:pStyle w:val="ListParagraph"/>
              <w:ind w:left="270"/>
            </w:pPr>
            <w:r w:rsidRPr="002B7BCA">
              <w:t>z. Burim Bajrami ___________________</w:t>
            </w:r>
          </w:p>
          <w:p w:rsidR="00393952" w:rsidRPr="002B7BCA" w:rsidRDefault="00393952" w:rsidP="00170688">
            <w:pPr>
              <w:pStyle w:val="ListParagraph"/>
              <w:ind w:left="270"/>
            </w:pPr>
            <w:r w:rsidRPr="002B7BCA">
              <w:t xml:space="preserve">Drejtor i Drejtorisë së Bujqësisë dhe Pylltarisë </w:t>
            </w:r>
          </w:p>
        </w:tc>
      </w:tr>
      <w:tr w:rsidR="00393952" w:rsidRPr="002B7BCA" w:rsidTr="00C263CC">
        <w:tc>
          <w:tcPr>
            <w:tcW w:w="3584" w:type="dxa"/>
          </w:tcPr>
          <w:p w:rsidR="00393952" w:rsidRPr="002B7BCA" w:rsidRDefault="00393952" w:rsidP="00170688">
            <w:pPr>
              <w:pStyle w:val="ListParagraph"/>
              <w:spacing w:line="360" w:lineRule="auto"/>
              <w:ind w:left="270"/>
            </w:pPr>
            <w:r w:rsidRPr="002B7BCA">
              <w:t>LËNDA/PREDMET/SUBJECT</w:t>
            </w:r>
          </w:p>
        </w:tc>
        <w:tc>
          <w:tcPr>
            <w:tcW w:w="5596" w:type="dxa"/>
            <w:gridSpan w:val="2"/>
          </w:tcPr>
          <w:p w:rsidR="00393952" w:rsidRPr="002B7BCA" w:rsidRDefault="00393952" w:rsidP="00AE7063">
            <w:pPr>
              <w:pStyle w:val="ListParagraph"/>
              <w:spacing w:line="360" w:lineRule="auto"/>
              <w:ind w:left="270"/>
              <w:rPr>
                <w:b/>
                <w:highlight w:val="green"/>
              </w:rPr>
            </w:pPr>
            <w:r w:rsidRPr="002B7BCA">
              <w:rPr>
                <w:b/>
                <w:highlight w:val="green"/>
              </w:rPr>
              <w:t xml:space="preserve">Plani vjetor i punës për Drejtorinë e Bujqësisë për vitin </w:t>
            </w:r>
            <w:r w:rsidR="00B47546" w:rsidRPr="002B7BCA">
              <w:rPr>
                <w:b/>
                <w:highlight w:val="green"/>
              </w:rPr>
              <w:t>202</w:t>
            </w:r>
            <w:r w:rsidR="00AE7063">
              <w:rPr>
                <w:b/>
                <w:highlight w:val="green"/>
              </w:rPr>
              <w:t>6</w:t>
            </w:r>
          </w:p>
        </w:tc>
      </w:tr>
    </w:tbl>
    <w:p w:rsidR="00393952" w:rsidRPr="002B7BCA" w:rsidRDefault="00393952" w:rsidP="00FD30CC">
      <w:pPr>
        <w:ind w:left="450" w:hanging="450"/>
      </w:pPr>
    </w:p>
    <w:p w:rsidR="00C7523C" w:rsidRDefault="00A975D2" w:rsidP="00C7523C">
      <w:pPr>
        <w:pStyle w:val="ListParagraph"/>
        <w:ind w:left="810"/>
      </w:pPr>
      <w:r w:rsidRPr="002B7BCA">
        <w:t xml:space="preserve">Drejtoria e Bujqësisë dhe </w:t>
      </w:r>
      <w:r w:rsidR="00393952" w:rsidRPr="002B7BCA">
        <w:t xml:space="preserve">Pylltarisë </w:t>
      </w:r>
      <w:r w:rsidR="00393EA5" w:rsidRPr="002B7BCA">
        <w:t>duke u bazuar n</w:t>
      </w:r>
      <w:r w:rsidR="00C82B2F" w:rsidRPr="002B7BCA">
        <w:t>ë</w:t>
      </w:r>
      <w:r w:rsidR="00393EA5" w:rsidRPr="002B7BCA">
        <w:t xml:space="preserve"> buxhetin e aprovuar, planin e prokurimit dhe detyrat e pun</w:t>
      </w:r>
      <w:r w:rsidR="00C82B2F" w:rsidRPr="002B7BCA">
        <w:t>ë</w:t>
      </w:r>
      <w:r w:rsidR="00393EA5" w:rsidRPr="002B7BCA">
        <w:t xml:space="preserve">s </w:t>
      </w:r>
      <w:r w:rsidR="00393952" w:rsidRPr="002B7BCA">
        <w:t xml:space="preserve"> ka bërë planin vjetor të punës për vitin 20</w:t>
      </w:r>
      <w:r w:rsidR="001E35E5" w:rsidRPr="002B7BCA">
        <w:t>2</w:t>
      </w:r>
      <w:r w:rsidR="0071770E">
        <w:t>6</w:t>
      </w:r>
      <w:r w:rsidR="00393952" w:rsidRPr="002B7BCA">
        <w:t xml:space="preserve"> për çdo muaj</w:t>
      </w:r>
      <w:r w:rsidR="00C7523C">
        <w:t>, se sa do t</w:t>
      </w:r>
      <w:r w:rsidR="00E01AAE">
        <w:t>ë</w:t>
      </w:r>
      <w:r w:rsidR="00C7523C">
        <w:t xml:space="preserve"> arrihet realizimi i subvencioneve varet nga buxheti:</w:t>
      </w:r>
    </w:p>
    <w:p w:rsidR="00393952" w:rsidRPr="002B7BCA" w:rsidRDefault="00C7523C" w:rsidP="00C7523C">
      <w:pPr>
        <w:pStyle w:val="ListParagraph"/>
        <w:ind w:left="810"/>
      </w:pPr>
      <w:r>
        <w:t xml:space="preserve"> </w:t>
      </w:r>
    </w:p>
    <w:p w:rsidR="00393952" w:rsidRPr="002B7BCA" w:rsidRDefault="00393952" w:rsidP="004D326E">
      <w:pPr>
        <w:pStyle w:val="ListParagraph"/>
        <w:ind w:left="810"/>
        <w:rPr>
          <w:b/>
          <w:sz w:val="28"/>
          <w:szCs w:val="28"/>
        </w:rPr>
      </w:pPr>
      <w:r w:rsidRPr="002B7BCA">
        <w:rPr>
          <w:b/>
          <w:sz w:val="28"/>
          <w:szCs w:val="28"/>
        </w:rPr>
        <w:t>Janar</w:t>
      </w:r>
    </w:p>
    <w:p w:rsidR="00393952" w:rsidRPr="002B7BCA" w:rsidRDefault="00393952" w:rsidP="004D326E">
      <w:pPr>
        <w:pStyle w:val="ListParagraph"/>
        <w:numPr>
          <w:ilvl w:val="0"/>
          <w:numId w:val="36"/>
        </w:numPr>
      </w:pPr>
      <w:r w:rsidRPr="002B7BCA">
        <w:t xml:space="preserve">Përgatitja e Raportit të punës për vitin </w:t>
      </w:r>
      <w:r w:rsidR="002956FD" w:rsidRPr="002B7BCA">
        <w:t>202</w:t>
      </w:r>
      <w:r w:rsidR="0071770E">
        <w:t>5</w:t>
      </w:r>
      <w:r w:rsidR="0014239B" w:rsidRPr="002B7BCA">
        <w:t>,</w:t>
      </w:r>
    </w:p>
    <w:p w:rsidR="00393952" w:rsidRPr="002B7BCA" w:rsidRDefault="00393952" w:rsidP="004D326E">
      <w:pPr>
        <w:pStyle w:val="ListParagraph"/>
        <w:numPr>
          <w:ilvl w:val="0"/>
          <w:numId w:val="36"/>
        </w:numPr>
      </w:pPr>
      <w:r w:rsidRPr="002B7BCA">
        <w:t>Kompletimi dhe sistemimi i të gjitha dokumenteve për projektet dhe subvencionet e realizuara nga viti 20</w:t>
      </w:r>
      <w:r w:rsidR="000E2BCC" w:rsidRPr="002B7BCA">
        <w:t>2</w:t>
      </w:r>
      <w:r w:rsidR="0071770E">
        <w:t>5</w:t>
      </w:r>
      <w:r w:rsidR="0014239B" w:rsidRPr="002B7BCA">
        <w:t>,</w:t>
      </w:r>
    </w:p>
    <w:p w:rsidR="00393952" w:rsidRPr="002B7BCA" w:rsidRDefault="00393952" w:rsidP="004D326E">
      <w:pPr>
        <w:pStyle w:val="ListParagraph"/>
        <w:numPr>
          <w:ilvl w:val="0"/>
          <w:numId w:val="36"/>
        </w:numPr>
      </w:pPr>
      <w:r w:rsidRPr="002B7BCA">
        <w:t>Përgatitja e arsyeshmërisë së subvencioneve për në Kuvend të planifikuara për vitin 20</w:t>
      </w:r>
      <w:r w:rsidR="00B175AA" w:rsidRPr="002B7BCA">
        <w:t>2</w:t>
      </w:r>
      <w:r w:rsidR="0071770E">
        <w:t>6</w:t>
      </w:r>
      <w:r w:rsidRPr="002B7BCA">
        <w:t>,</w:t>
      </w:r>
    </w:p>
    <w:p w:rsidR="00065D35" w:rsidRDefault="00601D13" w:rsidP="00065D35">
      <w:pPr>
        <w:pStyle w:val="ListParagraph"/>
        <w:numPr>
          <w:ilvl w:val="0"/>
          <w:numId w:val="36"/>
        </w:numPr>
      </w:pPr>
      <w:r w:rsidRPr="002B7BCA">
        <w:t>Fillimi i procedurave</w:t>
      </w:r>
      <w:r w:rsidR="00065D35">
        <w:t xml:space="preserve"> si </w:t>
      </w:r>
      <w:r w:rsidR="00065D35" w:rsidRPr="002B7BCA">
        <w:t>hulumtimi i çmimeve dhe përgatitja e paramasave me të gjitha specifikat</w:t>
      </w:r>
      <w:r w:rsidR="00065D35">
        <w:t xml:space="preserve"> p</w:t>
      </w:r>
      <w:r w:rsidR="00E01AAE">
        <w:t>ë</w:t>
      </w:r>
      <w:r w:rsidR="00065D35">
        <w:t xml:space="preserve">r projektet : </w:t>
      </w:r>
    </w:p>
    <w:p w:rsidR="00065D35" w:rsidRDefault="00065D35" w:rsidP="00065D35">
      <w:pPr>
        <w:pStyle w:val="ListParagraph"/>
        <w:ind w:left="810"/>
      </w:pPr>
      <w:r>
        <w:t>1.</w:t>
      </w:r>
      <w:r w:rsidRPr="00065D35">
        <w:t>Furnizimi I fermerëve  me serra smart dhe serra familjare</w:t>
      </w:r>
      <w:r>
        <w:t>,</w:t>
      </w:r>
    </w:p>
    <w:p w:rsidR="00065D35" w:rsidRDefault="00065D35" w:rsidP="00065D35">
      <w:pPr>
        <w:pStyle w:val="ListParagraph"/>
        <w:ind w:left="810"/>
      </w:pPr>
      <w:r>
        <w:t>2.</w:t>
      </w:r>
      <w:r w:rsidRPr="00065D35">
        <w:t xml:space="preserve"> Furnizimi I fermerëve me fidane dhe sistem të ujitjes  për ngritjen e  pemishteve</w:t>
      </w:r>
      <w:r>
        <w:t>,</w:t>
      </w:r>
    </w:p>
    <w:p w:rsidR="00065D35" w:rsidRDefault="00065D35" w:rsidP="00065D35">
      <w:pPr>
        <w:pStyle w:val="ListParagraph"/>
        <w:ind w:left="810"/>
      </w:pPr>
      <w:r>
        <w:t xml:space="preserve">3. </w:t>
      </w:r>
      <w:r w:rsidRPr="00065D35">
        <w:t>Ndërtimi I bazeneve të sillazhit për fermerët e Komunës së Ferizajt</w:t>
      </w:r>
    </w:p>
    <w:p w:rsidR="0071770E" w:rsidRPr="002B7BCA" w:rsidRDefault="0071770E" w:rsidP="0071770E">
      <w:pPr>
        <w:pStyle w:val="ListParagraph"/>
        <w:numPr>
          <w:ilvl w:val="0"/>
          <w:numId w:val="36"/>
        </w:numPr>
      </w:pPr>
      <w:r w:rsidRPr="002B7BCA">
        <w:t>Pranimi i aplikacioneve të fermerëve për subvencionimin nga MBPZHR për sasi dhe cilësi të qumështit, therrjet e viçave, zogjve për trashje me të gjitha procedurat e parapara në Thirrjen për aplikim për gjashte mujorin e dytë për vitin 202</w:t>
      </w:r>
      <w:r w:rsidR="00065D35">
        <w:t>5</w:t>
      </w:r>
      <w:r w:rsidRPr="002B7BCA">
        <w:t>,</w:t>
      </w:r>
    </w:p>
    <w:p w:rsidR="0071770E" w:rsidRPr="002B7BCA" w:rsidRDefault="0071770E" w:rsidP="0071770E">
      <w:pPr>
        <w:pStyle w:val="ListParagraph"/>
        <w:numPr>
          <w:ilvl w:val="0"/>
          <w:numId w:val="36"/>
        </w:numPr>
      </w:pPr>
      <w:r w:rsidRPr="002B7BCA">
        <w:t>Regjistrimi i fermerëve online në Regjistrin e Fermës,</w:t>
      </w:r>
    </w:p>
    <w:p w:rsidR="00393952" w:rsidRPr="002B7BCA" w:rsidRDefault="00393952" w:rsidP="004D326E">
      <w:pPr>
        <w:pStyle w:val="ListParagraph"/>
        <w:numPr>
          <w:ilvl w:val="0"/>
          <w:numId w:val="36"/>
        </w:numPr>
      </w:pPr>
      <w:r w:rsidRPr="002B7BCA">
        <w:t xml:space="preserve">Monitorimi  i </w:t>
      </w:r>
      <w:r w:rsidR="00CB6CDC" w:rsidRPr="002B7BCA">
        <w:t xml:space="preserve">projekteve dhe </w:t>
      </w:r>
      <w:r w:rsidRPr="002B7BCA">
        <w:t>subvencioneve</w:t>
      </w:r>
      <w:r w:rsidR="00065D35">
        <w:t xml:space="preserve"> t</w:t>
      </w:r>
      <w:r w:rsidR="00E01AAE">
        <w:t>ë</w:t>
      </w:r>
      <w:r w:rsidR="00065D35">
        <w:t xml:space="preserve"> realizuara nga</w:t>
      </w:r>
      <w:r w:rsidRPr="002B7BCA">
        <w:t xml:space="preserve"> Drejtoria e Bujqësisë</w:t>
      </w:r>
      <w:r w:rsidR="00691817" w:rsidRPr="002B7BCA">
        <w:t>,</w:t>
      </w:r>
    </w:p>
    <w:p w:rsidR="000E2BCC" w:rsidRPr="002B7BCA" w:rsidRDefault="000E2BCC" w:rsidP="004D326E">
      <w:pPr>
        <w:pStyle w:val="ListParagraph"/>
        <w:numPr>
          <w:ilvl w:val="0"/>
          <w:numId w:val="36"/>
        </w:numPr>
      </w:pPr>
      <w:r w:rsidRPr="002B7BCA">
        <w:t>Puna n</w:t>
      </w:r>
      <w:r w:rsidR="001F244C" w:rsidRPr="002B7BCA">
        <w:t>ë</w:t>
      </w:r>
      <w:r w:rsidRPr="002B7BCA">
        <w:t xml:space="preserve"> teren rreth vler</w:t>
      </w:r>
      <w:r w:rsidR="00B14BF7" w:rsidRPr="002B7BCA">
        <w:t>ë</w:t>
      </w:r>
      <w:r w:rsidRPr="002B7BCA">
        <w:t>si</w:t>
      </w:r>
      <w:r w:rsidR="00CB6CDC" w:rsidRPr="002B7BCA">
        <w:t>mit t</w:t>
      </w:r>
      <w:r w:rsidR="00B14BF7" w:rsidRPr="002B7BCA">
        <w:t>ë</w:t>
      </w:r>
      <w:r w:rsidR="00CB6CDC" w:rsidRPr="002B7BCA">
        <w:t xml:space="preserve"> d</w:t>
      </w:r>
      <w:r w:rsidR="00B14BF7" w:rsidRPr="002B7BCA">
        <w:t>ë</w:t>
      </w:r>
      <w:r w:rsidR="00CB6CDC" w:rsidRPr="002B7BCA">
        <w:t>meve var</w:t>
      </w:r>
      <w:r w:rsidR="00B14BF7" w:rsidRPr="002B7BCA">
        <w:t>ë</w:t>
      </w:r>
      <w:r w:rsidR="00CB6CDC" w:rsidRPr="002B7BCA">
        <w:t>sisht nga k</w:t>
      </w:r>
      <w:r w:rsidR="00B14BF7" w:rsidRPr="002B7BCA">
        <w:t>ë</w:t>
      </w:r>
      <w:r w:rsidR="00CB6CDC" w:rsidRPr="002B7BCA">
        <w:t>rkesat e fermer</w:t>
      </w:r>
      <w:r w:rsidR="00B14BF7" w:rsidRPr="002B7BCA">
        <w:t>ë</w:t>
      </w:r>
      <w:r w:rsidR="00CB6CDC" w:rsidRPr="002B7BCA">
        <w:t>ve</w:t>
      </w:r>
      <w:r w:rsidRPr="002B7BCA">
        <w:t xml:space="preserve"> n</w:t>
      </w:r>
      <w:r w:rsidR="001F244C" w:rsidRPr="002B7BCA">
        <w:t>ë</w:t>
      </w:r>
      <w:r w:rsidRPr="002B7BCA">
        <w:t xml:space="preserve"> l</w:t>
      </w:r>
      <w:r w:rsidR="001F244C" w:rsidRPr="002B7BCA">
        <w:t>ë</w:t>
      </w:r>
      <w:r w:rsidRPr="002B7BCA">
        <w:t>min</w:t>
      </w:r>
      <w:r w:rsidR="001F244C" w:rsidRPr="002B7BCA">
        <w:t>ë</w:t>
      </w:r>
      <w:r w:rsidRPr="002B7BCA">
        <w:t xml:space="preserve"> e </w:t>
      </w:r>
      <w:r w:rsidR="002956FD" w:rsidRPr="002B7BCA">
        <w:t>b</w:t>
      </w:r>
      <w:r w:rsidRPr="002B7BCA">
        <w:t>ujq</w:t>
      </w:r>
      <w:r w:rsidR="001F244C" w:rsidRPr="002B7BCA">
        <w:t>ë</w:t>
      </w:r>
      <w:r w:rsidRPr="002B7BCA">
        <w:t>sis</w:t>
      </w:r>
      <w:r w:rsidR="001F244C" w:rsidRPr="002B7BCA">
        <w:t>ë</w:t>
      </w:r>
      <w:r w:rsidRPr="002B7BCA">
        <w:t>.</w:t>
      </w:r>
    </w:p>
    <w:p w:rsidR="000E2BCC" w:rsidRPr="002B7BCA" w:rsidRDefault="000E2BCC" w:rsidP="00FD30CC">
      <w:pPr>
        <w:pStyle w:val="ListParagraph"/>
        <w:ind w:left="450" w:hanging="450"/>
      </w:pPr>
    </w:p>
    <w:p w:rsidR="00B14BF7" w:rsidRDefault="00B14BF7" w:rsidP="00FD30CC">
      <w:pPr>
        <w:pStyle w:val="ListParagraph"/>
        <w:ind w:left="450" w:hanging="450"/>
      </w:pPr>
    </w:p>
    <w:p w:rsidR="00C94209" w:rsidRDefault="00C94209" w:rsidP="004D326E">
      <w:pPr>
        <w:pStyle w:val="ListParagraph"/>
        <w:ind w:left="810"/>
        <w:rPr>
          <w:b/>
        </w:rPr>
      </w:pPr>
    </w:p>
    <w:p w:rsidR="00C94209" w:rsidRDefault="00C94209" w:rsidP="004D326E">
      <w:pPr>
        <w:pStyle w:val="ListParagraph"/>
        <w:ind w:left="810"/>
        <w:rPr>
          <w:b/>
        </w:rPr>
      </w:pPr>
    </w:p>
    <w:p w:rsidR="00C94209" w:rsidRDefault="00C94209" w:rsidP="004D326E">
      <w:pPr>
        <w:pStyle w:val="ListParagraph"/>
        <w:ind w:left="810"/>
        <w:rPr>
          <w:b/>
        </w:rPr>
      </w:pPr>
    </w:p>
    <w:p w:rsidR="005C7E37" w:rsidRPr="002B7BCA" w:rsidRDefault="006E32B4" w:rsidP="004D326E">
      <w:pPr>
        <w:pStyle w:val="ListParagraph"/>
        <w:ind w:left="810"/>
        <w:rPr>
          <w:b/>
        </w:rPr>
      </w:pPr>
      <w:r w:rsidRPr="002B7BCA">
        <w:rPr>
          <w:b/>
        </w:rPr>
        <w:t>Shkurt</w:t>
      </w:r>
    </w:p>
    <w:p w:rsidR="005C7E37" w:rsidRDefault="005C7E37" w:rsidP="00601D13">
      <w:pPr>
        <w:pStyle w:val="ListParagraph"/>
        <w:numPr>
          <w:ilvl w:val="0"/>
          <w:numId w:val="36"/>
        </w:numPr>
      </w:pPr>
      <w:r>
        <w:t>N</w:t>
      </w:r>
      <w:r w:rsidR="00E01AAE">
        <w:t>ë</w:t>
      </w:r>
      <w:r>
        <w:t xml:space="preserve"> muajin shkurt fillojm</w:t>
      </w:r>
      <w:r w:rsidR="00E01AAE">
        <w:t>ë</w:t>
      </w:r>
      <w:r>
        <w:t xml:space="preserve"> me p</w:t>
      </w:r>
      <w:r w:rsidR="00E01AAE">
        <w:t>ë</w:t>
      </w:r>
      <w:r>
        <w:t xml:space="preserve">rgatitjen e procedurave si </w:t>
      </w:r>
      <w:r w:rsidRPr="002B7BCA">
        <w:t>hulumtimi i çmimeve dhe përgatitja e paramasave me të gjitha specifikat</w:t>
      </w:r>
      <w:r>
        <w:t xml:space="preserve"> p</w:t>
      </w:r>
      <w:r w:rsidR="00E01AAE">
        <w:t>ë</w:t>
      </w:r>
      <w:r>
        <w:t>r projektet:</w:t>
      </w:r>
    </w:p>
    <w:p w:rsidR="005C7E37" w:rsidRDefault="00C7523C" w:rsidP="005C7E37">
      <w:pPr>
        <w:pStyle w:val="ListParagraph"/>
        <w:ind w:left="810"/>
      </w:pPr>
      <w:r>
        <w:t xml:space="preserve">  </w:t>
      </w:r>
      <w:r w:rsidR="005C7E37">
        <w:t>1.</w:t>
      </w:r>
      <w:r w:rsidR="005C7E37" w:rsidRPr="005C7E37">
        <w:t xml:space="preserve"> Furnizimi I fermerëve kultivues të perimeve me gypa për ujitje dhe paisje tjera të nevojshme</w:t>
      </w:r>
      <w:r w:rsidR="00A7278B">
        <w:t>,</w:t>
      </w:r>
    </w:p>
    <w:p w:rsidR="005C7E37" w:rsidRDefault="005C7E37" w:rsidP="005C7E37">
      <w:r>
        <w:t xml:space="preserve">               </w:t>
      </w:r>
      <w:r w:rsidR="00C7523C">
        <w:t xml:space="preserve"> </w:t>
      </w:r>
      <w:r>
        <w:t>2.</w:t>
      </w:r>
      <w:r w:rsidR="004C7906">
        <w:t xml:space="preserve"> </w:t>
      </w:r>
      <w:r w:rsidRPr="005C7E37">
        <w:t>Furnizimi I fermerëve  kultivues të pemëve me paisje</w:t>
      </w:r>
      <w:r>
        <w:t>,</w:t>
      </w:r>
    </w:p>
    <w:p w:rsidR="005C7E37" w:rsidRDefault="004C7906" w:rsidP="005C7E37">
      <w:pPr>
        <w:ind w:left="810"/>
      </w:pPr>
      <w:r>
        <w:t xml:space="preserve">  </w:t>
      </w:r>
      <w:r w:rsidR="005C7E37">
        <w:t>3.</w:t>
      </w:r>
      <w:r w:rsidR="005C7E37" w:rsidRPr="005C7E37">
        <w:t xml:space="preserve"> Subvencionimi I  fermerëve me mekanizim bujqësor</w:t>
      </w:r>
      <w:r>
        <w:t>.</w:t>
      </w:r>
    </w:p>
    <w:p w:rsidR="004C7906" w:rsidRDefault="004C7906" w:rsidP="006B233B">
      <w:pPr>
        <w:ind w:left="720"/>
      </w:pPr>
      <w:r>
        <w:t xml:space="preserve">       -      N</w:t>
      </w:r>
      <w:r w:rsidR="00E01AAE">
        <w:t>ë</w:t>
      </w:r>
      <w:r>
        <w:t xml:space="preserve"> muajin shkurt b</w:t>
      </w:r>
      <w:r w:rsidR="00E01AAE">
        <w:t>ë</w:t>
      </w:r>
      <w:r>
        <w:t>het inicimi i procedur</w:t>
      </w:r>
      <w:r w:rsidR="00E01AAE">
        <w:t>ë</w:t>
      </w:r>
      <w:r>
        <w:t>s p</w:t>
      </w:r>
      <w:r w:rsidR="00E01AAE">
        <w:t>ë</w:t>
      </w:r>
      <w:r>
        <w:t>r tender dhe p</w:t>
      </w:r>
      <w:r w:rsidR="00E01AAE">
        <w:t>ë</w:t>
      </w:r>
      <w:r>
        <w:t xml:space="preserve">rzgjedhja e Operatorit </w:t>
      </w:r>
      <w:r w:rsidR="004D401A">
        <w:t xml:space="preserve"> </w:t>
      </w:r>
      <w:r>
        <w:t>Ekonomik p</w:t>
      </w:r>
      <w:r w:rsidR="00E01AAE">
        <w:t>ë</w:t>
      </w:r>
      <w:r>
        <w:t>r k</w:t>
      </w:r>
      <w:r w:rsidR="00E01AAE">
        <w:t>ë</w:t>
      </w:r>
      <w:r>
        <w:t>to projekt</w:t>
      </w:r>
      <w:r w:rsidR="004D401A">
        <w:t>e:</w:t>
      </w:r>
    </w:p>
    <w:p w:rsidR="004C7906" w:rsidRDefault="004C7906" w:rsidP="004C7906">
      <w:r>
        <w:t xml:space="preserve">             1. </w:t>
      </w:r>
      <w:r w:rsidRPr="00065D35">
        <w:t>Furnizimi I fermerëve  me serra smart dhe serra familjare</w:t>
      </w:r>
      <w:r>
        <w:t>,</w:t>
      </w:r>
    </w:p>
    <w:p w:rsidR="004C7906" w:rsidRDefault="004C7906" w:rsidP="004C7906">
      <w:pPr>
        <w:pStyle w:val="ListParagraph"/>
        <w:ind w:left="810"/>
      </w:pPr>
      <w:r>
        <w:t>2.</w:t>
      </w:r>
      <w:r w:rsidRPr="00065D35">
        <w:t xml:space="preserve"> Furnizimi I fermerëve me fidane dhe sistem të ujitjes  për ngritjen e  pemishteve</w:t>
      </w:r>
      <w:r>
        <w:t>,</w:t>
      </w:r>
    </w:p>
    <w:p w:rsidR="004C7906" w:rsidRDefault="004C7906" w:rsidP="004C7906">
      <w:pPr>
        <w:pStyle w:val="ListParagraph"/>
        <w:ind w:left="810"/>
      </w:pPr>
      <w:r>
        <w:t xml:space="preserve">3. </w:t>
      </w:r>
      <w:r w:rsidRPr="00065D35">
        <w:t>Ndërtimi I bazeneve të sillazhit për fermerët e Komunës së Ferizajt</w:t>
      </w:r>
      <w:r w:rsidR="00257C34">
        <w:t>.</w:t>
      </w:r>
    </w:p>
    <w:p w:rsidR="00393952" w:rsidRPr="002B7BCA" w:rsidRDefault="00257C34" w:rsidP="00257C34">
      <w:pPr>
        <w:pStyle w:val="ListParagraph"/>
        <w:numPr>
          <w:ilvl w:val="0"/>
          <w:numId w:val="36"/>
        </w:numPr>
      </w:pPr>
      <w:r w:rsidRPr="002B7BCA">
        <w:t>Aplikimi i fermerëve për subvencionimin nga MBPZHR për sasi dhe cilësi të qumështit me të gjitha procedurat e parapara në Thirrjen për aplikim për gjashte mujorin e dytë për vitin 202</w:t>
      </w:r>
      <w:r>
        <w:t>5 v</w:t>
      </w:r>
      <w:r w:rsidRPr="002B7BCA">
        <w:t>azhdon  edhe në muajin shkurt,</w:t>
      </w:r>
    </w:p>
    <w:p w:rsidR="00F008B6" w:rsidRPr="002B7BCA" w:rsidRDefault="00F008B6" w:rsidP="004D326E">
      <w:pPr>
        <w:pStyle w:val="ListParagraph"/>
        <w:numPr>
          <w:ilvl w:val="0"/>
          <w:numId w:val="36"/>
        </w:numPr>
      </w:pPr>
      <w:r w:rsidRPr="002B7BCA">
        <w:t>Kryerja e pagesave t</w:t>
      </w:r>
      <w:r w:rsidR="005C0ED6" w:rsidRPr="002B7BCA">
        <w:t>ë</w:t>
      </w:r>
      <w:r w:rsidRPr="002B7BCA">
        <w:t xml:space="preserve"> pap</w:t>
      </w:r>
      <w:r w:rsidR="005C0ED6" w:rsidRPr="002B7BCA">
        <w:t>ë</w:t>
      </w:r>
      <w:r w:rsidRPr="002B7BCA">
        <w:t>rfunduara nga viti i kaluar,</w:t>
      </w:r>
    </w:p>
    <w:p w:rsidR="00ED1DC1" w:rsidRPr="002B7BCA" w:rsidRDefault="00ED1DC1" w:rsidP="004D326E">
      <w:pPr>
        <w:pStyle w:val="ListParagraph"/>
        <w:numPr>
          <w:ilvl w:val="0"/>
          <w:numId w:val="5"/>
        </w:numPr>
      </w:pPr>
      <w:r w:rsidRPr="002B7BCA">
        <w:t>Shqyrtimi i k</w:t>
      </w:r>
      <w:r w:rsidR="006E32B4" w:rsidRPr="002B7BCA">
        <w:t>ë</w:t>
      </w:r>
      <w:r w:rsidRPr="002B7BCA">
        <w:t>rkesave t</w:t>
      </w:r>
      <w:r w:rsidR="006E32B4" w:rsidRPr="002B7BCA">
        <w:t>ë</w:t>
      </w:r>
      <w:r w:rsidRPr="002B7BCA">
        <w:t xml:space="preserve"> ndryshme t</w:t>
      </w:r>
      <w:r w:rsidR="006E32B4" w:rsidRPr="002B7BCA">
        <w:t>ë</w:t>
      </w:r>
      <w:r w:rsidRPr="002B7BCA">
        <w:t xml:space="preserve"> fermer</w:t>
      </w:r>
      <w:r w:rsidR="006E32B4" w:rsidRPr="002B7BCA">
        <w:t>ë</w:t>
      </w:r>
      <w:r w:rsidRPr="002B7BCA">
        <w:t>ve</w:t>
      </w:r>
      <w:r w:rsidR="002B7BCA">
        <w:t>.</w:t>
      </w:r>
    </w:p>
    <w:p w:rsidR="001305DF" w:rsidRPr="002B7BCA" w:rsidRDefault="001305DF" w:rsidP="00FD30CC"/>
    <w:p w:rsidR="00B3542D" w:rsidRDefault="00393952" w:rsidP="004D326E">
      <w:pPr>
        <w:pStyle w:val="ListParagraph"/>
        <w:ind w:left="810"/>
        <w:rPr>
          <w:b/>
        </w:rPr>
      </w:pPr>
      <w:r w:rsidRPr="002B7BCA">
        <w:rPr>
          <w:b/>
        </w:rPr>
        <w:t>Mars</w:t>
      </w:r>
    </w:p>
    <w:p w:rsidR="005C7E37" w:rsidRPr="005C7E37" w:rsidRDefault="005C7E37" w:rsidP="005C7E37">
      <w:pPr>
        <w:pStyle w:val="ListParagraph"/>
        <w:numPr>
          <w:ilvl w:val="0"/>
          <w:numId w:val="36"/>
        </w:numPr>
        <w:rPr>
          <w:b/>
        </w:rPr>
      </w:pPr>
      <w:r>
        <w:t>N</w:t>
      </w:r>
      <w:r w:rsidR="00E01AAE">
        <w:t>ë</w:t>
      </w:r>
      <w:r>
        <w:t xml:space="preserve"> k</w:t>
      </w:r>
      <w:r w:rsidR="00E01AAE">
        <w:t>ë</w:t>
      </w:r>
      <w:r>
        <w:t>t</w:t>
      </w:r>
      <w:r w:rsidR="00E01AAE">
        <w:t>ë</w:t>
      </w:r>
      <w:r>
        <w:t xml:space="preserve"> muaj fillojm</w:t>
      </w:r>
      <w:r w:rsidR="00E01AAE">
        <w:t>ë</w:t>
      </w:r>
      <w:r>
        <w:t xml:space="preserve"> me p</w:t>
      </w:r>
      <w:r w:rsidR="00E01AAE">
        <w:t>ë</w:t>
      </w:r>
      <w:r>
        <w:t xml:space="preserve">rgatitjen e procedurave si </w:t>
      </w:r>
      <w:r w:rsidRPr="002B7BCA">
        <w:t>hulumtimi i çmimeve dhe përgatitja e paramasave me të gjitha specifikat</w:t>
      </w:r>
      <w:r>
        <w:t xml:space="preserve"> p</w:t>
      </w:r>
      <w:r w:rsidR="00E01AAE">
        <w:t>ë</w:t>
      </w:r>
      <w:r>
        <w:t>r projektet:</w:t>
      </w:r>
    </w:p>
    <w:p w:rsidR="005C7E37" w:rsidRDefault="00EB3E16" w:rsidP="00EB3E16">
      <w:pPr>
        <w:pStyle w:val="ListParagraph"/>
        <w:numPr>
          <w:ilvl w:val="0"/>
          <w:numId w:val="43"/>
        </w:numPr>
      </w:pPr>
      <w:r w:rsidRPr="00EB3E16">
        <w:t>Subvencionimi I  fermerëve kultivues te perimeve ne serra me pajisje</w:t>
      </w:r>
      <w:r>
        <w:t>,</w:t>
      </w:r>
    </w:p>
    <w:p w:rsidR="00EB3E16" w:rsidRDefault="00EB3E16" w:rsidP="00EB3E16">
      <w:pPr>
        <w:pStyle w:val="ListParagraph"/>
        <w:numPr>
          <w:ilvl w:val="0"/>
          <w:numId w:val="43"/>
        </w:numPr>
      </w:pPr>
      <w:r w:rsidRPr="00EB3E16">
        <w:t>Trajtimi I qenëve endacakë</w:t>
      </w:r>
      <w:r>
        <w:t>.</w:t>
      </w:r>
    </w:p>
    <w:p w:rsidR="004D401A" w:rsidRDefault="004D401A" w:rsidP="004D401A">
      <w:pPr>
        <w:pStyle w:val="ListParagraph"/>
        <w:numPr>
          <w:ilvl w:val="0"/>
          <w:numId w:val="36"/>
        </w:numPr>
      </w:pPr>
      <w:r>
        <w:t>N</w:t>
      </w:r>
      <w:r w:rsidR="00E01AAE">
        <w:t>ë</w:t>
      </w:r>
      <w:r>
        <w:t xml:space="preserve"> muajin mars dhe prill b</w:t>
      </w:r>
      <w:r w:rsidR="00E01AAE">
        <w:t>ë</w:t>
      </w:r>
      <w:r>
        <w:t>het thirrja p</w:t>
      </w:r>
      <w:r w:rsidR="00E01AAE">
        <w:t>ë</w:t>
      </w:r>
      <w:r>
        <w:t>r aplikim t</w:t>
      </w:r>
      <w:r w:rsidR="00E01AAE">
        <w:t>ë</w:t>
      </w:r>
      <w:r>
        <w:t xml:space="preserve"> fermer</w:t>
      </w:r>
      <w:r w:rsidR="00E01AAE">
        <w:t>ë</w:t>
      </w:r>
      <w:r>
        <w:t>ve</w:t>
      </w:r>
      <w:r w:rsidR="00E01AAE">
        <w:t>, rexhistrimi i aplikuesve</w:t>
      </w:r>
      <w:r>
        <w:t xml:space="preserve"> dhe p</w:t>
      </w:r>
      <w:r w:rsidR="00E01AAE">
        <w:t>ë</w:t>
      </w:r>
      <w:r>
        <w:t>rzgjedhja e fermer</w:t>
      </w:r>
      <w:r w:rsidR="00E01AAE">
        <w:t>ë</w:t>
      </w:r>
      <w:r>
        <w:t>ve p</w:t>
      </w:r>
      <w:r w:rsidR="00E01AAE">
        <w:t>ë</w:t>
      </w:r>
      <w:r>
        <w:t>rfitues p</w:t>
      </w:r>
      <w:r w:rsidR="00E01AAE">
        <w:t>ë</w:t>
      </w:r>
      <w:r>
        <w:t>r k</w:t>
      </w:r>
      <w:r w:rsidR="00E01AAE">
        <w:t>ë</w:t>
      </w:r>
      <w:r>
        <w:t>to projekte:</w:t>
      </w:r>
    </w:p>
    <w:p w:rsidR="004D401A" w:rsidRDefault="004D401A" w:rsidP="004D401A">
      <w:pPr>
        <w:pStyle w:val="ListParagraph"/>
        <w:ind w:left="810"/>
      </w:pPr>
      <w:r>
        <w:t xml:space="preserve">1. </w:t>
      </w:r>
      <w:r w:rsidRPr="00065D35">
        <w:t>Furnizimi I fermerëve  me serra smart dhe serra familjare</w:t>
      </w:r>
      <w:r>
        <w:t>,</w:t>
      </w:r>
    </w:p>
    <w:p w:rsidR="004D401A" w:rsidRDefault="004D401A" w:rsidP="004D401A">
      <w:pPr>
        <w:pStyle w:val="ListParagraph"/>
        <w:ind w:left="810"/>
      </w:pPr>
      <w:r>
        <w:t>2.</w:t>
      </w:r>
      <w:r w:rsidRPr="00065D35">
        <w:t xml:space="preserve"> Furnizimi I fermerëve me fidane dhe sistem të ujitjes  për ngritjen e  pemishteve</w:t>
      </w:r>
      <w:r>
        <w:t>,</w:t>
      </w:r>
    </w:p>
    <w:p w:rsidR="004D401A" w:rsidRDefault="004D401A" w:rsidP="004D401A">
      <w:pPr>
        <w:pStyle w:val="ListParagraph"/>
        <w:ind w:left="810"/>
      </w:pPr>
      <w:r>
        <w:t xml:space="preserve">3. </w:t>
      </w:r>
      <w:r w:rsidRPr="00065D35">
        <w:t>Ndërtimi I bazeneve të sillazhit për fermerët e Komunës së Ferizajt</w:t>
      </w:r>
      <w:r>
        <w:t>.</w:t>
      </w:r>
    </w:p>
    <w:p w:rsidR="00257C34" w:rsidRPr="002B7BCA" w:rsidRDefault="00257C34" w:rsidP="00257C34">
      <w:pPr>
        <w:pStyle w:val="ListParagraph"/>
        <w:numPr>
          <w:ilvl w:val="0"/>
          <w:numId w:val="36"/>
        </w:numPr>
      </w:pPr>
      <w:r>
        <w:t xml:space="preserve"> </w:t>
      </w:r>
      <w:r w:rsidRPr="002B7BCA">
        <w:t xml:space="preserve">Në muajin mars do të fillojë aplikimi i fermerëve për pagesa direkte- subvencionimi i kulturave lavërtare, perimore, pemtare </w:t>
      </w:r>
      <w:r w:rsidRPr="002B7BCA">
        <w:rPr>
          <w:i/>
        </w:rPr>
        <w:t xml:space="preserve">  </w:t>
      </w:r>
      <w:r w:rsidRPr="002B7BCA">
        <w:t xml:space="preserve">dhe blegtorale nga MBPZHR me të gjitha procedurat e parapara si:  Njoftimi i fermerëve për aplikim, caktimi i termineve të fermerëve për aplikim, regjistrimi i fermerëve online në Regjistrin e Fermës, pranimi i dokumenteve të fermerëve për aplikim, digjitalizimi i parcelave etj. </w:t>
      </w:r>
    </w:p>
    <w:p w:rsidR="00257C34" w:rsidRPr="002B7BCA" w:rsidRDefault="00257C34" w:rsidP="00257C34">
      <w:pPr>
        <w:ind w:left="900" w:hanging="900"/>
      </w:pPr>
      <w:r w:rsidRPr="002B7BCA">
        <w:t xml:space="preserve">              Është një punë voluminoze që do të zgjasë 40 – 60 ditë dhe do të jenë të angazhuar i tërë  stafi,</w:t>
      </w:r>
    </w:p>
    <w:p w:rsidR="00257C34" w:rsidRPr="002B7BCA" w:rsidRDefault="00257C34" w:rsidP="00257C34">
      <w:pPr>
        <w:pStyle w:val="ListParagraph"/>
        <w:numPr>
          <w:ilvl w:val="0"/>
          <w:numId w:val="36"/>
        </w:numPr>
      </w:pPr>
      <w:r w:rsidRPr="002B7BCA">
        <w:t>Projektet dy apo trevjeçare që janë të kryera procedurat e prokurimit më herët</w:t>
      </w:r>
      <w:r>
        <w:t>,</w:t>
      </w:r>
      <w:r w:rsidRPr="002B7BCA">
        <w:t xml:space="preserve"> monitorohen gjatë tërë vitit nga Drejtoria e Bujqësisë  deri në implementimin e tërësishëm të tyre, këto projekte janë:</w:t>
      </w:r>
    </w:p>
    <w:p w:rsidR="00257C34" w:rsidRPr="002B7BCA" w:rsidRDefault="00257C34" w:rsidP="003E1808">
      <w:pPr>
        <w:pStyle w:val="ListParagraph"/>
        <w:ind w:left="1530"/>
      </w:pPr>
    </w:p>
    <w:p w:rsidR="00257C34" w:rsidRPr="002B7BCA" w:rsidRDefault="00257C34" w:rsidP="00257C34">
      <w:pPr>
        <w:pStyle w:val="ListParagraph"/>
        <w:numPr>
          <w:ilvl w:val="0"/>
          <w:numId w:val="37"/>
        </w:numPr>
      </w:pPr>
      <w:r w:rsidRPr="002B7BCA">
        <w:t>Rregullimi i qendrës së panaireve-hipodromi,</w:t>
      </w:r>
    </w:p>
    <w:p w:rsidR="00257C34" w:rsidRPr="002B7BCA" w:rsidRDefault="00257C34" w:rsidP="00257C34">
      <w:pPr>
        <w:pStyle w:val="ListParagraph"/>
        <w:numPr>
          <w:ilvl w:val="0"/>
          <w:numId w:val="37"/>
        </w:numPr>
      </w:pPr>
      <w:r w:rsidRPr="002B7BCA">
        <w:t>Hapja e kanaleve per kullimin e tokave bujqesore,</w:t>
      </w:r>
    </w:p>
    <w:p w:rsidR="00257C34" w:rsidRPr="002B7BCA" w:rsidRDefault="00257C34" w:rsidP="00257C34">
      <w:pPr>
        <w:pStyle w:val="ListParagraph"/>
        <w:numPr>
          <w:ilvl w:val="0"/>
          <w:numId w:val="37"/>
        </w:numPr>
      </w:pPr>
      <w:r w:rsidRPr="002B7BCA">
        <w:t>Ndërtimi i silloseve për ruajtjen e grurit,</w:t>
      </w:r>
    </w:p>
    <w:p w:rsidR="00257C34" w:rsidRPr="002B7BCA" w:rsidRDefault="00257C34" w:rsidP="00257C34">
      <w:pPr>
        <w:pStyle w:val="ListParagraph"/>
        <w:numPr>
          <w:ilvl w:val="0"/>
          <w:numId w:val="37"/>
        </w:numPr>
      </w:pPr>
      <w:r>
        <w:t>Mbarsimi artificial i lop</w:t>
      </w:r>
      <w:r w:rsidR="00E01AAE">
        <w:t>ë</w:t>
      </w:r>
      <w:r>
        <w:t>ve qum</w:t>
      </w:r>
      <w:r w:rsidR="00E01AAE">
        <w:t>ë</w:t>
      </w:r>
      <w:r>
        <w:t>shtore, vakcinimi, korigjimi i thundrave dhe repelimi.</w:t>
      </w:r>
    </w:p>
    <w:p w:rsidR="00257C34" w:rsidRPr="002B7BCA" w:rsidRDefault="003E1808" w:rsidP="00257C34">
      <w:pPr>
        <w:pStyle w:val="ListParagraph"/>
        <w:numPr>
          <w:ilvl w:val="0"/>
          <w:numId w:val="36"/>
        </w:numPr>
        <w:tabs>
          <w:tab w:val="left" w:pos="1620"/>
        </w:tabs>
      </w:pPr>
      <w:r>
        <w:t xml:space="preserve"> B</w:t>
      </w:r>
      <w:r w:rsidR="00E01AAE">
        <w:t>ë</w:t>
      </w:r>
      <w:r>
        <w:t xml:space="preserve">het </w:t>
      </w:r>
      <w:r w:rsidR="00257C34" w:rsidRPr="002B7BCA">
        <w:t>Plani i mbjelljeve për kulturat pranverore,</w:t>
      </w:r>
    </w:p>
    <w:p w:rsidR="00257C34" w:rsidRPr="002B7BCA" w:rsidRDefault="00257C34" w:rsidP="00257C34">
      <w:pPr>
        <w:pStyle w:val="ListParagraph"/>
        <w:numPr>
          <w:ilvl w:val="0"/>
          <w:numId w:val="36"/>
        </w:numPr>
      </w:pPr>
      <w:r w:rsidRPr="002B7BCA">
        <w:t>Organizimi i trajnimeve p</w:t>
      </w:r>
      <w:r>
        <w:t>ë</w:t>
      </w:r>
      <w:r w:rsidRPr="002B7BCA">
        <w:t>r fermer</w:t>
      </w:r>
      <w:r>
        <w:t>ë</w:t>
      </w:r>
      <w:r w:rsidRPr="002B7BCA">
        <w:t>t nga Sh</w:t>
      </w:r>
      <w:r>
        <w:t>ë</w:t>
      </w:r>
      <w:r w:rsidRPr="002B7BCA">
        <w:t>rbimet K</w:t>
      </w:r>
      <w:r>
        <w:t>ë</w:t>
      </w:r>
      <w:r w:rsidRPr="002B7BCA">
        <w:t>shillimore p</w:t>
      </w:r>
      <w:r>
        <w:t>ë</w:t>
      </w:r>
      <w:r w:rsidRPr="002B7BCA">
        <w:t>rmes MBPZHR,</w:t>
      </w:r>
    </w:p>
    <w:p w:rsidR="00257C34" w:rsidRPr="002B7BCA" w:rsidRDefault="00257C34" w:rsidP="00257C34">
      <w:pPr>
        <w:pStyle w:val="ListParagraph"/>
        <w:numPr>
          <w:ilvl w:val="0"/>
          <w:numId w:val="36"/>
        </w:numPr>
        <w:tabs>
          <w:tab w:val="left" w:pos="1620"/>
        </w:tabs>
      </w:pPr>
      <w:r w:rsidRPr="002B7BCA">
        <w:t>Përgatitja e raporteve për Ministrinë e Financave për obligimet e papaguara,</w:t>
      </w:r>
    </w:p>
    <w:p w:rsidR="00257C34" w:rsidRPr="002B7BCA" w:rsidRDefault="00257C34" w:rsidP="00257C34">
      <w:pPr>
        <w:pStyle w:val="ListParagraph"/>
        <w:numPr>
          <w:ilvl w:val="0"/>
          <w:numId w:val="36"/>
        </w:numPr>
        <w:tabs>
          <w:tab w:val="left" w:pos="1620"/>
        </w:tabs>
      </w:pPr>
      <w:r w:rsidRPr="002B7BCA">
        <w:t>Monitorimi i projekteve dhe subvencioneve të implementuara  nga viti  i kaluar,</w:t>
      </w:r>
    </w:p>
    <w:p w:rsidR="00257C34" w:rsidRPr="002B7BCA" w:rsidRDefault="00257C34" w:rsidP="00257C34">
      <w:pPr>
        <w:pStyle w:val="ListParagraph"/>
        <w:numPr>
          <w:ilvl w:val="0"/>
          <w:numId w:val="36"/>
        </w:numPr>
        <w:tabs>
          <w:tab w:val="left" w:pos="1620"/>
        </w:tabs>
      </w:pPr>
      <w:r w:rsidRPr="002B7BCA">
        <w:lastRenderedPageBreak/>
        <w:t>Vlerësimi i dëmeve varësisht nga kërkesat e fermerëve që kompenzohen nga Drejtoria e Bujqësisë.</w:t>
      </w:r>
    </w:p>
    <w:p w:rsidR="00257C34" w:rsidRPr="002B7BCA" w:rsidRDefault="00257C34" w:rsidP="006B233B">
      <w:r>
        <w:t xml:space="preserve"> </w:t>
      </w:r>
    </w:p>
    <w:p w:rsidR="00393952" w:rsidRPr="002B7BCA" w:rsidRDefault="00393952" w:rsidP="00170688">
      <w:pPr>
        <w:pStyle w:val="ListParagraph"/>
        <w:ind w:left="810"/>
        <w:rPr>
          <w:b/>
        </w:rPr>
      </w:pPr>
      <w:r w:rsidRPr="002B7BCA">
        <w:rPr>
          <w:b/>
        </w:rPr>
        <w:t>Prill</w:t>
      </w:r>
    </w:p>
    <w:p w:rsidR="00EB3E16" w:rsidRPr="00EB3E16" w:rsidRDefault="0037170C" w:rsidP="00EB3E16">
      <w:pPr>
        <w:pStyle w:val="ListParagraph"/>
        <w:numPr>
          <w:ilvl w:val="0"/>
          <w:numId w:val="36"/>
        </w:numPr>
        <w:rPr>
          <w:b/>
        </w:rPr>
      </w:pPr>
      <w:r w:rsidRPr="002B7BCA">
        <w:t xml:space="preserve">Procedurat </w:t>
      </w:r>
      <w:r w:rsidR="00EB3E16">
        <w:t xml:space="preserve">si </w:t>
      </w:r>
      <w:r w:rsidR="00EB3E16" w:rsidRPr="002B7BCA">
        <w:t>hulumtimi i çmimeve dhe përgatitja e paramasave me të gjitha specifikat</w:t>
      </w:r>
      <w:r w:rsidR="00EB3E16">
        <w:t xml:space="preserve"> </w:t>
      </w:r>
      <w:r w:rsidRPr="002B7BCA">
        <w:t>p</w:t>
      </w:r>
      <w:r w:rsidR="00B14BF7" w:rsidRPr="002B7BCA">
        <w:t>ë</w:t>
      </w:r>
      <w:r w:rsidRPr="002B7BCA">
        <w:t>r projektin :</w:t>
      </w:r>
      <w:r w:rsidR="00EB3E16">
        <w:t xml:space="preserve"> </w:t>
      </w:r>
      <w:r w:rsidR="00EB3E16" w:rsidRPr="00EB3E16">
        <w:t>Furnizimi I fermerëve  prodhues të fidaneve të perimeve me paisje për mbjelljen e farave</w:t>
      </w:r>
      <w:r w:rsidR="00EB3E16">
        <w:t>, fillojn</w:t>
      </w:r>
      <w:r w:rsidR="00E01AAE">
        <w:t>ë</w:t>
      </w:r>
      <w:r w:rsidR="00EB3E16">
        <w:t xml:space="preserve"> n</w:t>
      </w:r>
      <w:r w:rsidR="00E01AAE">
        <w:t>ë</w:t>
      </w:r>
      <w:r w:rsidR="00EB3E16">
        <w:t xml:space="preserve"> muajin prill.</w:t>
      </w:r>
    </w:p>
    <w:p w:rsidR="00C94209" w:rsidRDefault="002E447C" w:rsidP="00977E49">
      <w:pPr>
        <w:pStyle w:val="ListParagraph"/>
        <w:numPr>
          <w:ilvl w:val="0"/>
          <w:numId w:val="36"/>
        </w:numPr>
      </w:pPr>
      <w:r>
        <w:t>N</w:t>
      </w:r>
      <w:r w:rsidR="00E01AAE">
        <w:t>ë</w:t>
      </w:r>
      <w:r>
        <w:t xml:space="preserve"> muajin prill dhe maj b</w:t>
      </w:r>
      <w:r w:rsidR="00E01AAE">
        <w:t>ë</w:t>
      </w:r>
      <w:r>
        <w:t>het thirrja p</w:t>
      </w:r>
      <w:r w:rsidR="00E01AAE">
        <w:t>ë</w:t>
      </w:r>
      <w:r>
        <w:t>r aplikim t</w:t>
      </w:r>
      <w:r w:rsidR="00E01AAE">
        <w:t>ë</w:t>
      </w:r>
      <w:r>
        <w:t xml:space="preserve"> fermer</w:t>
      </w:r>
      <w:r w:rsidR="00E01AAE">
        <w:t>ë</w:t>
      </w:r>
      <w:r>
        <w:t>ve</w:t>
      </w:r>
      <w:r w:rsidR="00E01AAE">
        <w:t>, b</w:t>
      </w:r>
      <w:r w:rsidR="00F573D2">
        <w:t>ë</w:t>
      </w:r>
      <w:r w:rsidR="00E01AAE">
        <w:t>het rexhistrimi i aplikuesve</w:t>
      </w:r>
      <w:r>
        <w:t xml:space="preserve"> dhe p</w:t>
      </w:r>
      <w:r w:rsidR="00E01AAE">
        <w:t>ë</w:t>
      </w:r>
      <w:r>
        <w:t>rzgjedhja e fermer</w:t>
      </w:r>
      <w:r w:rsidR="00E01AAE">
        <w:t>ë</w:t>
      </w:r>
      <w:r>
        <w:t>ve p</w:t>
      </w:r>
      <w:r w:rsidR="00E01AAE">
        <w:t>ë</w:t>
      </w:r>
      <w:r>
        <w:t>rfitues p</w:t>
      </w:r>
      <w:r w:rsidR="00E01AAE">
        <w:t>ë</w:t>
      </w:r>
      <w:r>
        <w:t xml:space="preserve">r </w:t>
      </w:r>
      <w:r w:rsidR="00C94209">
        <w:t xml:space="preserve">projektin: </w:t>
      </w:r>
      <w:r w:rsidR="00C94209" w:rsidRPr="00EB3E16">
        <w:t>Subvencionimi I  fermerëve kultivues te perimeve ne serra me pajisje</w:t>
      </w:r>
      <w:r w:rsidR="00C94209">
        <w:t>,</w:t>
      </w:r>
    </w:p>
    <w:p w:rsidR="00E01AAE" w:rsidRPr="002B7BCA" w:rsidRDefault="00E01AAE" w:rsidP="00E01AAE">
      <w:pPr>
        <w:pStyle w:val="ListParagraph"/>
        <w:numPr>
          <w:ilvl w:val="0"/>
          <w:numId w:val="36"/>
        </w:numPr>
      </w:pPr>
      <w:r>
        <w:t>A</w:t>
      </w:r>
      <w:r w:rsidRPr="002B7BCA">
        <w:t xml:space="preserve">plikimi i fermerëve për pagesa direkte- subvencionimi i kulturave lavërtare, perimore, pemtare </w:t>
      </w:r>
      <w:r w:rsidRPr="002B7BCA">
        <w:rPr>
          <w:i/>
        </w:rPr>
        <w:t xml:space="preserve">  </w:t>
      </w:r>
      <w:r w:rsidRPr="002B7BCA">
        <w:t xml:space="preserve">dhe blegtorale nga MBPZHR me të gjitha procedurat e parapara </w:t>
      </w:r>
      <w:r>
        <w:t>vazhdon edhe gjat</w:t>
      </w:r>
      <w:r w:rsidR="00F573D2">
        <w:t>ë</w:t>
      </w:r>
      <w:r>
        <w:t xml:space="preserve"> t</w:t>
      </w:r>
      <w:r w:rsidR="00F573D2">
        <w:t>ë</w:t>
      </w:r>
      <w:r>
        <w:t>r</w:t>
      </w:r>
      <w:r w:rsidR="00F573D2">
        <w:t>ë</w:t>
      </w:r>
      <w:r>
        <w:t xml:space="preserve"> muajit prill</w:t>
      </w:r>
      <w:r w:rsidRPr="002B7BCA">
        <w:t>,</w:t>
      </w:r>
    </w:p>
    <w:p w:rsidR="00393952" w:rsidRPr="00E01AAE" w:rsidRDefault="00393952" w:rsidP="006055B8">
      <w:pPr>
        <w:pStyle w:val="ListParagraph"/>
        <w:numPr>
          <w:ilvl w:val="0"/>
          <w:numId w:val="36"/>
        </w:numPr>
      </w:pPr>
      <w:r w:rsidRPr="00E01AAE">
        <w:t>Përgatitja e dokumentacionit për kryerjen e pagesave nga subvencionet</w:t>
      </w:r>
      <w:r w:rsidR="00041C2D" w:rsidRPr="00E01AAE">
        <w:t xml:space="preserve"> dhe projektet</w:t>
      </w:r>
      <w:r w:rsidRPr="00E01AAE">
        <w:t>,</w:t>
      </w:r>
    </w:p>
    <w:p w:rsidR="00016267" w:rsidRPr="00E01AAE" w:rsidRDefault="00016267" w:rsidP="006055B8">
      <w:pPr>
        <w:pStyle w:val="ListParagraph"/>
        <w:numPr>
          <w:ilvl w:val="0"/>
          <w:numId w:val="36"/>
        </w:numPr>
        <w:tabs>
          <w:tab w:val="left" w:pos="1620"/>
        </w:tabs>
      </w:pPr>
      <w:r w:rsidRPr="00E01AAE">
        <w:t>N</w:t>
      </w:r>
      <w:r w:rsidR="00A04427" w:rsidRPr="00E01AAE">
        <w:t>ë</w:t>
      </w:r>
      <w:r w:rsidRPr="00E01AAE">
        <w:t xml:space="preserve"> rast t</w:t>
      </w:r>
      <w:r w:rsidR="00A04427" w:rsidRPr="00E01AAE">
        <w:t>ë</w:t>
      </w:r>
      <w:r w:rsidRPr="00E01AAE">
        <w:t xml:space="preserve"> d</w:t>
      </w:r>
      <w:r w:rsidR="00A04427" w:rsidRPr="00E01AAE">
        <w:t>ë</w:t>
      </w:r>
      <w:r w:rsidRPr="00E01AAE">
        <w:t>meve t</w:t>
      </w:r>
      <w:r w:rsidR="00A04427" w:rsidRPr="00E01AAE">
        <w:t>ë</w:t>
      </w:r>
      <w:r w:rsidRPr="00E01AAE">
        <w:t xml:space="preserve"> shkaktuara nga fatkeq</w:t>
      </w:r>
      <w:r w:rsidR="00A04427" w:rsidRPr="00E01AAE">
        <w:t>ë</w:t>
      </w:r>
      <w:r w:rsidRPr="00E01AAE">
        <w:t>sit</w:t>
      </w:r>
      <w:r w:rsidR="00A04427" w:rsidRPr="00E01AAE">
        <w:t>ë</w:t>
      </w:r>
      <w:r w:rsidRPr="00E01AAE">
        <w:t xml:space="preserve"> natyrore duhet t</w:t>
      </w:r>
      <w:r w:rsidR="00A04427" w:rsidRPr="00E01AAE">
        <w:t>ë</w:t>
      </w:r>
      <w:r w:rsidRPr="00E01AAE">
        <w:t xml:space="preserve"> b</w:t>
      </w:r>
      <w:r w:rsidR="00A04427" w:rsidRPr="00E01AAE">
        <w:t>ë</w:t>
      </w:r>
      <w:r w:rsidRPr="00E01AAE">
        <w:t>het vler</w:t>
      </w:r>
      <w:r w:rsidR="00A04427" w:rsidRPr="00E01AAE">
        <w:t>ë</w:t>
      </w:r>
      <w:r w:rsidRPr="00E01AAE">
        <w:t>simi i d</w:t>
      </w:r>
      <w:r w:rsidR="00A04427" w:rsidRPr="00E01AAE">
        <w:t>ë</w:t>
      </w:r>
      <w:r w:rsidRPr="00E01AAE">
        <w:t>meve var</w:t>
      </w:r>
      <w:r w:rsidR="00A04427" w:rsidRPr="00E01AAE">
        <w:t>ë</w:t>
      </w:r>
      <w:r w:rsidRPr="00E01AAE">
        <w:t>sisht nga k</w:t>
      </w:r>
      <w:r w:rsidR="00A04427" w:rsidRPr="00E01AAE">
        <w:t>ë</w:t>
      </w:r>
      <w:r w:rsidRPr="00E01AAE">
        <w:t>rkesat e paraqitura nga fermer</w:t>
      </w:r>
      <w:r w:rsidR="00A04427" w:rsidRPr="00E01AAE">
        <w:t>ë</w:t>
      </w:r>
      <w:r w:rsidRPr="00E01AAE">
        <w:t>t,</w:t>
      </w:r>
    </w:p>
    <w:p w:rsidR="00393952" w:rsidRPr="00E01AAE" w:rsidRDefault="00393952" w:rsidP="006055B8">
      <w:pPr>
        <w:pStyle w:val="ListParagraph"/>
        <w:numPr>
          <w:ilvl w:val="0"/>
          <w:numId w:val="36"/>
        </w:numPr>
      </w:pPr>
      <w:r w:rsidRPr="00E01AAE">
        <w:t>Pranimi i kërkesave të ndryshme të fermerëve dhe shqyrtimi i tyre</w:t>
      </w:r>
      <w:r w:rsidR="002B7BCA" w:rsidRPr="00E01AAE">
        <w:t>.</w:t>
      </w:r>
    </w:p>
    <w:p w:rsidR="00777845" w:rsidRPr="002B7BCA" w:rsidRDefault="00777845" w:rsidP="00777845">
      <w:pPr>
        <w:pStyle w:val="ListParagraph"/>
        <w:ind w:left="810"/>
      </w:pPr>
    </w:p>
    <w:p w:rsidR="00EB3E16" w:rsidRPr="00EB3E16" w:rsidRDefault="00393952" w:rsidP="004D326E">
      <w:pPr>
        <w:pStyle w:val="ListParagraph"/>
        <w:ind w:left="810"/>
      </w:pPr>
      <w:r w:rsidRPr="002B7BCA">
        <w:rPr>
          <w:b/>
        </w:rPr>
        <w:t>Maj</w:t>
      </w:r>
    </w:p>
    <w:p w:rsidR="00EB3E16" w:rsidRDefault="00EB3E16" w:rsidP="00EB3E16">
      <w:pPr>
        <w:pStyle w:val="ListParagraph"/>
        <w:numPr>
          <w:ilvl w:val="0"/>
          <w:numId w:val="36"/>
        </w:numPr>
      </w:pPr>
      <w:r w:rsidRPr="00EB3E16">
        <w:t>P</w:t>
      </w:r>
      <w:r w:rsidR="00E01AAE">
        <w:t>ë</w:t>
      </w:r>
      <w:r w:rsidRPr="00EB3E16">
        <w:t>r projektin: Furnizimi i bletar</w:t>
      </w:r>
      <w:r w:rsidR="00E01AAE">
        <w:t>ë</w:t>
      </w:r>
      <w:r w:rsidRPr="00EB3E16">
        <w:t>ve me paisje, procedurat fillojn</w:t>
      </w:r>
      <w:r w:rsidR="00E01AAE">
        <w:t>ë</w:t>
      </w:r>
      <w:r w:rsidRPr="00EB3E16">
        <w:t xml:space="preserve"> n</w:t>
      </w:r>
      <w:r w:rsidR="00E01AAE">
        <w:t>ë</w:t>
      </w:r>
      <w:r w:rsidRPr="00EB3E16">
        <w:t xml:space="preserve"> muajin maj</w:t>
      </w:r>
      <w:r w:rsidR="00C94209">
        <w:t>,</w:t>
      </w:r>
    </w:p>
    <w:p w:rsidR="00C94209" w:rsidRPr="003E1808" w:rsidRDefault="00C94209" w:rsidP="00C94209">
      <w:pPr>
        <w:pStyle w:val="ListParagraph"/>
        <w:numPr>
          <w:ilvl w:val="0"/>
          <w:numId w:val="36"/>
        </w:numPr>
        <w:rPr>
          <w:b/>
        </w:rPr>
      </w:pPr>
      <w:r>
        <w:t>N</w:t>
      </w:r>
      <w:r w:rsidR="00E01AAE">
        <w:t>ë</w:t>
      </w:r>
      <w:r>
        <w:t xml:space="preserve"> muajin maj b</w:t>
      </w:r>
      <w:r w:rsidR="00E01AAE">
        <w:t>ë</w:t>
      </w:r>
      <w:r>
        <w:t>het inicimi i procedur</w:t>
      </w:r>
      <w:r w:rsidR="00E01AAE">
        <w:t>ë</w:t>
      </w:r>
      <w:r>
        <w:t>s p</w:t>
      </w:r>
      <w:r w:rsidR="00E01AAE">
        <w:t>ë</w:t>
      </w:r>
      <w:r>
        <w:t>r tender dhe p</w:t>
      </w:r>
      <w:r w:rsidR="00E01AAE">
        <w:t>ë</w:t>
      </w:r>
      <w:r>
        <w:t xml:space="preserve">rzgjedhja e Operatorit  Ekonomik </w:t>
      </w:r>
      <w:r w:rsidRPr="002B7BCA">
        <w:t>për projektin :</w:t>
      </w:r>
      <w:r>
        <w:t xml:space="preserve"> </w:t>
      </w:r>
      <w:r w:rsidRPr="00EB3E16">
        <w:t>Furnizimi I fermerëve  prodhues të fidaneve të perimeve me paisje për mbjelljen e farave</w:t>
      </w:r>
      <w:r>
        <w:t>,</w:t>
      </w:r>
    </w:p>
    <w:p w:rsidR="003E1808" w:rsidRDefault="003E1808" w:rsidP="00E65342">
      <w:pPr>
        <w:pStyle w:val="ListParagraph"/>
        <w:numPr>
          <w:ilvl w:val="0"/>
          <w:numId w:val="36"/>
        </w:numPr>
      </w:pPr>
      <w:r>
        <w:t>Monitorimi i furnizimit dhe kryerjes s</w:t>
      </w:r>
      <w:r w:rsidR="00E01AAE">
        <w:t>ë</w:t>
      </w:r>
      <w:r>
        <w:t xml:space="preserve"> sh</w:t>
      </w:r>
      <w:r w:rsidR="00E01AAE">
        <w:t>ë</w:t>
      </w:r>
      <w:r>
        <w:t>rbimeve p</w:t>
      </w:r>
      <w:r w:rsidR="00E01AAE">
        <w:t>ë</w:t>
      </w:r>
      <w:r>
        <w:t>r k</w:t>
      </w:r>
      <w:r w:rsidR="00E01AAE">
        <w:t>ë</w:t>
      </w:r>
      <w:r>
        <w:t xml:space="preserve">to projekte: </w:t>
      </w:r>
    </w:p>
    <w:p w:rsidR="003E1808" w:rsidRDefault="003E1808" w:rsidP="003E1808">
      <w:pPr>
        <w:pStyle w:val="ListParagraph"/>
        <w:ind w:left="810"/>
      </w:pPr>
      <w:r>
        <w:t xml:space="preserve">1. </w:t>
      </w:r>
      <w:r w:rsidRPr="00065D35">
        <w:t>Furnizimi I fermerëve  me serra smart dhe serra familjare</w:t>
      </w:r>
      <w:r>
        <w:t>,</w:t>
      </w:r>
    </w:p>
    <w:p w:rsidR="003E1808" w:rsidRDefault="003E1808" w:rsidP="003E1808">
      <w:pPr>
        <w:pStyle w:val="ListParagraph"/>
        <w:ind w:left="810"/>
      </w:pPr>
      <w:r>
        <w:t>2.</w:t>
      </w:r>
      <w:r w:rsidRPr="00065D35">
        <w:t xml:space="preserve"> Furnizimi I fermerëve me fidane dhe sistem të ujitjes  për ngritjen e  pemishteve</w:t>
      </w:r>
      <w:r>
        <w:t>,</w:t>
      </w:r>
    </w:p>
    <w:p w:rsidR="003E1808" w:rsidRDefault="003E1808" w:rsidP="003E1808">
      <w:pPr>
        <w:pStyle w:val="ListParagraph"/>
        <w:ind w:left="810"/>
      </w:pPr>
      <w:r>
        <w:t xml:space="preserve">3. </w:t>
      </w:r>
      <w:r w:rsidRPr="00065D35">
        <w:t>Ndërtimi I bazeneve të sillazhit për fermerët e Komunës së Ferizajt</w:t>
      </w:r>
      <w:r>
        <w:t>.</w:t>
      </w:r>
    </w:p>
    <w:p w:rsidR="00EB3E16" w:rsidRPr="001F1793" w:rsidRDefault="00EB3E16" w:rsidP="00EB3E16"/>
    <w:p w:rsidR="009E508F" w:rsidRPr="001F1793" w:rsidRDefault="009E508F" w:rsidP="00D26458">
      <w:pPr>
        <w:pStyle w:val="ListParagraph"/>
        <w:numPr>
          <w:ilvl w:val="0"/>
          <w:numId w:val="36"/>
        </w:numPr>
        <w:tabs>
          <w:tab w:val="left" w:pos="1620"/>
        </w:tabs>
      </w:pPr>
      <w:r w:rsidRPr="001F1793">
        <w:t xml:space="preserve">Në rast të dëmeve të shkaktuara nga fatkeqësitë natyrore </w:t>
      </w:r>
      <w:r w:rsidR="00955785" w:rsidRPr="001F1793">
        <w:t>apo d</w:t>
      </w:r>
      <w:r w:rsidR="005C0ED6" w:rsidRPr="001F1793">
        <w:t>ë</w:t>
      </w:r>
      <w:r w:rsidR="00955785" w:rsidRPr="001F1793">
        <w:t xml:space="preserve">meve tjera </w:t>
      </w:r>
      <w:r w:rsidRPr="001F1793">
        <w:t>duhet të bëhet vlerësimi i dëmeve varësisht nga kërkesat e paraqitura nga fermerët që do të kompenzohen nga Drejtoria e Bujq</w:t>
      </w:r>
      <w:r w:rsidR="00AF6176" w:rsidRPr="001F1793">
        <w:t>ë</w:t>
      </w:r>
      <w:r w:rsidRPr="001F1793">
        <w:t>sis</w:t>
      </w:r>
      <w:r w:rsidR="00AF6176" w:rsidRPr="001F1793">
        <w:t>ë</w:t>
      </w:r>
      <w:r w:rsidRPr="001F1793">
        <w:t xml:space="preserve"> </w:t>
      </w:r>
      <w:r w:rsidR="00565B31" w:rsidRPr="001F1793">
        <w:t>apo</w:t>
      </w:r>
      <w:r w:rsidRPr="001F1793">
        <w:t xml:space="preserve"> nga MBPZHR,</w:t>
      </w:r>
    </w:p>
    <w:p w:rsidR="00393952" w:rsidRPr="001F1793" w:rsidRDefault="00393952" w:rsidP="00D26458">
      <w:pPr>
        <w:pStyle w:val="ListParagraph"/>
        <w:numPr>
          <w:ilvl w:val="0"/>
          <w:numId w:val="36"/>
        </w:numPr>
      </w:pPr>
      <w:r w:rsidRPr="001F1793">
        <w:t>Përgatitja e raportit për realizimin e mbjelljeve pranverore,</w:t>
      </w:r>
    </w:p>
    <w:p w:rsidR="00393952" w:rsidRPr="001F1793" w:rsidRDefault="00393952" w:rsidP="00D26458">
      <w:pPr>
        <w:pStyle w:val="ListParagraph"/>
        <w:numPr>
          <w:ilvl w:val="0"/>
          <w:numId w:val="36"/>
        </w:numPr>
        <w:tabs>
          <w:tab w:val="left" w:pos="90"/>
          <w:tab w:val="left" w:pos="360"/>
        </w:tabs>
      </w:pPr>
      <w:r w:rsidRPr="001F1793">
        <w:t>Përgatitja e dokumentacionit për kryerjen e pagesave nga subvencionet,</w:t>
      </w:r>
    </w:p>
    <w:p w:rsidR="00600B69" w:rsidRPr="001F1793" w:rsidRDefault="00393952" w:rsidP="00D26458">
      <w:pPr>
        <w:pStyle w:val="ListParagraph"/>
        <w:numPr>
          <w:ilvl w:val="0"/>
          <w:numId w:val="36"/>
        </w:numPr>
      </w:pPr>
      <w:r w:rsidRPr="001F1793">
        <w:t>Përgatitja e dokumentacionit për p</w:t>
      </w:r>
      <w:r w:rsidR="0003705E" w:rsidRPr="001F1793">
        <w:t>agesa nga shërbimet dhe mallrat,</w:t>
      </w:r>
    </w:p>
    <w:p w:rsidR="00393952" w:rsidRPr="001F1793" w:rsidRDefault="00393952" w:rsidP="00D26458">
      <w:pPr>
        <w:pStyle w:val="ListParagraph"/>
        <w:numPr>
          <w:ilvl w:val="0"/>
          <w:numId w:val="36"/>
        </w:numPr>
      </w:pPr>
      <w:r w:rsidRPr="001F1793">
        <w:t xml:space="preserve">Pjesmarrja në komisionin për ndërrimin e destinimit të tokës bujqësore  sipas kërkesave të </w:t>
      </w:r>
      <w:r w:rsidR="00FF6368" w:rsidRPr="001F1793">
        <w:t>ndryshme t</w:t>
      </w:r>
      <w:r w:rsidR="00A04427" w:rsidRPr="001F1793">
        <w:t>ë</w:t>
      </w:r>
      <w:r w:rsidR="00FF6368" w:rsidRPr="001F1793">
        <w:t xml:space="preserve"> q</w:t>
      </w:r>
      <w:r w:rsidR="0003705E" w:rsidRPr="001F1793">
        <w:t>ytetar</w:t>
      </w:r>
      <w:r w:rsidR="001F244C" w:rsidRPr="001F1793">
        <w:t>ë</w:t>
      </w:r>
      <w:r w:rsidR="0003705E" w:rsidRPr="001F1793">
        <w:t>ve</w:t>
      </w:r>
      <w:r w:rsidR="00A3257F" w:rsidRPr="001F1793">
        <w:t>;</w:t>
      </w:r>
    </w:p>
    <w:p w:rsidR="00A3257F" w:rsidRPr="001F1793" w:rsidRDefault="00A3257F" w:rsidP="00D26458">
      <w:pPr>
        <w:pStyle w:val="ListParagraph"/>
        <w:numPr>
          <w:ilvl w:val="0"/>
          <w:numId w:val="36"/>
        </w:numPr>
      </w:pPr>
      <w:r w:rsidRPr="001F1793">
        <w:t>Pranimi i k</w:t>
      </w:r>
      <w:r w:rsidR="00A04427" w:rsidRPr="001F1793">
        <w:t>ë</w:t>
      </w:r>
      <w:r w:rsidRPr="001F1793">
        <w:t>rkesave t</w:t>
      </w:r>
      <w:r w:rsidR="00A04427" w:rsidRPr="001F1793">
        <w:t>ë</w:t>
      </w:r>
      <w:r w:rsidRPr="001F1793">
        <w:t xml:space="preserve"> ndryshme t</w:t>
      </w:r>
      <w:r w:rsidR="00A04427" w:rsidRPr="001F1793">
        <w:t>ë</w:t>
      </w:r>
      <w:r w:rsidRPr="001F1793">
        <w:t xml:space="preserve"> fermer</w:t>
      </w:r>
      <w:r w:rsidR="00A04427" w:rsidRPr="001F1793">
        <w:t>ë</w:t>
      </w:r>
      <w:r w:rsidRPr="001F1793">
        <w:t>ve dhe shqyrtimi i tyre,</w:t>
      </w:r>
    </w:p>
    <w:p w:rsidR="004D36A3" w:rsidRPr="001F1793" w:rsidRDefault="004D36A3" w:rsidP="00C81B63">
      <w:pPr>
        <w:pStyle w:val="ListParagraph"/>
        <w:numPr>
          <w:ilvl w:val="0"/>
          <w:numId w:val="36"/>
        </w:numPr>
        <w:tabs>
          <w:tab w:val="left" w:pos="1620"/>
        </w:tabs>
      </w:pPr>
      <w:r w:rsidRPr="001F1793">
        <w:t>Rexhistrimi i fermer</w:t>
      </w:r>
      <w:r w:rsidR="00AF6176" w:rsidRPr="001F1793">
        <w:t>ë</w:t>
      </w:r>
      <w:r w:rsidRPr="001F1793">
        <w:t>ve n</w:t>
      </w:r>
      <w:r w:rsidR="00AF6176" w:rsidRPr="001F1793">
        <w:t>ë</w:t>
      </w:r>
      <w:r w:rsidRPr="001F1793">
        <w:t xml:space="preserve"> rexhistrin e ferm</w:t>
      </w:r>
      <w:r w:rsidR="00AF6176" w:rsidRPr="001F1793">
        <w:t>ë</w:t>
      </w:r>
      <w:r w:rsidRPr="001F1793">
        <w:t>s</w:t>
      </w:r>
      <w:r w:rsidR="00955785" w:rsidRPr="001F1793">
        <w:t>.</w:t>
      </w:r>
    </w:p>
    <w:p w:rsidR="004D36A3" w:rsidRPr="003E1808" w:rsidRDefault="004D36A3" w:rsidP="004D36A3">
      <w:pPr>
        <w:ind w:left="450"/>
        <w:rPr>
          <w:color w:val="FF0000"/>
        </w:rPr>
      </w:pPr>
    </w:p>
    <w:p w:rsidR="002641BC" w:rsidRDefault="00393952" w:rsidP="00170688">
      <w:pPr>
        <w:pStyle w:val="ListParagraph"/>
        <w:ind w:left="810"/>
        <w:rPr>
          <w:b/>
        </w:rPr>
      </w:pPr>
      <w:r w:rsidRPr="002B7BCA">
        <w:rPr>
          <w:b/>
        </w:rPr>
        <w:t>Qershor</w:t>
      </w:r>
    </w:p>
    <w:p w:rsidR="008005DD" w:rsidRPr="00C94209" w:rsidRDefault="002641BC" w:rsidP="00AD5697">
      <w:pPr>
        <w:pStyle w:val="ListParagraph"/>
        <w:numPr>
          <w:ilvl w:val="0"/>
          <w:numId w:val="36"/>
        </w:numPr>
        <w:rPr>
          <w:b/>
        </w:rPr>
      </w:pPr>
      <w:r w:rsidRPr="00EB3E16">
        <w:t>P</w:t>
      </w:r>
      <w:r w:rsidR="00E01AAE">
        <w:t>ë</w:t>
      </w:r>
      <w:r w:rsidRPr="00EB3E16">
        <w:t xml:space="preserve">r projektin: </w:t>
      </w:r>
      <w:r>
        <w:t>Organizimi i trajnimeve n</w:t>
      </w:r>
      <w:r w:rsidR="00E01AAE">
        <w:t>ë</w:t>
      </w:r>
      <w:r>
        <w:t xml:space="preserve"> l</w:t>
      </w:r>
      <w:r w:rsidR="00E01AAE">
        <w:t>ë</w:t>
      </w:r>
      <w:r>
        <w:t>mi t</w:t>
      </w:r>
      <w:r w:rsidR="00E01AAE">
        <w:t>ë</w:t>
      </w:r>
      <w:r>
        <w:t xml:space="preserve"> ndryshme</w:t>
      </w:r>
      <w:r w:rsidRPr="00EB3E16">
        <w:t>, procedurat fillojn</w:t>
      </w:r>
      <w:r w:rsidR="00E01AAE">
        <w:t>ë</w:t>
      </w:r>
      <w:r w:rsidRPr="00EB3E16">
        <w:t xml:space="preserve"> n</w:t>
      </w:r>
      <w:r w:rsidR="00E01AAE">
        <w:t>ë</w:t>
      </w:r>
      <w:r w:rsidRPr="00EB3E16">
        <w:t xml:space="preserve"> muajin </w:t>
      </w:r>
      <w:r>
        <w:t>qershor.</w:t>
      </w:r>
    </w:p>
    <w:p w:rsidR="00C94209" w:rsidRPr="003E1808" w:rsidRDefault="00C94209" w:rsidP="00BC3CB7">
      <w:pPr>
        <w:pStyle w:val="ListParagraph"/>
        <w:numPr>
          <w:ilvl w:val="0"/>
          <w:numId w:val="36"/>
        </w:numPr>
        <w:rPr>
          <w:b/>
        </w:rPr>
      </w:pPr>
      <w:r>
        <w:t>N</w:t>
      </w:r>
      <w:r w:rsidR="00E01AAE">
        <w:t>ë</w:t>
      </w:r>
      <w:r>
        <w:t xml:space="preserve"> muajin qershor b</w:t>
      </w:r>
      <w:r w:rsidR="00E01AAE">
        <w:t>ë</w:t>
      </w:r>
      <w:r>
        <w:t xml:space="preserve">het </w:t>
      </w:r>
      <w:r w:rsidR="003E1808" w:rsidRPr="002B7BCA">
        <w:t>shpallja e Thirrjes për aplikim të ferme</w:t>
      </w:r>
      <w:r w:rsidR="003E1808">
        <w:t>rëve, rexhistrimi i aplikuesve dhe p</w:t>
      </w:r>
      <w:r w:rsidR="00E01AAE">
        <w:t>ë</w:t>
      </w:r>
      <w:r w:rsidR="003E1808">
        <w:t>rzgjedhja e p</w:t>
      </w:r>
      <w:r w:rsidR="00E01AAE">
        <w:t>ë</w:t>
      </w:r>
      <w:r w:rsidR="003E1808">
        <w:t xml:space="preserve">rfituesve </w:t>
      </w:r>
      <w:r w:rsidRPr="002B7BCA">
        <w:t>për projektin :</w:t>
      </w:r>
      <w:r>
        <w:t xml:space="preserve"> </w:t>
      </w:r>
      <w:r w:rsidRPr="00EB3E16">
        <w:t>Furnizimi I fermerëve  prodhues të fidaneve të perimeve me paisje për mbjelljen e farave</w:t>
      </w:r>
      <w:r w:rsidR="001F1793">
        <w:t>,</w:t>
      </w:r>
    </w:p>
    <w:p w:rsidR="00FD0917" w:rsidRPr="004C7906" w:rsidRDefault="00FD0917" w:rsidP="00FD0917">
      <w:pPr>
        <w:pStyle w:val="ListParagraph"/>
        <w:numPr>
          <w:ilvl w:val="0"/>
          <w:numId w:val="36"/>
        </w:numPr>
        <w:rPr>
          <w:b/>
        </w:rPr>
      </w:pPr>
      <w:r w:rsidRPr="002B7BCA">
        <w:t>Furnizimi i bletar</w:t>
      </w:r>
      <w:r w:rsidR="00B14BF7" w:rsidRPr="002B7BCA">
        <w:t>ë</w:t>
      </w:r>
      <w:r w:rsidRPr="002B7BCA">
        <w:t>ve me paisje - n</w:t>
      </w:r>
      <w:r w:rsidR="00B14BF7" w:rsidRPr="002B7BCA">
        <w:t>ë</w:t>
      </w:r>
      <w:r w:rsidRPr="002B7BCA">
        <w:t xml:space="preserve"> muajin qershor vazhdojn</w:t>
      </w:r>
      <w:r w:rsidR="00B14BF7" w:rsidRPr="002B7BCA">
        <w:t>ë</w:t>
      </w:r>
      <w:r w:rsidRPr="002B7BCA">
        <w:t xml:space="preserve"> procedurat si zgjedhja e Operatorit Ekonomik për furnizim, shpallja e Thirrjes për aplikim të fermerëve, rexhistrimi i aplikuesve, </w:t>
      </w:r>
      <w:r w:rsidR="00F8760A" w:rsidRPr="002B7BCA">
        <w:t>zgjedhja e p</w:t>
      </w:r>
      <w:r w:rsidR="00B14BF7" w:rsidRPr="002B7BCA">
        <w:t>ë</w:t>
      </w:r>
      <w:r w:rsidR="00F8760A" w:rsidRPr="002B7BCA">
        <w:t>rfituesve</w:t>
      </w:r>
      <w:r w:rsidR="00E01AAE">
        <w:t xml:space="preserve"> etj</w:t>
      </w:r>
      <w:r w:rsidR="00F8760A" w:rsidRPr="002B7BCA">
        <w:t>,</w:t>
      </w:r>
    </w:p>
    <w:p w:rsidR="00D74846" w:rsidRPr="00E562D4" w:rsidRDefault="00955785" w:rsidP="001F1793">
      <w:pPr>
        <w:pStyle w:val="ListParagraph"/>
        <w:numPr>
          <w:ilvl w:val="0"/>
          <w:numId w:val="36"/>
        </w:numPr>
        <w:rPr>
          <w:b/>
        </w:rPr>
      </w:pPr>
      <w:r w:rsidRPr="00E562D4">
        <w:t>N</w:t>
      </w:r>
      <w:r w:rsidR="005C0ED6" w:rsidRPr="00E562D4">
        <w:t>ë</w:t>
      </w:r>
      <w:r w:rsidRPr="00E562D4">
        <w:t xml:space="preserve"> muajt n</w:t>
      </w:r>
      <w:r w:rsidR="005C0ED6" w:rsidRPr="00E562D4">
        <w:t>ë</w:t>
      </w:r>
      <w:r w:rsidRPr="00E562D4">
        <w:t xml:space="preserve"> vazhdim do t</w:t>
      </w:r>
      <w:r w:rsidR="005C0ED6" w:rsidRPr="00E562D4">
        <w:t>ë</w:t>
      </w:r>
      <w:r w:rsidRPr="00E562D4">
        <w:t xml:space="preserve"> vazhdoj</w:t>
      </w:r>
      <w:r w:rsidR="005C0ED6" w:rsidRPr="00E562D4">
        <w:t>ë</w:t>
      </w:r>
      <w:r w:rsidRPr="00E562D4">
        <w:t xml:space="preserve"> </w:t>
      </w:r>
      <w:r w:rsidR="001A6A09" w:rsidRPr="00E562D4">
        <w:t xml:space="preserve">menaxhimi i kontratave dhe </w:t>
      </w:r>
      <w:r w:rsidRPr="00E562D4">
        <w:t>monitorimi i projekteve q</w:t>
      </w:r>
      <w:r w:rsidR="005C0ED6" w:rsidRPr="00E562D4">
        <w:t>ë</w:t>
      </w:r>
      <w:r w:rsidRPr="00E562D4">
        <w:t xml:space="preserve"> </w:t>
      </w:r>
      <w:r w:rsidR="00D74846" w:rsidRPr="00E562D4">
        <w:t>kan</w:t>
      </w:r>
      <w:r w:rsidR="005C0ED6" w:rsidRPr="00E562D4">
        <w:t>ë</w:t>
      </w:r>
      <w:r w:rsidR="00D74846" w:rsidRPr="00E562D4">
        <w:t xml:space="preserve"> filluar procedurat e realizimit gjat</w:t>
      </w:r>
      <w:r w:rsidR="005C0ED6" w:rsidRPr="00E562D4">
        <w:t>ë</w:t>
      </w:r>
      <w:r w:rsidR="00D74846" w:rsidRPr="00E562D4">
        <w:t xml:space="preserve"> k</w:t>
      </w:r>
      <w:r w:rsidR="005C0ED6" w:rsidRPr="00E562D4">
        <w:t>ë</w:t>
      </w:r>
      <w:r w:rsidR="00D74846" w:rsidRPr="00E562D4">
        <w:t>tij viti dhe q</w:t>
      </w:r>
      <w:r w:rsidR="005C0ED6" w:rsidRPr="00E562D4">
        <w:t>ë</w:t>
      </w:r>
      <w:r w:rsidR="00D74846" w:rsidRPr="00E562D4">
        <w:t xml:space="preserve"> </w:t>
      </w:r>
      <w:r w:rsidRPr="00E562D4">
        <w:t>jan</w:t>
      </w:r>
      <w:r w:rsidR="005C0ED6" w:rsidRPr="00E562D4">
        <w:t>ë</w:t>
      </w:r>
      <w:r w:rsidRPr="00E562D4">
        <w:t xml:space="preserve"> n</w:t>
      </w:r>
      <w:r w:rsidR="005C0ED6" w:rsidRPr="00E562D4">
        <w:t>ë</w:t>
      </w:r>
      <w:r w:rsidRPr="00E562D4">
        <w:t xml:space="preserve"> faz</w:t>
      </w:r>
      <w:r w:rsidR="005C0ED6" w:rsidRPr="00E562D4">
        <w:t>ë</w:t>
      </w:r>
      <w:r w:rsidRPr="00E562D4">
        <w:t xml:space="preserve">n e implementimit </w:t>
      </w:r>
      <w:r w:rsidR="00565B31" w:rsidRPr="00E562D4">
        <w:t>,</w:t>
      </w:r>
    </w:p>
    <w:p w:rsidR="002031F9" w:rsidRPr="00E562D4" w:rsidRDefault="002031F9" w:rsidP="00C81B63">
      <w:pPr>
        <w:pStyle w:val="ListParagraph"/>
        <w:numPr>
          <w:ilvl w:val="0"/>
          <w:numId w:val="36"/>
        </w:numPr>
      </w:pPr>
      <w:r w:rsidRPr="00E562D4">
        <w:lastRenderedPageBreak/>
        <w:t>Plani operativ i korrje – shirjeve,</w:t>
      </w:r>
    </w:p>
    <w:p w:rsidR="002031F9" w:rsidRPr="00E562D4" w:rsidRDefault="002031F9" w:rsidP="00C81B63">
      <w:pPr>
        <w:pStyle w:val="ListParagraph"/>
        <w:numPr>
          <w:ilvl w:val="0"/>
          <w:numId w:val="36"/>
        </w:numPr>
      </w:pPr>
      <w:r w:rsidRPr="00E562D4">
        <w:t>Vizita dhe takime me pronarët e autokombajnave për një fushatë të koprrje-shirjeve sa më kualitative,</w:t>
      </w:r>
    </w:p>
    <w:p w:rsidR="00393952" w:rsidRPr="00E562D4" w:rsidRDefault="00393952" w:rsidP="00C81B63">
      <w:pPr>
        <w:pStyle w:val="ListParagraph"/>
        <w:numPr>
          <w:ilvl w:val="0"/>
          <w:numId w:val="36"/>
        </w:numPr>
      </w:pPr>
      <w:r w:rsidRPr="00E562D4">
        <w:t>Kontakte të vazhdueshme me fermerët,</w:t>
      </w:r>
    </w:p>
    <w:p w:rsidR="00393952" w:rsidRPr="00E562D4" w:rsidRDefault="00393952" w:rsidP="00C81B63">
      <w:pPr>
        <w:pStyle w:val="ListParagraph"/>
        <w:numPr>
          <w:ilvl w:val="0"/>
          <w:numId w:val="36"/>
        </w:numPr>
      </w:pPr>
      <w:r w:rsidRPr="00E562D4">
        <w:t>Kompletimi i dokumentacionit të fermerëve që kanë aplikuar për subvencione nga MBPZHR,</w:t>
      </w:r>
    </w:p>
    <w:p w:rsidR="00393952" w:rsidRPr="00E562D4" w:rsidRDefault="00393952" w:rsidP="00C81B63">
      <w:pPr>
        <w:pStyle w:val="ListParagraph"/>
        <w:numPr>
          <w:ilvl w:val="0"/>
          <w:numId w:val="36"/>
        </w:numPr>
      </w:pPr>
      <w:r w:rsidRPr="00E562D4">
        <w:t>Identifikimi i nevojave të fermerëve për subvencione dhe grante për vitin 20</w:t>
      </w:r>
      <w:r w:rsidR="00A3054C" w:rsidRPr="00E562D4">
        <w:t>2</w:t>
      </w:r>
      <w:r w:rsidR="001F1793" w:rsidRPr="00E562D4">
        <w:t>7</w:t>
      </w:r>
      <w:r w:rsidRPr="00E562D4">
        <w:t>,</w:t>
      </w:r>
    </w:p>
    <w:p w:rsidR="00393952" w:rsidRPr="00E562D4" w:rsidRDefault="00393952" w:rsidP="00C81B63">
      <w:pPr>
        <w:pStyle w:val="ListParagraph"/>
        <w:numPr>
          <w:ilvl w:val="0"/>
          <w:numId w:val="36"/>
        </w:numPr>
      </w:pPr>
      <w:r w:rsidRPr="00E562D4">
        <w:t>Përgatitja e projektbuxhetit për Drejtorinë e Bujqësis</w:t>
      </w:r>
      <w:r w:rsidR="00E420A3" w:rsidRPr="00E562D4">
        <w:t>ë dhe Pylltarisë për vitin 20</w:t>
      </w:r>
      <w:r w:rsidR="00A3054C" w:rsidRPr="00E562D4">
        <w:t>2</w:t>
      </w:r>
      <w:r w:rsidR="001F1793" w:rsidRPr="00E562D4">
        <w:t>7</w:t>
      </w:r>
      <w:r w:rsidR="00E420A3" w:rsidRPr="00E562D4">
        <w:t>,</w:t>
      </w:r>
    </w:p>
    <w:p w:rsidR="00BF32B7" w:rsidRPr="00E562D4" w:rsidRDefault="00BF32B7" w:rsidP="00C81B63">
      <w:pPr>
        <w:pStyle w:val="ListParagraph"/>
        <w:numPr>
          <w:ilvl w:val="0"/>
          <w:numId w:val="36"/>
        </w:numPr>
      </w:pPr>
      <w:r w:rsidRPr="00E562D4">
        <w:t>P</w:t>
      </w:r>
      <w:r w:rsidR="00A04427" w:rsidRPr="00E562D4">
        <w:t>ë</w:t>
      </w:r>
      <w:r w:rsidRPr="00E562D4">
        <w:t>rgatitja e dokumentacionit t</w:t>
      </w:r>
      <w:r w:rsidR="00A04427" w:rsidRPr="00E562D4">
        <w:t>ë</w:t>
      </w:r>
      <w:r w:rsidRPr="00E562D4">
        <w:t xml:space="preserve"> nevojsh</w:t>
      </w:r>
      <w:r w:rsidR="00A04427" w:rsidRPr="00E562D4">
        <w:t>ë</w:t>
      </w:r>
      <w:r w:rsidRPr="00E562D4">
        <w:t>m p</w:t>
      </w:r>
      <w:r w:rsidR="00A04427" w:rsidRPr="00E562D4">
        <w:t>ë</w:t>
      </w:r>
      <w:r w:rsidRPr="00E562D4">
        <w:t>r kryerjen e pagesave p</w:t>
      </w:r>
      <w:r w:rsidR="00A04427" w:rsidRPr="00E562D4">
        <w:t>ë</w:t>
      </w:r>
      <w:r w:rsidRPr="00E562D4">
        <w:t>r subvencione dhe projekte</w:t>
      </w:r>
      <w:r w:rsidR="00793AC1" w:rsidRPr="00E562D4">
        <w:t>,</w:t>
      </w:r>
    </w:p>
    <w:p w:rsidR="00BF32B7" w:rsidRPr="00E562D4" w:rsidRDefault="00BF32B7" w:rsidP="00C81B63">
      <w:pPr>
        <w:pStyle w:val="ListParagraph"/>
        <w:numPr>
          <w:ilvl w:val="0"/>
          <w:numId w:val="36"/>
        </w:numPr>
      </w:pPr>
      <w:r w:rsidRPr="00E562D4">
        <w:t>Përgatitja e dokumentacionit për pagesa nga shërbimet dhe mallrat,</w:t>
      </w:r>
    </w:p>
    <w:p w:rsidR="00016267" w:rsidRPr="00E562D4" w:rsidRDefault="00016267" w:rsidP="00C81B63">
      <w:pPr>
        <w:pStyle w:val="ListParagraph"/>
        <w:numPr>
          <w:ilvl w:val="0"/>
          <w:numId w:val="36"/>
        </w:numPr>
        <w:tabs>
          <w:tab w:val="left" w:pos="1620"/>
        </w:tabs>
      </w:pPr>
      <w:r w:rsidRPr="00E562D4">
        <w:t>N</w:t>
      </w:r>
      <w:r w:rsidR="00A04427" w:rsidRPr="00E562D4">
        <w:t>ë</w:t>
      </w:r>
      <w:r w:rsidRPr="00E562D4">
        <w:t xml:space="preserve"> rast t</w:t>
      </w:r>
      <w:r w:rsidR="00A04427" w:rsidRPr="00E562D4">
        <w:t>ë</w:t>
      </w:r>
      <w:r w:rsidRPr="00E562D4">
        <w:t xml:space="preserve"> d</w:t>
      </w:r>
      <w:r w:rsidR="00A04427" w:rsidRPr="00E562D4">
        <w:t>ë</w:t>
      </w:r>
      <w:r w:rsidRPr="00E562D4">
        <w:t>meve t</w:t>
      </w:r>
      <w:r w:rsidR="00A04427" w:rsidRPr="00E562D4">
        <w:t>ë</w:t>
      </w:r>
      <w:r w:rsidRPr="00E562D4">
        <w:t xml:space="preserve"> shkaktuara nga fatkeq</w:t>
      </w:r>
      <w:r w:rsidR="00A04427" w:rsidRPr="00E562D4">
        <w:t>ë</w:t>
      </w:r>
      <w:r w:rsidRPr="00E562D4">
        <w:t>sit</w:t>
      </w:r>
      <w:r w:rsidR="00A04427" w:rsidRPr="00E562D4">
        <w:t>ë</w:t>
      </w:r>
      <w:r w:rsidRPr="00E562D4">
        <w:t xml:space="preserve"> natyrore duhet t</w:t>
      </w:r>
      <w:r w:rsidR="00A04427" w:rsidRPr="00E562D4">
        <w:t>ë</w:t>
      </w:r>
      <w:r w:rsidRPr="00E562D4">
        <w:t xml:space="preserve"> b</w:t>
      </w:r>
      <w:r w:rsidR="00A04427" w:rsidRPr="00E562D4">
        <w:t>ë</w:t>
      </w:r>
      <w:r w:rsidRPr="00E562D4">
        <w:t>het vler</w:t>
      </w:r>
      <w:r w:rsidR="00A04427" w:rsidRPr="00E562D4">
        <w:t>ë</w:t>
      </w:r>
      <w:r w:rsidRPr="00E562D4">
        <w:t>simi i d</w:t>
      </w:r>
      <w:r w:rsidR="00A04427" w:rsidRPr="00E562D4">
        <w:t>ë</w:t>
      </w:r>
      <w:r w:rsidRPr="00E562D4">
        <w:t>meve var</w:t>
      </w:r>
      <w:r w:rsidR="00A04427" w:rsidRPr="00E562D4">
        <w:t>ë</w:t>
      </w:r>
      <w:r w:rsidRPr="00E562D4">
        <w:t>sisht nga k</w:t>
      </w:r>
      <w:r w:rsidR="00A04427" w:rsidRPr="00E562D4">
        <w:t>ë</w:t>
      </w:r>
      <w:r w:rsidRPr="00E562D4">
        <w:t>rkesat e paraqitura nga fermer</w:t>
      </w:r>
      <w:r w:rsidR="00A04427" w:rsidRPr="00E562D4">
        <w:t>ë</w:t>
      </w:r>
      <w:r w:rsidRPr="00E562D4">
        <w:t>t</w:t>
      </w:r>
      <w:r w:rsidR="00456A71" w:rsidRPr="00E562D4">
        <w:t xml:space="preserve"> q</w:t>
      </w:r>
      <w:r w:rsidR="00A04427" w:rsidRPr="00E562D4">
        <w:t>ë</w:t>
      </w:r>
      <w:r w:rsidR="00456A71" w:rsidRPr="00E562D4">
        <w:t xml:space="preserve"> do t</w:t>
      </w:r>
      <w:r w:rsidR="00A04427" w:rsidRPr="00E562D4">
        <w:t>ë</w:t>
      </w:r>
      <w:r w:rsidR="00456A71" w:rsidRPr="00E562D4">
        <w:t xml:space="preserve"> kompenzohen nga</w:t>
      </w:r>
      <w:r w:rsidR="009E508F" w:rsidRPr="00E562D4">
        <w:t xml:space="preserve"> Drejtoria e Bujq</w:t>
      </w:r>
      <w:r w:rsidR="00AF6176" w:rsidRPr="00E562D4">
        <w:t>ë</w:t>
      </w:r>
      <w:r w:rsidR="009E508F" w:rsidRPr="00E562D4">
        <w:t>sis</w:t>
      </w:r>
      <w:r w:rsidR="00AF6176" w:rsidRPr="00E562D4">
        <w:t>ë</w:t>
      </w:r>
      <w:r w:rsidR="009E508F" w:rsidRPr="00E562D4">
        <w:t xml:space="preserve"> </w:t>
      </w:r>
      <w:r w:rsidR="00565B31" w:rsidRPr="00E562D4">
        <w:t>apo</w:t>
      </w:r>
      <w:r w:rsidR="009E508F" w:rsidRPr="00E562D4">
        <w:t xml:space="preserve"> nga</w:t>
      </w:r>
      <w:r w:rsidR="00456A71" w:rsidRPr="00E562D4">
        <w:t xml:space="preserve"> MBPZHR</w:t>
      </w:r>
      <w:r w:rsidRPr="00E562D4">
        <w:t>,</w:t>
      </w:r>
    </w:p>
    <w:p w:rsidR="00393952" w:rsidRPr="00E562D4" w:rsidRDefault="00393952" w:rsidP="00C81B63">
      <w:pPr>
        <w:pStyle w:val="ListParagraph"/>
        <w:numPr>
          <w:ilvl w:val="0"/>
          <w:numId w:val="36"/>
        </w:numPr>
      </w:pPr>
      <w:r w:rsidRPr="00E562D4">
        <w:t>Pranimi i kërkesave të ndryshme të fermerëve dhe shqyrtimi i tyre.</w:t>
      </w:r>
    </w:p>
    <w:p w:rsidR="00B654DB" w:rsidRPr="00E562D4" w:rsidRDefault="00B654DB" w:rsidP="00170688">
      <w:pPr>
        <w:pStyle w:val="ListParagraph"/>
        <w:ind w:left="810"/>
        <w:rPr>
          <w:b/>
        </w:rPr>
      </w:pPr>
    </w:p>
    <w:p w:rsidR="004C7906" w:rsidRDefault="00393952" w:rsidP="00170688">
      <w:pPr>
        <w:pStyle w:val="ListParagraph"/>
        <w:ind w:left="810"/>
        <w:rPr>
          <w:b/>
        </w:rPr>
      </w:pPr>
      <w:r w:rsidRPr="002B7BCA">
        <w:rPr>
          <w:b/>
        </w:rPr>
        <w:t>Korrik</w:t>
      </w:r>
    </w:p>
    <w:p w:rsidR="004C7906" w:rsidRDefault="004C7906" w:rsidP="004C7906">
      <w:pPr>
        <w:pStyle w:val="ListParagraph"/>
        <w:numPr>
          <w:ilvl w:val="0"/>
          <w:numId w:val="36"/>
        </w:numPr>
      </w:pPr>
      <w:r w:rsidRPr="002B7BCA">
        <w:t xml:space="preserve">Organizimi i trajnimeve në lëmi të ndryshme -   procedurat për këtë projekt </w:t>
      </w:r>
      <w:r w:rsidR="001F1793">
        <w:t>vazhdojn</w:t>
      </w:r>
      <w:r w:rsidR="00E01AAE">
        <w:t>ë</w:t>
      </w:r>
      <w:r w:rsidR="001F1793">
        <w:t xml:space="preserve"> edhe </w:t>
      </w:r>
      <w:r w:rsidRPr="002B7BCA">
        <w:t xml:space="preserve"> në muajin </w:t>
      </w:r>
      <w:r w:rsidR="001F1793">
        <w:t>korrik</w:t>
      </w:r>
      <w:r w:rsidRPr="002B7BCA">
        <w:t xml:space="preserve"> si: përgatitja e paramasës së projektit , inicimi i procedurës për tender, përzgjedhja e fermerëve për pjesëmarrje në trajnime etj.</w:t>
      </w:r>
    </w:p>
    <w:p w:rsidR="003E1808" w:rsidRDefault="003E1808" w:rsidP="008E4BD7">
      <w:pPr>
        <w:pStyle w:val="ListParagraph"/>
        <w:numPr>
          <w:ilvl w:val="0"/>
          <w:numId w:val="36"/>
        </w:numPr>
      </w:pPr>
      <w:r>
        <w:t>Monitorimi i furnizimit dhe kryerjes s</w:t>
      </w:r>
      <w:r w:rsidR="00E01AAE">
        <w:t>ë</w:t>
      </w:r>
      <w:r>
        <w:t xml:space="preserve"> sh</w:t>
      </w:r>
      <w:r w:rsidR="00E01AAE">
        <w:t>ë</w:t>
      </w:r>
      <w:r>
        <w:t>rbimeve vazhdon r</w:t>
      </w:r>
      <w:r w:rsidR="00375BA0">
        <w:t>regullisht deri n</w:t>
      </w:r>
      <w:r w:rsidR="00E01AAE">
        <w:t>ë</w:t>
      </w:r>
      <w:r w:rsidR="00375BA0">
        <w:t xml:space="preserve"> muajin n</w:t>
      </w:r>
      <w:r w:rsidR="00E01AAE">
        <w:t>ë</w:t>
      </w:r>
      <w:r w:rsidR="00375BA0">
        <w:t>ntor p</w:t>
      </w:r>
      <w:r w:rsidR="00E01AAE">
        <w:t>ë</w:t>
      </w:r>
      <w:r w:rsidR="00375BA0">
        <w:t>r projektin:</w:t>
      </w:r>
      <w:r>
        <w:t xml:space="preserve"> </w:t>
      </w:r>
      <w:r w:rsidRPr="00065D35">
        <w:t>Furnizimi I fermerëve  me serra smart dhe serra familjare</w:t>
      </w:r>
      <w:r>
        <w:t>,</w:t>
      </w:r>
    </w:p>
    <w:p w:rsidR="001F1793" w:rsidRPr="002B7BCA" w:rsidRDefault="001F1793" w:rsidP="001F1793">
      <w:pPr>
        <w:pStyle w:val="ListParagraph"/>
        <w:numPr>
          <w:ilvl w:val="0"/>
          <w:numId w:val="36"/>
        </w:numPr>
      </w:pPr>
      <w:r w:rsidRPr="002B7BCA">
        <w:t xml:space="preserve">Pranimi i aplikacioneve të fermerëve për subvencionimin nga MBPZHR për sasi dhe cilësi të qumështit, therrjet e viçave, zogjve për trashje me të gjitha procedurat e parapara në Thirrjen për aplikim për gjashte mujorin e </w:t>
      </w:r>
      <w:r>
        <w:t>par</w:t>
      </w:r>
      <w:r w:rsidR="00E01AAE">
        <w:t>ë</w:t>
      </w:r>
      <w:r>
        <w:t xml:space="preserve"> </w:t>
      </w:r>
      <w:r w:rsidRPr="002B7BCA">
        <w:t>për vitin 202</w:t>
      </w:r>
      <w:r>
        <w:t>6</w:t>
      </w:r>
      <w:r w:rsidRPr="002B7BCA">
        <w:t>,</w:t>
      </w:r>
    </w:p>
    <w:p w:rsidR="001F1793" w:rsidRPr="002B7BCA" w:rsidRDefault="001F1793" w:rsidP="001F1793">
      <w:pPr>
        <w:pStyle w:val="ListParagraph"/>
        <w:numPr>
          <w:ilvl w:val="0"/>
          <w:numId w:val="36"/>
        </w:numPr>
      </w:pPr>
      <w:r w:rsidRPr="002B7BCA">
        <w:t>Regjistrimi i fermerëve online në Regjistrin e Fermës,</w:t>
      </w:r>
    </w:p>
    <w:p w:rsidR="00393952" w:rsidRPr="001F1793" w:rsidRDefault="00393952" w:rsidP="00C81B63">
      <w:pPr>
        <w:pStyle w:val="ListParagraph"/>
        <w:numPr>
          <w:ilvl w:val="0"/>
          <w:numId w:val="36"/>
        </w:numPr>
        <w:tabs>
          <w:tab w:val="left" w:pos="1365"/>
        </w:tabs>
      </w:pPr>
      <w:r w:rsidRPr="001F1793">
        <w:t>Përcjellja e korrje- shirjeve në teren gjatë tërë fushatës,</w:t>
      </w:r>
    </w:p>
    <w:p w:rsidR="00393952" w:rsidRPr="001F1793" w:rsidRDefault="00393952" w:rsidP="00C81B63">
      <w:pPr>
        <w:pStyle w:val="ListParagraph"/>
        <w:numPr>
          <w:ilvl w:val="0"/>
          <w:numId w:val="36"/>
        </w:numPr>
      </w:pPr>
      <w:r w:rsidRPr="001F1793">
        <w:t xml:space="preserve">Përgatitja e raporteve ditore </w:t>
      </w:r>
      <w:r w:rsidR="002031F9" w:rsidRPr="001F1793">
        <w:t xml:space="preserve">dhe javore </w:t>
      </w:r>
      <w:r w:rsidRPr="001F1793">
        <w:t>për fushatën e korrje-shirjeve dhe përcjellja e tyre në MBPZHR,</w:t>
      </w:r>
    </w:p>
    <w:p w:rsidR="0030129B" w:rsidRPr="001F1793" w:rsidRDefault="0030129B" w:rsidP="00C81B63">
      <w:pPr>
        <w:pStyle w:val="ListParagraph"/>
        <w:numPr>
          <w:ilvl w:val="0"/>
          <w:numId w:val="36"/>
        </w:numPr>
      </w:pPr>
      <w:r w:rsidRPr="001F1793">
        <w:t>Monitorimi i projekteve dhe subvencioneve q</w:t>
      </w:r>
      <w:r w:rsidR="005C0ED6" w:rsidRPr="001F1793">
        <w:t>ë</w:t>
      </w:r>
      <w:r w:rsidRPr="001F1793">
        <w:t xml:space="preserve"> jan</w:t>
      </w:r>
      <w:r w:rsidR="005C0ED6" w:rsidRPr="001F1793">
        <w:t>ë</w:t>
      </w:r>
      <w:r w:rsidRPr="001F1793">
        <w:t xml:space="preserve"> ende n</w:t>
      </w:r>
      <w:r w:rsidR="005C0ED6" w:rsidRPr="001F1793">
        <w:t>ë</w:t>
      </w:r>
      <w:r w:rsidRPr="001F1793">
        <w:t xml:space="preserve"> faz</w:t>
      </w:r>
      <w:r w:rsidR="005C0ED6" w:rsidRPr="001F1793">
        <w:t>ë</w:t>
      </w:r>
      <w:r w:rsidRPr="001F1793">
        <w:t>n e implementimit,</w:t>
      </w:r>
    </w:p>
    <w:p w:rsidR="00393952" w:rsidRPr="001F1793" w:rsidRDefault="00393952" w:rsidP="00C81B63">
      <w:pPr>
        <w:pStyle w:val="ListParagraph"/>
        <w:numPr>
          <w:ilvl w:val="0"/>
          <w:numId w:val="36"/>
        </w:numPr>
      </w:pPr>
      <w:r w:rsidRPr="001F1793">
        <w:t>Përgatitja e dokumentacionit për pagesa nga shërbimet dhe mallrat,</w:t>
      </w:r>
    </w:p>
    <w:p w:rsidR="00393952" w:rsidRPr="001F1793" w:rsidRDefault="00393952" w:rsidP="00C81B63">
      <w:pPr>
        <w:pStyle w:val="ListParagraph"/>
        <w:numPr>
          <w:ilvl w:val="0"/>
          <w:numId w:val="36"/>
        </w:numPr>
      </w:pPr>
      <w:r w:rsidRPr="001F1793">
        <w:t xml:space="preserve">Pranimi i kërkesave të ndryshme të fermerëve  dhe shqyrtimi i tyre, </w:t>
      </w:r>
    </w:p>
    <w:p w:rsidR="009E508F" w:rsidRPr="001F1793" w:rsidRDefault="009E508F" w:rsidP="00C81B63">
      <w:pPr>
        <w:pStyle w:val="ListParagraph"/>
        <w:numPr>
          <w:ilvl w:val="0"/>
          <w:numId w:val="36"/>
        </w:numPr>
        <w:tabs>
          <w:tab w:val="left" w:pos="1620"/>
        </w:tabs>
      </w:pPr>
      <w:r w:rsidRPr="001F1793">
        <w:t xml:space="preserve">Në rast të dëmeve të shkaktuara nga fatkeqësitë natyrore </w:t>
      </w:r>
      <w:r w:rsidR="0030129B" w:rsidRPr="001F1793">
        <w:t xml:space="preserve">do </w:t>
      </w:r>
      <w:r w:rsidRPr="001F1793">
        <w:t>të bëhet vlerësimi i dëmeve varësisht nga kërkesat e paraqitura nga fermerët që do të kompenzohen nga Drejtoria e Bujq</w:t>
      </w:r>
      <w:r w:rsidR="00AF6176" w:rsidRPr="001F1793">
        <w:t>ë</w:t>
      </w:r>
      <w:r w:rsidRPr="001F1793">
        <w:t>sis</w:t>
      </w:r>
      <w:r w:rsidR="00AF6176" w:rsidRPr="001F1793">
        <w:t>ë</w:t>
      </w:r>
      <w:r w:rsidRPr="001F1793">
        <w:t xml:space="preserve"> </w:t>
      </w:r>
      <w:r w:rsidR="0030129B" w:rsidRPr="001F1793">
        <w:t xml:space="preserve">apo </w:t>
      </w:r>
      <w:r w:rsidRPr="001F1793">
        <w:t>nga MBPZHR,</w:t>
      </w:r>
    </w:p>
    <w:p w:rsidR="00393952" w:rsidRDefault="00393952" w:rsidP="00C81B63">
      <w:pPr>
        <w:pStyle w:val="ListParagraph"/>
        <w:numPr>
          <w:ilvl w:val="0"/>
          <w:numId w:val="36"/>
        </w:numPr>
      </w:pPr>
      <w:r w:rsidRPr="001F1793">
        <w:t>Pjes</w:t>
      </w:r>
      <w:r w:rsidR="00A04427" w:rsidRPr="001F1793">
        <w:t>ë</w:t>
      </w:r>
      <w:r w:rsidRPr="001F1793">
        <w:t>marrja në komisionin për ndërrimin e destinimit të tokës bujqësore  sipas kërkesave të qytetarëve</w:t>
      </w:r>
      <w:r w:rsidR="0014239B" w:rsidRPr="001F1793">
        <w:t>.</w:t>
      </w:r>
    </w:p>
    <w:p w:rsidR="006B233B" w:rsidRDefault="006B233B" w:rsidP="006B233B">
      <w:pPr>
        <w:pStyle w:val="ListParagraph"/>
        <w:ind w:left="810"/>
      </w:pPr>
    </w:p>
    <w:p w:rsidR="006B233B" w:rsidRPr="001F1793" w:rsidRDefault="006B233B" w:rsidP="006B233B">
      <w:pPr>
        <w:pStyle w:val="ListParagraph"/>
        <w:ind w:left="810"/>
      </w:pPr>
    </w:p>
    <w:p w:rsidR="00393952" w:rsidRPr="001F1793" w:rsidRDefault="00393952" w:rsidP="00FD30CC">
      <w:pPr>
        <w:ind w:left="450" w:hanging="450"/>
        <w:rPr>
          <w:b/>
          <w:sz w:val="28"/>
          <w:szCs w:val="28"/>
        </w:rPr>
      </w:pPr>
    </w:p>
    <w:p w:rsidR="00393952" w:rsidRPr="001F1793" w:rsidRDefault="00393952" w:rsidP="00C81B63">
      <w:pPr>
        <w:ind w:left="810"/>
        <w:rPr>
          <w:b/>
        </w:rPr>
      </w:pPr>
      <w:r w:rsidRPr="001F1793">
        <w:rPr>
          <w:b/>
        </w:rPr>
        <w:t>Gusht</w:t>
      </w:r>
    </w:p>
    <w:p w:rsidR="00A54EEB" w:rsidRPr="001F1793" w:rsidRDefault="00A54EEB" w:rsidP="00B14BF7">
      <w:pPr>
        <w:pStyle w:val="ListParagraph"/>
        <w:numPr>
          <w:ilvl w:val="0"/>
          <w:numId w:val="36"/>
        </w:numPr>
        <w:rPr>
          <w:b/>
        </w:rPr>
      </w:pPr>
      <w:r w:rsidRPr="001F1793">
        <w:t>Monitorimi i projektit: Organizimi i trajnimeve në lëmi të ndryshme – projekti monitorohet deri n</w:t>
      </w:r>
      <w:r w:rsidR="00B14BF7" w:rsidRPr="001F1793">
        <w:t>ë</w:t>
      </w:r>
      <w:r w:rsidRPr="001F1793">
        <w:t xml:space="preserve"> p</w:t>
      </w:r>
      <w:r w:rsidR="00B14BF7" w:rsidRPr="001F1793">
        <w:t>ë</w:t>
      </w:r>
      <w:r w:rsidRPr="001F1793">
        <w:t>rfundimin e t</w:t>
      </w:r>
      <w:r w:rsidR="00B14BF7" w:rsidRPr="001F1793">
        <w:t>ë</w:t>
      </w:r>
      <w:r w:rsidRPr="001F1793">
        <w:t xml:space="preserve"> gjitha trajnimeve t</w:t>
      </w:r>
      <w:r w:rsidR="00B14BF7" w:rsidRPr="001F1793">
        <w:t>ë</w:t>
      </w:r>
      <w:r w:rsidRPr="001F1793">
        <w:t xml:space="preserve"> parapara me kontrat</w:t>
      </w:r>
      <w:r w:rsidR="00B14BF7" w:rsidRPr="001F1793">
        <w:t>ë</w:t>
      </w:r>
      <w:r w:rsidRPr="001F1793">
        <w:t>.</w:t>
      </w:r>
    </w:p>
    <w:p w:rsidR="009F2BBC" w:rsidRPr="001F1793" w:rsidRDefault="009F2BBC" w:rsidP="00C81B63">
      <w:pPr>
        <w:pStyle w:val="ListParagraph"/>
        <w:numPr>
          <w:ilvl w:val="0"/>
          <w:numId w:val="36"/>
        </w:numPr>
      </w:pPr>
      <w:r w:rsidRPr="001F1793">
        <w:rPr>
          <w:sz w:val="22"/>
          <w:szCs w:val="22"/>
        </w:rPr>
        <w:t>Vazhdon monitorimi i të gjitha projekteve që janë në fazën e implementimit</w:t>
      </w:r>
      <w:r w:rsidR="005C0ED6" w:rsidRPr="001F1793">
        <w:rPr>
          <w:sz w:val="22"/>
          <w:szCs w:val="22"/>
        </w:rPr>
        <w:t>,</w:t>
      </w:r>
    </w:p>
    <w:p w:rsidR="00393952" w:rsidRPr="001F1793" w:rsidRDefault="00393952" w:rsidP="00C81B63">
      <w:pPr>
        <w:pStyle w:val="ListParagraph"/>
        <w:numPr>
          <w:ilvl w:val="0"/>
          <w:numId w:val="36"/>
        </w:numPr>
      </w:pPr>
      <w:r w:rsidRPr="001F1793">
        <w:t>Aplikimi i fermerëve për subvencionimin nga MBPZHR për sasi dhe cilësi të qumështit</w:t>
      </w:r>
      <w:r w:rsidR="000B0EC8" w:rsidRPr="001F1793">
        <w:t xml:space="preserve"> dhe viqave p</w:t>
      </w:r>
      <w:r w:rsidR="00AF6176" w:rsidRPr="001F1793">
        <w:t>ë</w:t>
      </w:r>
      <w:r w:rsidR="000B0EC8" w:rsidRPr="001F1793">
        <w:t>r majm</w:t>
      </w:r>
      <w:r w:rsidR="00AF6176" w:rsidRPr="001F1793">
        <w:t>ë</w:t>
      </w:r>
      <w:r w:rsidR="000B0EC8" w:rsidRPr="001F1793">
        <w:t>ri</w:t>
      </w:r>
      <w:r w:rsidRPr="001F1793">
        <w:t xml:space="preserve"> me të gjitha procedurat e parapara në Thirrjen për aplikim </w:t>
      </w:r>
      <w:r w:rsidR="000B0EC8" w:rsidRPr="001F1793">
        <w:t>p</w:t>
      </w:r>
      <w:r w:rsidR="00AF6176" w:rsidRPr="001F1793">
        <w:t>ë</w:t>
      </w:r>
      <w:r w:rsidR="000B0EC8" w:rsidRPr="001F1793">
        <w:t xml:space="preserve">r </w:t>
      </w:r>
      <w:r w:rsidR="00E51B0A" w:rsidRPr="001F1793">
        <w:t>6</w:t>
      </w:r>
      <w:r w:rsidR="005C0ED6" w:rsidRPr="001F1793">
        <w:t xml:space="preserve"> </w:t>
      </w:r>
      <w:r w:rsidR="00E51B0A" w:rsidRPr="001F1793">
        <w:t>mujorin e par</w:t>
      </w:r>
      <w:r w:rsidR="001F244C" w:rsidRPr="001F1793">
        <w:t>ë</w:t>
      </w:r>
      <w:r w:rsidR="00E51B0A" w:rsidRPr="001F1793">
        <w:t xml:space="preserve"> 202</w:t>
      </w:r>
      <w:r w:rsidR="00894944" w:rsidRPr="001F1793">
        <w:t>5</w:t>
      </w:r>
      <w:r w:rsidRPr="001F1793">
        <w:t>,</w:t>
      </w:r>
    </w:p>
    <w:p w:rsidR="00523F72" w:rsidRPr="001F1793" w:rsidRDefault="00523F72" w:rsidP="00C81B63">
      <w:pPr>
        <w:pStyle w:val="ListParagraph"/>
        <w:numPr>
          <w:ilvl w:val="0"/>
          <w:numId w:val="36"/>
        </w:numPr>
      </w:pPr>
      <w:r w:rsidRPr="001F1793">
        <w:t>Paisja e  fermerëve me vërtetime si prodhues bujqësor për nevoja të tyre personale sipas kërkesave.</w:t>
      </w:r>
    </w:p>
    <w:p w:rsidR="00456A71" w:rsidRPr="001F1793" w:rsidRDefault="00456A71" w:rsidP="00C81B63">
      <w:pPr>
        <w:pStyle w:val="ListParagraph"/>
        <w:numPr>
          <w:ilvl w:val="0"/>
          <w:numId w:val="36"/>
        </w:numPr>
        <w:tabs>
          <w:tab w:val="left" w:pos="1620"/>
        </w:tabs>
      </w:pPr>
      <w:r w:rsidRPr="001F1793">
        <w:lastRenderedPageBreak/>
        <w:t>N</w:t>
      </w:r>
      <w:r w:rsidR="00A04427" w:rsidRPr="001F1793">
        <w:t>ë</w:t>
      </w:r>
      <w:r w:rsidRPr="001F1793">
        <w:t xml:space="preserve"> rast t</w:t>
      </w:r>
      <w:r w:rsidR="00A04427" w:rsidRPr="001F1793">
        <w:t>ë</w:t>
      </w:r>
      <w:r w:rsidRPr="001F1793">
        <w:t xml:space="preserve"> d</w:t>
      </w:r>
      <w:r w:rsidR="00A04427" w:rsidRPr="001F1793">
        <w:t>ë</w:t>
      </w:r>
      <w:r w:rsidRPr="001F1793">
        <w:t>meve t</w:t>
      </w:r>
      <w:r w:rsidR="00A04427" w:rsidRPr="001F1793">
        <w:t>ë</w:t>
      </w:r>
      <w:r w:rsidRPr="001F1793">
        <w:t xml:space="preserve"> shkaktuara nga fatkeq</w:t>
      </w:r>
      <w:r w:rsidR="00A04427" w:rsidRPr="001F1793">
        <w:t>ë</w:t>
      </w:r>
      <w:r w:rsidRPr="001F1793">
        <w:t>sit</w:t>
      </w:r>
      <w:r w:rsidR="00A04427" w:rsidRPr="001F1793">
        <w:t>ë</w:t>
      </w:r>
      <w:r w:rsidRPr="001F1793">
        <w:t xml:space="preserve"> natyrore b</w:t>
      </w:r>
      <w:r w:rsidR="00A04427" w:rsidRPr="001F1793">
        <w:t>ë</w:t>
      </w:r>
      <w:r w:rsidRPr="001F1793">
        <w:t>het vler</w:t>
      </w:r>
      <w:r w:rsidR="00A04427" w:rsidRPr="001F1793">
        <w:t>ë</w:t>
      </w:r>
      <w:r w:rsidRPr="001F1793">
        <w:t>simi i d</w:t>
      </w:r>
      <w:r w:rsidR="00A04427" w:rsidRPr="001F1793">
        <w:t>ë</w:t>
      </w:r>
      <w:r w:rsidRPr="001F1793">
        <w:t>meve var</w:t>
      </w:r>
      <w:r w:rsidR="00A04427" w:rsidRPr="001F1793">
        <w:t>ë</w:t>
      </w:r>
      <w:r w:rsidRPr="001F1793">
        <w:t>sisht nga k</w:t>
      </w:r>
      <w:r w:rsidR="00A04427" w:rsidRPr="001F1793">
        <w:t>ë</w:t>
      </w:r>
      <w:r w:rsidRPr="001F1793">
        <w:t>rkesat e paraqitura nga fermer</w:t>
      </w:r>
      <w:r w:rsidR="00A04427" w:rsidRPr="001F1793">
        <w:t>ë</w:t>
      </w:r>
      <w:r w:rsidRPr="001F1793">
        <w:t>t q</w:t>
      </w:r>
      <w:r w:rsidR="00A04427" w:rsidRPr="001F1793">
        <w:t>ë</w:t>
      </w:r>
      <w:r w:rsidRPr="001F1793">
        <w:t xml:space="preserve"> do t</w:t>
      </w:r>
      <w:r w:rsidR="00A04427" w:rsidRPr="001F1793">
        <w:t>ë</w:t>
      </w:r>
      <w:r w:rsidRPr="001F1793">
        <w:t xml:space="preserve"> kompenzohen nga</w:t>
      </w:r>
      <w:r w:rsidR="00C46A20" w:rsidRPr="001F1793">
        <w:t xml:space="preserve"> Drejtoria e Bujq</w:t>
      </w:r>
      <w:r w:rsidR="00AF6176" w:rsidRPr="001F1793">
        <w:t>ë</w:t>
      </w:r>
      <w:r w:rsidR="00C46A20" w:rsidRPr="001F1793">
        <w:t>sis</w:t>
      </w:r>
      <w:r w:rsidR="00AF6176" w:rsidRPr="001F1793">
        <w:t>ë</w:t>
      </w:r>
      <w:r w:rsidR="00C46A20" w:rsidRPr="001F1793">
        <w:t xml:space="preserve"> </w:t>
      </w:r>
      <w:r w:rsidR="0030129B" w:rsidRPr="001F1793">
        <w:t>apo</w:t>
      </w:r>
      <w:r w:rsidRPr="001F1793">
        <w:t xml:space="preserve"> MBPZHR,</w:t>
      </w:r>
    </w:p>
    <w:p w:rsidR="00393952" w:rsidRPr="001F1793" w:rsidRDefault="00393952" w:rsidP="00C81B63">
      <w:pPr>
        <w:pStyle w:val="ListParagraph"/>
        <w:numPr>
          <w:ilvl w:val="0"/>
          <w:numId w:val="36"/>
        </w:numPr>
      </w:pPr>
      <w:r w:rsidRPr="001F1793">
        <w:t>Përgatitja e Raportit përfundimtar për fushatën e korrje-shirjeve,</w:t>
      </w:r>
    </w:p>
    <w:p w:rsidR="00393952" w:rsidRPr="001F1793" w:rsidRDefault="00393952" w:rsidP="00C81B63">
      <w:pPr>
        <w:pStyle w:val="ListParagraph"/>
        <w:numPr>
          <w:ilvl w:val="0"/>
          <w:numId w:val="36"/>
        </w:numPr>
      </w:pPr>
      <w:r w:rsidRPr="001F1793">
        <w:t>Përgatitja e raporteve për Ministrinë e Financave për obligimet e papaguara,</w:t>
      </w:r>
    </w:p>
    <w:p w:rsidR="00393952" w:rsidRPr="001F1793" w:rsidRDefault="00393952" w:rsidP="00C81B63">
      <w:pPr>
        <w:pStyle w:val="ListParagraph"/>
        <w:numPr>
          <w:ilvl w:val="0"/>
          <w:numId w:val="36"/>
        </w:numPr>
      </w:pPr>
      <w:r w:rsidRPr="001F1793">
        <w:t>Përgatitja e dokumentacionit për p</w:t>
      </w:r>
      <w:r w:rsidR="0003705E" w:rsidRPr="001F1793">
        <w:t>agesa nga shërbimet dhe mallrat,</w:t>
      </w:r>
    </w:p>
    <w:p w:rsidR="0030129B" w:rsidRPr="001F1793" w:rsidRDefault="0030129B" w:rsidP="00C81B63">
      <w:pPr>
        <w:pStyle w:val="ListParagraph"/>
        <w:numPr>
          <w:ilvl w:val="0"/>
          <w:numId w:val="36"/>
        </w:numPr>
      </w:pPr>
      <w:r w:rsidRPr="001F1793">
        <w:t>P</w:t>
      </w:r>
      <w:r w:rsidR="005C0ED6" w:rsidRPr="001F1793">
        <w:t>ë</w:t>
      </w:r>
      <w:r w:rsidRPr="001F1793">
        <w:t>rgatitja e dokumentacionit</w:t>
      </w:r>
      <w:r w:rsidR="001A6A09" w:rsidRPr="001F1793">
        <w:t xml:space="preserve"> p</w:t>
      </w:r>
      <w:r w:rsidR="005C0ED6" w:rsidRPr="001F1793">
        <w:t>ë</w:t>
      </w:r>
      <w:r w:rsidR="001A6A09" w:rsidRPr="001F1793">
        <w:t>r kryerjen e pagesave sipas kontratave t</w:t>
      </w:r>
      <w:r w:rsidR="005C0ED6" w:rsidRPr="001F1793">
        <w:t>ë</w:t>
      </w:r>
      <w:r w:rsidR="001A6A09" w:rsidRPr="001F1793">
        <w:t xml:space="preserve"> p</w:t>
      </w:r>
      <w:r w:rsidR="005C0ED6" w:rsidRPr="001F1793">
        <w:t>ë</w:t>
      </w:r>
      <w:r w:rsidR="001A6A09" w:rsidRPr="001F1793">
        <w:t>rfunduara,</w:t>
      </w:r>
    </w:p>
    <w:p w:rsidR="00393952" w:rsidRPr="001F1793" w:rsidRDefault="00393952" w:rsidP="00C81B63">
      <w:pPr>
        <w:pStyle w:val="ListParagraph"/>
        <w:numPr>
          <w:ilvl w:val="0"/>
          <w:numId w:val="36"/>
        </w:numPr>
      </w:pPr>
      <w:r w:rsidRPr="001F1793">
        <w:t>Pranimi i kërkesave të ndryshme të fermerëve  dhe shqyrtimi i tyre</w:t>
      </w:r>
      <w:r w:rsidR="00894944" w:rsidRPr="001F1793">
        <w:t>.</w:t>
      </w:r>
      <w:r w:rsidRPr="001F1793">
        <w:t xml:space="preserve"> </w:t>
      </w:r>
    </w:p>
    <w:p w:rsidR="00016267" w:rsidRPr="001F1793" w:rsidRDefault="00016267" w:rsidP="00DF2D29"/>
    <w:p w:rsidR="00443350" w:rsidRPr="00A403A1" w:rsidRDefault="00393952" w:rsidP="00170688">
      <w:pPr>
        <w:pStyle w:val="ListParagraph"/>
        <w:ind w:left="810"/>
        <w:rPr>
          <w:b/>
        </w:rPr>
      </w:pPr>
      <w:r w:rsidRPr="00A403A1">
        <w:rPr>
          <w:b/>
        </w:rPr>
        <w:t>Shtator</w:t>
      </w:r>
    </w:p>
    <w:p w:rsidR="00443350" w:rsidRPr="00A403A1" w:rsidRDefault="00443350" w:rsidP="00443350">
      <w:pPr>
        <w:pStyle w:val="ListParagraph"/>
        <w:numPr>
          <w:ilvl w:val="0"/>
          <w:numId w:val="36"/>
        </w:numPr>
      </w:pPr>
      <w:r w:rsidRPr="00A403A1">
        <w:t>Projektet</w:t>
      </w:r>
      <w:r w:rsidR="00A403A1" w:rsidRPr="00A403A1">
        <w:t xml:space="preserve"> dy apo trivjeqare si </w:t>
      </w:r>
      <w:r w:rsidRPr="00A403A1">
        <w:t xml:space="preserve">: </w:t>
      </w:r>
    </w:p>
    <w:p w:rsidR="00443350" w:rsidRPr="002B7BCA" w:rsidRDefault="00443350" w:rsidP="00443350">
      <w:pPr>
        <w:pStyle w:val="ListParagraph"/>
        <w:numPr>
          <w:ilvl w:val="0"/>
          <w:numId w:val="44"/>
        </w:numPr>
      </w:pPr>
      <w:r w:rsidRPr="00A403A1">
        <w:t>Rregullimi i qendrës së panaireve</w:t>
      </w:r>
      <w:r w:rsidRPr="002B7BCA">
        <w:t>-hipodromi,</w:t>
      </w:r>
    </w:p>
    <w:p w:rsidR="00443350" w:rsidRPr="002B7BCA" w:rsidRDefault="00443350" w:rsidP="00443350">
      <w:pPr>
        <w:pStyle w:val="ListParagraph"/>
        <w:numPr>
          <w:ilvl w:val="0"/>
          <w:numId w:val="44"/>
        </w:numPr>
      </w:pPr>
      <w:r w:rsidRPr="002B7BCA">
        <w:t>Hapja e kanaleve per kullimin e tokave bujqesore,</w:t>
      </w:r>
    </w:p>
    <w:p w:rsidR="00443350" w:rsidRPr="002B7BCA" w:rsidRDefault="00443350" w:rsidP="00443350">
      <w:pPr>
        <w:pStyle w:val="ListParagraph"/>
        <w:numPr>
          <w:ilvl w:val="0"/>
          <w:numId w:val="44"/>
        </w:numPr>
      </w:pPr>
      <w:r w:rsidRPr="002B7BCA">
        <w:t>Ndërtimi i silloseve për ruajtjen e grurit,</w:t>
      </w:r>
    </w:p>
    <w:p w:rsidR="00443350" w:rsidRPr="001F1793" w:rsidRDefault="00443350" w:rsidP="00C960B5">
      <w:pPr>
        <w:pStyle w:val="ListParagraph"/>
        <w:numPr>
          <w:ilvl w:val="0"/>
          <w:numId w:val="44"/>
        </w:numPr>
        <w:rPr>
          <w:b/>
          <w:color w:val="FF0000"/>
        </w:rPr>
      </w:pPr>
      <w:r>
        <w:t>Mbarsimi artificial i lop</w:t>
      </w:r>
      <w:r w:rsidR="00E01AAE">
        <w:t>ë</w:t>
      </w:r>
      <w:r>
        <w:t>ve qum</w:t>
      </w:r>
      <w:r w:rsidR="00E01AAE">
        <w:t>ë</w:t>
      </w:r>
      <w:r>
        <w:t>shtore, vakcinimi, korigjimi i thundrave dhe repelimi</w:t>
      </w:r>
      <w:r w:rsidRPr="001F1793">
        <w:rPr>
          <w:b/>
          <w:color w:val="FF0000"/>
        </w:rPr>
        <w:t xml:space="preserve"> </w:t>
      </w:r>
      <w:r w:rsidRPr="002B7BCA">
        <w:t>monitorohen gjatë tërë vitit nga Drejtoria e Bujqësisë  deri në impl</w:t>
      </w:r>
      <w:r w:rsidR="00A403A1">
        <w:t>ementimin e tërësishëm të tyre.</w:t>
      </w:r>
    </w:p>
    <w:p w:rsidR="002B7BCA" w:rsidRPr="00A403A1" w:rsidRDefault="002B7BCA" w:rsidP="002B7BCA">
      <w:pPr>
        <w:pStyle w:val="ListParagraph"/>
        <w:numPr>
          <w:ilvl w:val="0"/>
          <w:numId w:val="36"/>
        </w:numPr>
      </w:pPr>
      <w:r w:rsidRPr="00A403A1">
        <w:t>Organizimi i trajnimeve p</w:t>
      </w:r>
      <w:r w:rsidR="008D0072" w:rsidRPr="00A403A1">
        <w:t>ë</w:t>
      </w:r>
      <w:r w:rsidRPr="00A403A1">
        <w:t>r fermer</w:t>
      </w:r>
      <w:r w:rsidR="008D0072" w:rsidRPr="00A403A1">
        <w:t>ë</w:t>
      </w:r>
      <w:r w:rsidRPr="00A403A1">
        <w:t>t nga Sh</w:t>
      </w:r>
      <w:r w:rsidR="008D0072" w:rsidRPr="00A403A1">
        <w:t>ë</w:t>
      </w:r>
      <w:r w:rsidRPr="00A403A1">
        <w:t>rbimet K</w:t>
      </w:r>
      <w:r w:rsidR="008D0072" w:rsidRPr="00A403A1">
        <w:t>ë</w:t>
      </w:r>
      <w:r w:rsidRPr="00A403A1">
        <w:t>shillimore p</w:t>
      </w:r>
      <w:r w:rsidR="008D0072" w:rsidRPr="00A403A1">
        <w:t>ë</w:t>
      </w:r>
      <w:r w:rsidRPr="00A403A1">
        <w:t>rmes MBPZHR,</w:t>
      </w:r>
    </w:p>
    <w:p w:rsidR="00010714" w:rsidRPr="00A403A1" w:rsidRDefault="00010714" w:rsidP="00C81B63">
      <w:pPr>
        <w:pStyle w:val="ListParagraph"/>
        <w:numPr>
          <w:ilvl w:val="0"/>
          <w:numId w:val="36"/>
        </w:numPr>
        <w:tabs>
          <w:tab w:val="left" w:pos="1620"/>
        </w:tabs>
      </w:pPr>
      <w:r w:rsidRPr="00A403A1">
        <w:t>Vler</w:t>
      </w:r>
      <w:r w:rsidR="00A04427" w:rsidRPr="00A403A1">
        <w:t>ë</w:t>
      </w:r>
      <w:r w:rsidRPr="00A403A1">
        <w:t>simi i d</w:t>
      </w:r>
      <w:r w:rsidR="00A04427" w:rsidRPr="00A403A1">
        <w:t>ë</w:t>
      </w:r>
      <w:r w:rsidRPr="00A403A1">
        <w:t>meve var</w:t>
      </w:r>
      <w:r w:rsidR="00A04427" w:rsidRPr="00A403A1">
        <w:t>ë</w:t>
      </w:r>
      <w:r w:rsidRPr="00A403A1">
        <w:t>sisht nga k</w:t>
      </w:r>
      <w:r w:rsidR="00A04427" w:rsidRPr="00A403A1">
        <w:t>ë</w:t>
      </w:r>
      <w:r w:rsidRPr="00A403A1">
        <w:t>rkesat e fermer</w:t>
      </w:r>
      <w:r w:rsidR="00A04427" w:rsidRPr="00A403A1">
        <w:t>ë</w:t>
      </w:r>
      <w:r w:rsidRPr="00A403A1">
        <w:t>ve q</w:t>
      </w:r>
      <w:r w:rsidR="00A04427" w:rsidRPr="00A403A1">
        <w:t>ë</w:t>
      </w:r>
      <w:r w:rsidRPr="00A403A1">
        <w:t xml:space="preserve"> kompenzohen nga Drejtoria e Bujq</w:t>
      </w:r>
      <w:r w:rsidR="00A04427" w:rsidRPr="00A403A1">
        <w:t>ë</w:t>
      </w:r>
      <w:r w:rsidRPr="00A403A1">
        <w:t>sis</w:t>
      </w:r>
      <w:r w:rsidR="00A04427" w:rsidRPr="00A403A1">
        <w:t>ë</w:t>
      </w:r>
      <w:r w:rsidR="001A6A09" w:rsidRPr="00A403A1">
        <w:t>,</w:t>
      </w:r>
    </w:p>
    <w:p w:rsidR="001A6A09" w:rsidRPr="00A403A1" w:rsidRDefault="001A6A09" w:rsidP="00C81B63">
      <w:pPr>
        <w:pStyle w:val="ListParagraph"/>
        <w:numPr>
          <w:ilvl w:val="0"/>
          <w:numId w:val="36"/>
        </w:numPr>
        <w:tabs>
          <w:tab w:val="left" w:pos="1620"/>
        </w:tabs>
      </w:pPr>
      <w:r w:rsidRPr="00A403A1">
        <w:t>P</w:t>
      </w:r>
      <w:r w:rsidR="005C0ED6" w:rsidRPr="00A403A1">
        <w:t>ë</w:t>
      </w:r>
      <w:r w:rsidRPr="00A403A1">
        <w:t>rgatitja e raporteve nga menaxher</w:t>
      </w:r>
      <w:r w:rsidR="005C0ED6" w:rsidRPr="00A403A1">
        <w:t>ë</w:t>
      </w:r>
      <w:r w:rsidRPr="00A403A1">
        <w:t>t e kontratave t</w:t>
      </w:r>
      <w:r w:rsidR="005C0ED6" w:rsidRPr="00A403A1">
        <w:t>ë</w:t>
      </w:r>
      <w:r w:rsidRPr="00A403A1">
        <w:t xml:space="preserve"> p</w:t>
      </w:r>
      <w:r w:rsidR="005C0ED6" w:rsidRPr="00A403A1">
        <w:t>ë</w:t>
      </w:r>
      <w:r w:rsidRPr="00A403A1">
        <w:t>rfunduara</w:t>
      </w:r>
      <w:r w:rsidR="00A403A1" w:rsidRPr="00A403A1">
        <w:t>,</w:t>
      </w:r>
    </w:p>
    <w:p w:rsidR="009F2BBC" w:rsidRPr="00A403A1" w:rsidRDefault="009F2BBC" w:rsidP="00C81B63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403A1">
        <w:rPr>
          <w:sz w:val="22"/>
          <w:szCs w:val="22"/>
        </w:rPr>
        <w:t xml:space="preserve">Vazhdon monitorimi i projekteve që </w:t>
      </w:r>
      <w:r w:rsidR="001A6A09" w:rsidRPr="00A403A1">
        <w:rPr>
          <w:sz w:val="22"/>
          <w:szCs w:val="22"/>
        </w:rPr>
        <w:t xml:space="preserve">ende </w:t>
      </w:r>
      <w:r w:rsidR="00A403A1" w:rsidRPr="00A403A1">
        <w:rPr>
          <w:sz w:val="22"/>
          <w:szCs w:val="22"/>
        </w:rPr>
        <w:t>janë në fazën e implementimit,</w:t>
      </w:r>
    </w:p>
    <w:p w:rsidR="00393952" w:rsidRPr="00A403A1" w:rsidRDefault="00393952" w:rsidP="00C81B63">
      <w:pPr>
        <w:pStyle w:val="ListParagraph"/>
        <w:numPr>
          <w:ilvl w:val="0"/>
          <w:numId w:val="36"/>
        </w:numPr>
      </w:pPr>
      <w:r w:rsidRPr="00A403A1">
        <w:t>Përgatitja e dokumentacionit për kryerjen e pagesave nga subvencionet</w:t>
      </w:r>
      <w:r w:rsidR="009F2BBC" w:rsidRPr="00A403A1">
        <w:t xml:space="preserve"> dhe grantet</w:t>
      </w:r>
      <w:r w:rsidRPr="00A403A1">
        <w:t>,</w:t>
      </w:r>
    </w:p>
    <w:p w:rsidR="00393952" w:rsidRPr="00A403A1" w:rsidRDefault="00393952" w:rsidP="00C81B63">
      <w:pPr>
        <w:pStyle w:val="ListParagraph"/>
        <w:numPr>
          <w:ilvl w:val="0"/>
          <w:numId w:val="36"/>
        </w:numPr>
      </w:pPr>
      <w:r w:rsidRPr="00A403A1">
        <w:t>Përgatitja e planit të mbj</w:t>
      </w:r>
      <w:r w:rsidR="00503C3A" w:rsidRPr="00A403A1">
        <w:t>elljeve për kulturat  vjeshtore,</w:t>
      </w:r>
    </w:p>
    <w:p w:rsidR="004D36A3" w:rsidRPr="00A403A1" w:rsidRDefault="004D36A3" w:rsidP="00C81B63">
      <w:pPr>
        <w:pStyle w:val="ListParagraph"/>
        <w:numPr>
          <w:ilvl w:val="0"/>
          <w:numId w:val="36"/>
        </w:numPr>
        <w:tabs>
          <w:tab w:val="left" w:pos="1620"/>
        </w:tabs>
      </w:pPr>
      <w:r w:rsidRPr="00A403A1">
        <w:t>Rexhistrimi i fermer</w:t>
      </w:r>
      <w:r w:rsidR="00AF6176" w:rsidRPr="00A403A1">
        <w:t>ë</w:t>
      </w:r>
      <w:r w:rsidRPr="00A403A1">
        <w:t>ve n</w:t>
      </w:r>
      <w:r w:rsidR="00AF6176" w:rsidRPr="00A403A1">
        <w:t>ë</w:t>
      </w:r>
      <w:r w:rsidRPr="00A403A1">
        <w:t xml:space="preserve"> rexhistrin e ferm</w:t>
      </w:r>
      <w:r w:rsidR="00AF6176" w:rsidRPr="00A403A1">
        <w:t>ë</w:t>
      </w:r>
      <w:r w:rsidRPr="00A403A1">
        <w:t>s,</w:t>
      </w:r>
    </w:p>
    <w:p w:rsidR="00393952" w:rsidRPr="00A403A1" w:rsidRDefault="00393952" w:rsidP="00C81B63">
      <w:pPr>
        <w:pStyle w:val="ListParagraph"/>
        <w:numPr>
          <w:ilvl w:val="0"/>
          <w:numId w:val="36"/>
        </w:numPr>
      </w:pPr>
      <w:r w:rsidRPr="00A403A1">
        <w:t xml:space="preserve">Pranimi i kërkesave të ndryshme të fermerëve  dhe shqyrtimi i tyre, </w:t>
      </w:r>
    </w:p>
    <w:p w:rsidR="00393952" w:rsidRPr="00A403A1" w:rsidRDefault="00393952" w:rsidP="00C81B63">
      <w:pPr>
        <w:pStyle w:val="ListParagraph"/>
        <w:numPr>
          <w:ilvl w:val="0"/>
          <w:numId w:val="36"/>
        </w:numPr>
      </w:pPr>
      <w:r w:rsidRPr="00A403A1">
        <w:t>Pjesmarrja në komisionin për ndërrimin e destinimit të tokës bujqësore  sipas kërkesave të qytetarëve</w:t>
      </w:r>
      <w:r w:rsidR="00894944" w:rsidRPr="00A403A1">
        <w:t>.</w:t>
      </w:r>
      <w:r w:rsidR="00BF1CC0" w:rsidRPr="00A403A1">
        <w:t xml:space="preserve"> </w:t>
      </w:r>
    </w:p>
    <w:p w:rsidR="00B654DB" w:rsidRPr="00375BA0" w:rsidRDefault="00B654DB" w:rsidP="00FD30CC">
      <w:pPr>
        <w:pStyle w:val="ListParagraph"/>
        <w:ind w:left="450" w:hanging="450"/>
        <w:rPr>
          <w:color w:val="FF0000"/>
        </w:rPr>
      </w:pPr>
    </w:p>
    <w:p w:rsidR="00393952" w:rsidRPr="00375BA0" w:rsidRDefault="00393952" w:rsidP="00170688">
      <w:pPr>
        <w:pStyle w:val="ListParagraph"/>
        <w:ind w:left="810"/>
        <w:rPr>
          <w:b/>
        </w:rPr>
      </w:pPr>
      <w:r w:rsidRPr="00375BA0">
        <w:rPr>
          <w:b/>
        </w:rPr>
        <w:t>Tetor</w:t>
      </w:r>
    </w:p>
    <w:p w:rsidR="00B12062" w:rsidRPr="00375BA0" w:rsidRDefault="00B12062" w:rsidP="0092282A">
      <w:pPr>
        <w:pStyle w:val="ListParagraph"/>
        <w:numPr>
          <w:ilvl w:val="0"/>
          <w:numId w:val="36"/>
        </w:numPr>
      </w:pPr>
      <w:r w:rsidRPr="00375BA0">
        <w:t>N</w:t>
      </w:r>
      <w:r w:rsidR="00A04427" w:rsidRPr="00375BA0">
        <w:t>ë</w:t>
      </w:r>
      <w:r w:rsidRPr="00375BA0">
        <w:t xml:space="preserve"> rast t</w:t>
      </w:r>
      <w:r w:rsidR="00A04427" w:rsidRPr="00375BA0">
        <w:t>ë</w:t>
      </w:r>
      <w:r w:rsidRPr="00375BA0">
        <w:t xml:space="preserve"> d</w:t>
      </w:r>
      <w:r w:rsidR="00A04427" w:rsidRPr="00375BA0">
        <w:t>ë</w:t>
      </w:r>
      <w:r w:rsidRPr="00375BA0">
        <w:t>meve t</w:t>
      </w:r>
      <w:r w:rsidR="00A04427" w:rsidRPr="00375BA0">
        <w:t>ë</w:t>
      </w:r>
      <w:r w:rsidRPr="00375BA0">
        <w:t xml:space="preserve"> shkaktuara nga fatkeq</w:t>
      </w:r>
      <w:r w:rsidR="00A04427" w:rsidRPr="00375BA0">
        <w:t>ë</w:t>
      </w:r>
      <w:r w:rsidRPr="00375BA0">
        <w:t>sit</w:t>
      </w:r>
      <w:r w:rsidR="00A04427" w:rsidRPr="00375BA0">
        <w:t>ë</w:t>
      </w:r>
      <w:r w:rsidRPr="00375BA0">
        <w:t xml:space="preserve"> natyrore duhet t</w:t>
      </w:r>
      <w:r w:rsidR="00A04427" w:rsidRPr="00375BA0">
        <w:t>ë</w:t>
      </w:r>
      <w:r w:rsidRPr="00375BA0">
        <w:t xml:space="preserve"> b</w:t>
      </w:r>
      <w:r w:rsidR="00A04427" w:rsidRPr="00375BA0">
        <w:t>ë</w:t>
      </w:r>
      <w:r w:rsidRPr="00375BA0">
        <w:t>het vler</w:t>
      </w:r>
      <w:r w:rsidR="00A04427" w:rsidRPr="00375BA0">
        <w:t>ë</w:t>
      </w:r>
      <w:r w:rsidRPr="00375BA0">
        <w:t>simi i d</w:t>
      </w:r>
      <w:r w:rsidR="00A04427" w:rsidRPr="00375BA0">
        <w:t>ë</w:t>
      </w:r>
      <w:r w:rsidRPr="00375BA0">
        <w:t>meve var</w:t>
      </w:r>
      <w:r w:rsidR="00A04427" w:rsidRPr="00375BA0">
        <w:t>ë</w:t>
      </w:r>
      <w:r w:rsidRPr="00375BA0">
        <w:t>sisht nga k</w:t>
      </w:r>
      <w:r w:rsidR="00A04427" w:rsidRPr="00375BA0">
        <w:t>ë</w:t>
      </w:r>
      <w:r w:rsidRPr="00375BA0">
        <w:t>rkesat e paraqitura nga fermer</w:t>
      </w:r>
      <w:r w:rsidR="00A04427" w:rsidRPr="00375BA0">
        <w:t>ë</w:t>
      </w:r>
      <w:r w:rsidRPr="00375BA0">
        <w:t>t</w:t>
      </w:r>
      <w:r w:rsidR="009F2131" w:rsidRPr="00375BA0">
        <w:t xml:space="preserve"> dhe p</w:t>
      </w:r>
      <w:r w:rsidR="005C0ED6" w:rsidRPr="00375BA0">
        <w:t>ë</w:t>
      </w:r>
      <w:r w:rsidR="009F2131" w:rsidRPr="00375BA0">
        <w:t>rgatitja e dokumentaconit p</w:t>
      </w:r>
      <w:r w:rsidR="005C0ED6" w:rsidRPr="00375BA0">
        <w:t>ë</w:t>
      </w:r>
      <w:r w:rsidR="009F2131" w:rsidRPr="00375BA0">
        <w:t>r kryerjen e pagesave</w:t>
      </w:r>
      <w:r w:rsidRPr="00375BA0">
        <w:t>,</w:t>
      </w:r>
    </w:p>
    <w:p w:rsidR="00044751" w:rsidRPr="00375BA0" w:rsidRDefault="00044751" w:rsidP="009F2131">
      <w:pPr>
        <w:pStyle w:val="ListParagraph"/>
        <w:numPr>
          <w:ilvl w:val="0"/>
          <w:numId w:val="36"/>
        </w:numPr>
      </w:pPr>
      <w:r w:rsidRPr="00375BA0">
        <w:t>Monitorimi i projekteve q</w:t>
      </w:r>
      <w:r w:rsidR="00A04427" w:rsidRPr="00375BA0">
        <w:t>ë</w:t>
      </w:r>
      <w:r w:rsidRPr="00375BA0">
        <w:t xml:space="preserve"> ende jan</w:t>
      </w:r>
      <w:r w:rsidR="00A04427" w:rsidRPr="00375BA0">
        <w:t>ë</w:t>
      </w:r>
      <w:r w:rsidRPr="00375BA0">
        <w:t xml:space="preserve"> n</w:t>
      </w:r>
      <w:r w:rsidR="00A04427" w:rsidRPr="00375BA0">
        <w:t>ë</w:t>
      </w:r>
      <w:r w:rsidRPr="00375BA0">
        <w:t xml:space="preserve"> faz</w:t>
      </w:r>
      <w:r w:rsidR="00A04427" w:rsidRPr="00375BA0">
        <w:t>ë</w:t>
      </w:r>
      <w:r w:rsidR="00523F72" w:rsidRPr="00375BA0">
        <w:t>n e implementimit,</w:t>
      </w:r>
      <w:r w:rsidR="00621FC2" w:rsidRPr="00375BA0">
        <w:t xml:space="preserve"> </w:t>
      </w:r>
    </w:p>
    <w:p w:rsidR="002B7BCA" w:rsidRDefault="002B7BCA" w:rsidP="002B7BCA">
      <w:pPr>
        <w:pStyle w:val="ListParagraph"/>
        <w:numPr>
          <w:ilvl w:val="0"/>
          <w:numId w:val="36"/>
        </w:numPr>
      </w:pPr>
      <w:r w:rsidRPr="00375BA0">
        <w:t>Identifikimi i nevojave t</w:t>
      </w:r>
      <w:r w:rsidR="008D0072" w:rsidRPr="00375BA0">
        <w:t>ë</w:t>
      </w:r>
      <w:r w:rsidRPr="00375BA0">
        <w:t xml:space="preserve"> fermer</w:t>
      </w:r>
      <w:r w:rsidR="008D0072" w:rsidRPr="00375BA0">
        <w:t>ë</w:t>
      </w:r>
      <w:r w:rsidRPr="00375BA0">
        <w:t>ve p</w:t>
      </w:r>
      <w:r w:rsidR="008D0072" w:rsidRPr="00375BA0">
        <w:t>ë</w:t>
      </w:r>
      <w:r w:rsidRPr="00375BA0">
        <w:t>r hartimin e planit t</w:t>
      </w:r>
      <w:r w:rsidR="008D0072" w:rsidRPr="00375BA0">
        <w:t>ë</w:t>
      </w:r>
      <w:r w:rsidRPr="00375BA0">
        <w:t xml:space="preserve"> trajnimeve nga Sh</w:t>
      </w:r>
      <w:r w:rsidR="008D0072" w:rsidRPr="00375BA0">
        <w:t>ë</w:t>
      </w:r>
      <w:r w:rsidRPr="00375BA0">
        <w:t>rbimet K</w:t>
      </w:r>
      <w:r w:rsidR="008D0072" w:rsidRPr="00375BA0">
        <w:t>ë</w:t>
      </w:r>
      <w:r w:rsidRPr="00375BA0">
        <w:t>shillimore p</w:t>
      </w:r>
      <w:r w:rsidR="008D0072" w:rsidRPr="00375BA0">
        <w:t>ë</w:t>
      </w:r>
      <w:r w:rsidRPr="00375BA0">
        <w:t>rmes MBPZHR,</w:t>
      </w:r>
    </w:p>
    <w:p w:rsidR="00375BA0" w:rsidRPr="00375BA0" w:rsidRDefault="00443350" w:rsidP="002B7BCA">
      <w:pPr>
        <w:pStyle w:val="ListParagraph"/>
        <w:numPr>
          <w:ilvl w:val="0"/>
          <w:numId w:val="36"/>
        </w:numPr>
      </w:pPr>
      <w:r>
        <w:t>K</w:t>
      </w:r>
      <w:r w:rsidR="00375BA0">
        <w:t>ompletimi e dokumentacionit t</w:t>
      </w:r>
      <w:r w:rsidR="00E01AAE">
        <w:t>ë</w:t>
      </w:r>
      <w:r w:rsidR="00375BA0">
        <w:t xml:space="preserve"> fermer</w:t>
      </w:r>
      <w:r w:rsidR="00E01AAE">
        <w:t>ë</w:t>
      </w:r>
      <w:r w:rsidR="00375BA0">
        <w:t>ve q</w:t>
      </w:r>
      <w:r w:rsidR="00E01AAE">
        <w:t>ë</w:t>
      </w:r>
      <w:r w:rsidR="00375BA0">
        <w:t xml:space="preserve"> ishin </w:t>
      </w:r>
      <w:r>
        <w:t>me gabime gjat</w:t>
      </w:r>
      <w:r w:rsidR="00E01AAE">
        <w:t>ë</w:t>
      </w:r>
      <w:r>
        <w:t xml:space="preserve"> aplikimit p</w:t>
      </w:r>
      <w:r w:rsidR="00E01AAE">
        <w:t>ë</w:t>
      </w:r>
      <w:r>
        <w:t>r subvencione nga MBPZHR,</w:t>
      </w:r>
    </w:p>
    <w:p w:rsidR="00FF6368" w:rsidRPr="00375BA0" w:rsidRDefault="00FF6368" w:rsidP="009F2131">
      <w:pPr>
        <w:pStyle w:val="ListParagraph"/>
        <w:numPr>
          <w:ilvl w:val="0"/>
          <w:numId w:val="36"/>
        </w:numPr>
      </w:pPr>
      <w:r w:rsidRPr="00375BA0">
        <w:t xml:space="preserve">Monitorimi i </w:t>
      </w:r>
      <w:r w:rsidR="00375BA0">
        <w:t>projekteve</w:t>
      </w:r>
      <w:r w:rsidRPr="00375BA0">
        <w:t xml:space="preserve"> të realizuara vitet e kaluara nga Drejtoria e Bujqësisë si:  ngritja e serrave,  ngritja e pemishteve</w:t>
      </w:r>
      <w:r w:rsidR="00894944" w:rsidRPr="00375BA0">
        <w:t>, furnizimi me mekanizim bujq</w:t>
      </w:r>
      <w:r w:rsidR="008D0072" w:rsidRPr="00375BA0">
        <w:t>ë</w:t>
      </w:r>
      <w:r w:rsidR="00894944" w:rsidRPr="00375BA0">
        <w:t>sor</w:t>
      </w:r>
      <w:r w:rsidRPr="00375BA0">
        <w:t xml:space="preserve"> etj.</w:t>
      </w:r>
    </w:p>
    <w:p w:rsidR="00393952" w:rsidRPr="00375BA0" w:rsidRDefault="00393952" w:rsidP="009F2131">
      <w:pPr>
        <w:pStyle w:val="ListParagraph"/>
        <w:numPr>
          <w:ilvl w:val="0"/>
          <w:numId w:val="36"/>
        </w:numPr>
      </w:pPr>
      <w:r w:rsidRPr="00375BA0">
        <w:t xml:space="preserve">Përgatitja e dokumentacionit për pagesa nga </w:t>
      </w:r>
      <w:r w:rsidR="009F2131" w:rsidRPr="00375BA0">
        <w:t xml:space="preserve">subvencionet, </w:t>
      </w:r>
      <w:r w:rsidRPr="00375BA0">
        <w:t>shërbimet dhe mallrat,</w:t>
      </w:r>
    </w:p>
    <w:p w:rsidR="00393952" w:rsidRPr="00375BA0" w:rsidRDefault="00393952" w:rsidP="009F2131">
      <w:pPr>
        <w:pStyle w:val="ListParagraph"/>
        <w:numPr>
          <w:ilvl w:val="0"/>
          <w:numId w:val="36"/>
        </w:numPr>
      </w:pPr>
      <w:r w:rsidRPr="00375BA0">
        <w:t>Pranimi i kërkesave të ndryshme të fermerëve dhe shqyrtimi i tyre</w:t>
      </w:r>
      <w:r w:rsidR="00285276" w:rsidRPr="00375BA0">
        <w:t>,</w:t>
      </w:r>
    </w:p>
    <w:p w:rsidR="004D36A3" w:rsidRPr="00375BA0" w:rsidRDefault="004D36A3" w:rsidP="009F2131">
      <w:pPr>
        <w:pStyle w:val="ListParagraph"/>
        <w:numPr>
          <w:ilvl w:val="0"/>
          <w:numId w:val="36"/>
        </w:numPr>
        <w:tabs>
          <w:tab w:val="left" w:pos="1620"/>
        </w:tabs>
      </w:pPr>
      <w:r w:rsidRPr="00375BA0">
        <w:t>Rexhistrimi i fermer</w:t>
      </w:r>
      <w:r w:rsidR="00AF6176" w:rsidRPr="00375BA0">
        <w:t>ë</w:t>
      </w:r>
      <w:r w:rsidRPr="00375BA0">
        <w:t>ve n</w:t>
      </w:r>
      <w:r w:rsidR="00AF6176" w:rsidRPr="00375BA0">
        <w:t>ë</w:t>
      </w:r>
      <w:r w:rsidRPr="00375BA0">
        <w:t xml:space="preserve"> rexhistrin e ferm</w:t>
      </w:r>
      <w:r w:rsidR="00AF6176" w:rsidRPr="00375BA0">
        <w:t>ë</w:t>
      </w:r>
      <w:r w:rsidRPr="00375BA0">
        <w:t>s,</w:t>
      </w:r>
    </w:p>
    <w:p w:rsidR="00393952" w:rsidRPr="00375BA0" w:rsidRDefault="00FC0D8F" w:rsidP="009F2131">
      <w:pPr>
        <w:pStyle w:val="ListParagraph"/>
        <w:numPr>
          <w:ilvl w:val="0"/>
          <w:numId w:val="36"/>
        </w:numPr>
      </w:pPr>
      <w:r w:rsidRPr="00375BA0">
        <w:t>Koordinimi i pun</w:t>
      </w:r>
      <w:r w:rsidR="00A04427" w:rsidRPr="00375BA0">
        <w:t>ë</w:t>
      </w:r>
      <w:r w:rsidRPr="00375BA0">
        <w:t>ve me zyrat e financave, buxhetit dhe zyr</w:t>
      </w:r>
      <w:r w:rsidR="00A04427" w:rsidRPr="00375BA0">
        <w:t>ë</w:t>
      </w:r>
      <w:r w:rsidRPr="00375BA0">
        <w:t>n e prokurimit</w:t>
      </w:r>
      <w:r w:rsidR="00010714" w:rsidRPr="00375BA0">
        <w:t>.</w:t>
      </w:r>
    </w:p>
    <w:p w:rsidR="00393952" w:rsidRPr="00375BA0" w:rsidRDefault="00393952" w:rsidP="00FD30CC">
      <w:pPr>
        <w:ind w:left="450" w:hanging="450"/>
      </w:pPr>
    </w:p>
    <w:p w:rsidR="000F6F35" w:rsidRPr="00375BA0" w:rsidRDefault="00393952" w:rsidP="00621FC2">
      <w:pPr>
        <w:pStyle w:val="ListParagraph"/>
        <w:ind w:left="810"/>
      </w:pPr>
      <w:r w:rsidRPr="00375BA0">
        <w:rPr>
          <w:b/>
        </w:rPr>
        <w:t>Nëntor</w:t>
      </w:r>
    </w:p>
    <w:p w:rsidR="00393952" w:rsidRPr="00375BA0" w:rsidRDefault="00E47BAE" w:rsidP="0092282A">
      <w:pPr>
        <w:pStyle w:val="ListParagraph"/>
        <w:numPr>
          <w:ilvl w:val="0"/>
          <w:numId w:val="36"/>
        </w:numPr>
      </w:pPr>
      <w:r w:rsidRPr="00375BA0">
        <w:t>P</w:t>
      </w:r>
      <w:r w:rsidR="00A04427" w:rsidRPr="00375BA0">
        <w:t>ë</w:t>
      </w:r>
      <w:r w:rsidR="00393952" w:rsidRPr="00375BA0">
        <w:t xml:space="preserve">rgatitja e planit për shfrytëzimin e subvencioneve </w:t>
      </w:r>
      <w:r w:rsidR="00375BA0" w:rsidRPr="00375BA0">
        <w:t xml:space="preserve">dhe granteve </w:t>
      </w:r>
      <w:r w:rsidR="00393952" w:rsidRPr="00375BA0">
        <w:t>nëpër periudha të caktuara për vitin 20</w:t>
      </w:r>
      <w:r w:rsidR="003A1DDA" w:rsidRPr="00375BA0">
        <w:t>2</w:t>
      </w:r>
      <w:r w:rsidR="00375BA0" w:rsidRPr="00375BA0">
        <w:t>7</w:t>
      </w:r>
      <w:r w:rsidR="00393952" w:rsidRPr="00375BA0">
        <w:t>,</w:t>
      </w:r>
    </w:p>
    <w:p w:rsidR="00010714" w:rsidRPr="00375BA0" w:rsidRDefault="00010714" w:rsidP="0092282A">
      <w:pPr>
        <w:pStyle w:val="ListParagraph"/>
        <w:numPr>
          <w:ilvl w:val="0"/>
          <w:numId w:val="36"/>
        </w:numPr>
      </w:pPr>
      <w:r w:rsidRPr="00375BA0">
        <w:t>Kompletimi i t</w:t>
      </w:r>
      <w:r w:rsidR="00A04427" w:rsidRPr="00375BA0">
        <w:t>ë</w:t>
      </w:r>
      <w:r w:rsidRPr="00375BA0">
        <w:t xml:space="preserve"> gjitha dokumenteve p</w:t>
      </w:r>
      <w:r w:rsidR="00A04427" w:rsidRPr="00375BA0">
        <w:t>ë</w:t>
      </w:r>
      <w:r w:rsidRPr="00375BA0">
        <w:t>r pages</w:t>
      </w:r>
      <w:r w:rsidR="00A04427" w:rsidRPr="00375BA0">
        <w:t>ë</w:t>
      </w:r>
      <w:r w:rsidRPr="00375BA0">
        <w:t xml:space="preserve"> t</w:t>
      </w:r>
      <w:r w:rsidR="00A04427" w:rsidRPr="00375BA0">
        <w:t>ë</w:t>
      </w:r>
      <w:r w:rsidRPr="00375BA0">
        <w:t xml:space="preserve"> fermer</w:t>
      </w:r>
      <w:r w:rsidR="00A04427" w:rsidRPr="00375BA0">
        <w:t>ë</w:t>
      </w:r>
      <w:r w:rsidRPr="00375BA0">
        <w:t>ve p</w:t>
      </w:r>
      <w:r w:rsidR="00A04427" w:rsidRPr="00375BA0">
        <w:t>ë</w:t>
      </w:r>
      <w:r w:rsidRPr="00375BA0">
        <w:t>r kompenzimin e d</w:t>
      </w:r>
      <w:r w:rsidR="00A04427" w:rsidRPr="00375BA0">
        <w:t>ë</w:t>
      </w:r>
      <w:r w:rsidRPr="00375BA0">
        <w:t xml:space="preserve">meve </w:t>
      </w:r>
      <w:r w:rsidR="0092282A" w:rsidRPr="00375BA0">
        <w:t>sipas k</w:t>
      </w:r>
      <w:r w:rsidR="005C0ED6" w:rsidRPr="00375BA0">
        <w:t>ë</w:t>
      </w:r>
      <w:r w:rsidR="0092282A" w:rsidRPr="00375BA0">
        <w:t>rkes</w:t>
      </w:r>
      <w:r w:rsidR="005C0ED6" w:rsidRPr="00375BA0">
        <w:t>ë</w:t>
      </w:r>
      <w:r w:rsidR="0092282A" w:rsidRPr="00375BA0">
        <w:t>s s</w:t>
      </w:r>
      <w:r w:rsidR="005C0ED6" w:rsidRPr="00375BA0">
        <w:t>ë</w:t>
      </w:r>
      <w:r w:rsidRPr="00375BA0">
        <w:t xml:space="preserve"> </w:t>
      </w:r>
      <w:r w:rsidR="00894944" w:rsidRPr="00375BA0">
        <w:t>AME-s</w:t>
      </w:r>
      <w:r w:rsidR="008D0072" w:rsidRPr="00375BA0">
        <w:t>ë</w:t>
      </w:r>
      <w:r w:rsidRPr="00375BA0">
        <w:t>,</w:t>
      </w:r>
    </w:p>
    <w:p w:rsidR="00010714" w:rsidRPr="00375BA0" w:rsidRDefault="00010714" w:rsidP="0092282A">
      <w:pPr>
        <w:pStyle w:val="ListParagraph"/>
        <w:numPr>
          <w:ilvl w:val="0"/>
          <w:numId w:val="36"/>
        </w:numPr>
        <w:tabs>
          <w:tab w:val="left" w:pos="1620"/>
        </w:tabs>
      </w:pPr>
      <w:r w:rsidRPr="00375BA0">
        <w:lastRenderedPageBreak/>
        <w:t>Vler</w:t>
      </w:r>
      <w:r w:rsidR="00A04427" w:rsidRPr="00375BA0">
        <w:t>ë</w:t>
      </w:r>
      <w:r w:rsidRPr="00375BA0">
        <w:t>simi i d</w:t>
      </w:r>
      <w:r w:rsidR="00A04427" w:rsidRPr="00375BA0">
        <w:t>ë</w:t>
      </w:r>
      <w:r w:rsidRPr="00375BA0">
        <w:t>meve var</w:t>
      </w:r>
      <w:r w:rsidR="00A04427" w:rsidRPr="00375BA0">
        <w:t>ë</w:t>
      </w:r>
      <w:r w:rsidRPr="00375BA0">
        <w:t>sisht nga k</w:t>
      </w:r>
      <w:r w:rsidR="00A04427" w:rsidRPr="00375BA0">
        <w:t>ë</w:t>
      </w:r>
      <w:r w:rsidRPr="00375BA0">
        <w:t>rkesat e fermer</w:t>
      </w:r>
      <w:r w:rsidR="00A04427" w:rsidRPr="00375BA0">
        <w:t>ë</w:t>
      </w:r>
      <w:r w:rsidRPr="00375BA0">
        <w:t>ve q</w:t>
      </w:r>
      <w:r w:rsidR="00A04427" w:rsidRPr="00375BA0">
        <w:t>ë</w:t>
      </w:r>
      <w:r w:rsidRPr="00375BA0">
        <w:t xml:space="preserve"> kompenzohen nga Drejtoria e Bujq</w:t>
      </w:r>
      <w:r w:rsidR="00A04427" w:rsidRPr="00375BA0">
        <w:t>ë</w:t>
      </w:r>
      <w:r w:rsidRPr="00375BA0">
        <w:t>sis</w:t>
      </w:r>
      <w:r w:rsidR="00A04427" w:rsidRPr="00375BA0">
        <w:t>ë</w:t>
      </w:r>
      <w:r w:rsidRPr="00375BA0">
        <w:t>,</w:t>
      </w:r>
    </w:p>
    <w:p w:rsidR="00393952" w:rsidRPr="00375BA0" w:rsidRDefault="00393952" w:rsidP="0092282A">
      <w:pPr>
        <w:pStyle w:val="ListParagraph"/>
        <w:numPr>
          <w:ilvl w:val="0"/>
          <w:numId w:val="36"/>
        </w:numPr>
      </w:pPr>
      <w:r w:rsidRPr="00375BA0">
        <w:t>Përgatitja e dokumentacionit për kryerjen e pagesave nga subvencionet</w:t>
      </w:r>
      <w:r w:rsidR="009F2BBC" w:rsidRPr="00375BA0">
        <w:t xml:space="preserve"> dhe grantet</w:t>
      </w:r>
      <w:r w:rsidRPr="00375BA0">
        <w:t>,</w:t>
      </w:r>
    </w:p>
    <w:p w:rsidR="009F2BBC" w:rsidRPr="00375BA0" w:rsidRDefault="009F2BBC" w:rsidP="0092282A">
      <w:pPr>
        <w:pStyle w:val="ListParagraph"/>
        <w:numPr>
          <w:ilvl w:val="0"/>
          <w:numId w:val="36"/>
        </w:numPr>
      </w:pPr>
      <w:r w:rsidRPr="00375BA0">
        <w:t>Përgatitja e dokumentacionit për kryerjen e pagesave nga sh</w:t>
      </w:r>
      <w:r w:rsidR="00AF6176" w:rsidRPr="00375BA0">
        <w:t>ë</w:t>
      </w:r>
      <w:r w:rsidRPr="00375BA0">
        <w:t>rbimet dhe mallrat,</w:t>
      </w:r>
    </w:p>
    <w:p w:rsidR="00393952" w:rsidRPr="00375BA0" w:rsidRDefault="00393952" w:rsidP="0092282A">
      <w:pPr>
        <w:pStyle w:val="ListParagraph"/>
        <w:numPr>
          <w:ilvl w:val="0"/>
          <w:numId w:val="36"/>
        </w:numPr>
      </w:pPr>
      <w:r w:rsidRPr="00375BA0">
        <w:t xml:space="preserve">Pranimi i kërkesave të ndryshme të fermerëve  dhe shqyrtimi i tyre, </w:t>
      </w:r>
    </w:p>
    <w:p w:rsidR="00393952" w:rsidRPr="00375BA0" w:rsidRDefault="00393952" w:rsidP="0092282A">
      <w:pPr>
        <w:pStyle w:val="ListParagraph"/>
        <w:numPr>
          <w:ilvl w:val="0"/>
          <w:numId w:val="36"/>
        </w:numPr>
      </w:pPr>
      <w:r w:rsidRPr="00375BA0">
        <w:t>Përgatitja e raportit për realizimin e mbjelljeve vjeshtore,</w:t>
      </w:r>
    </w:p>
    <w:p w:rsidR="00393952" w:rsidRPr="00375BA0" w:rsidRDefault="00393952" w:rsidP="0092282A">
      <w:pPr>
        <w:pStyle w:val="ListParagraph"/>
        <w:numPr>
          <w:ilvl w:val="0"/>
          <w:numId w:val="36"/>
        </w:numPr>
      </w:pPr>
      <w:r w:rsidRPr="00375BA0">
        <w:t>Përgatitja e raporteve për Ministrinë e Financave për obligimet e papaguara</w:t>
      </w:r>
      <w:r w:rsidR="00285276" w:rsidRPr="00375BA0">
        <w:t>,</w:t>
      </w:r>
    </w:p>
    <w:p w:rsidR="00393952" w:rsidRPr="00375BA0" w:rsidRDefault="00393952" w:rsidP="0092282A">
      <w:pPr>
        <w:pStyle w:val="ListParagraph"/>
        <w:numPr>
          <w:ilvl w:val="0"/>
          <w:numId w:val="36"/>
        </w:numPr>
      </w:pPr>
      <w:r w:rsidRPr="00375BA0">
        <w:t>Pjes</w:t>
      </w:r>
      <w:r w:rsidR="00A04427" w:rsidRPr="00375BA0">
        <w:t>ë</w:t>
      </w:r>
      <w:r w:rsidRPr="00375BA0">
        <w:t>marrja në komisionin për ndërrimin e destinimit të tokës bujqësore  sipas kërkesave të qytetarëve</w:t>
      </w:r>
      <w:r w:rsidR="005437E1" w:rsidRPr="00375BA0">
        <w:t>.</w:t>
      </w:r>
    </w:p>
    <w:p w:rsidR="00393952" w:rsidRPr="00375BA0" w:rsidRDefault="00393952" w:rsidP="00FD30CC">
      <w:pPr>
        <w:pStyle w:val="ListParagraph"/>
        <w:ind w:left="450" w:hanging="450"/>
        <w:rPr>
          <w:color w:val="FF0000"/>
        </w:rPr>
      </w:pPr>
    </w:p>
    <w:p w:rsidR="00393952" w:rsidRPr="00375BA0" w:rsidRDefault="00393952" w:rsidP="00170688">
      <w:pPr>
        <w:pStyle w:val="ListParagraph"/>
        <w:ind w:left="810"/>
        <w:rPr>
          <w:b/>
        </w:rPr>
      </w:pPr>
      <w:r w:rsidRPr="00375BA0">
        <w:rPr>
          <w:b/>
        </w:rPr>
        <w:t>Dhjetor</w:t>
      </w:r>
    </w:p>
    <w:p w:rsidR="009D047F" w:rsidRPr="00375BA0" w:rsidRDefault="009D047F" w:rsidP="0092282A">
      <w:pPr>
        <w:pStyle w:val="ListParagraph"/>
        <w:numPr>
          <w:ilvl w:val="0"/>
          <w:numId w:val="36"/>
        </w:numPr>
      </w:pPr>
      <w:r w:rsidRPr="00375BA0">
        <w:t>Përgatitja e arsyeshmërisë së subvencioneve për në Kuvend të planifikuara për vitin 202</w:t>
      </w:r>
      <w:r w:rsidR="00375BA0" w:rsidRPr="00375BA0">
        <w:t>7</w:t>
      </w:r>
      <w:r w:rsidRPr="00375BA0">
        <w:t>,</w:t>
      </w:r>
    </w:p>
    <w:p w:rsidR="00393952" w:rsidRPr="00375BA0" w:rsidRDefault="00393952" w:rsidP="0092282A">
      <w:pPr>
        <w:pStyle w:val="ListParagraph"/>
        <w:numPr>
          <w:ilvl w:val="0"/>
          <w:numId w:val="36"/>
        </w:numPr>
      </w:pPr>
      <w:r w:rsidRPr="00375BA0">
        <w:t>Pranimi i kërkesave të ndryshme nga fermerët dhe shqyrtimi i tyre,</w:t>
      </w:r>
    </w:p>
    <w:p w:rsidR="00393952" w:rsidRPr="00375BA0" w:rsidRDefault="00393952" w:rsidP="0092282A">
      <w:pPr>
        <w:pStyle w:val="ListParagraph"/>
        <w:numPr>
          <w:ilvl w:val="0"/>
          <w:numId w:val="36"/>
        </w:numPr>
      </w:pPr>
      <w:r w:rsidRPr="00375BA0">
        <w:t xml:space="preserve">Përgatitja e planit të punës për vitin </w:t>
      </w:r>
      <w:r w:rsidR="00C46A20" w:rsidRPr="00375BA0">
        <w:t>202</w:t>
      </w:r>
      <w:r w:rsidR="00375BA0" w:rsidRPr="00375BA0">
        <w:t>7</w:t>
      </w:r>
      <w:r w:rsidR="00F66F66" w:rsidRPr="00375BA0">
        <w:t>,</w:t>
      </w:r>
    </w:p>
    <w:p w:rsidR="00894944" w:rsidRPr="00375BA0" w:rsidRDefault="00894944" w:rsidP="0092282A">
      <w:pPr>
        <w:pStyle w:val="ListParagraph"/>
        <w:numPr>
          <w:ilvl w:val="0"/>
          <w:numId w:val="36"/>
        </w:numPr>
      </w:pPr>
      <w:r w:rsidRPr="00375BA0">
        <w:t>P</w:t>
      </w:r>
      <w:r w:rsidR="008D0072" w:rsidRPr="00375BA0">
        <w:t>ë</w:t>
      </w:r>
      <w:r w:rsidRPr="00375BA0">
        <w:t>rgatitja e planit p</w:t>
      </w:r>
      <w:r w:rsidR="008D0072" w:rsidRPr="00375BA0">
        <w:t>ë</w:t>
      </w:r>
      <w:r w:rsidRPr="00375BA0">
        <w:t>r organizimin e trajn</w:t>
      </w:r>
      <w:r w:rsidR="002B7BCA" w:rsidRPr="00375BA0">
        <w:t>imeve p</w:t>
      </w:r>
      <w:r w:rsidR="008D0072" w:rsidRPr="00375BA0">
        <w:t>ë</w:t>
      </w:r>
      <w:r w:rsidR="002B7BCA" w:rsidRPr="00375BA0">
        <w:t>r fermer</w:t>
      </w:r>
      <w:r w:rsidR="008D0072" w:rsidRPr="00375BA0">
        <w:t>ë</w:t>
      </w:r>
      <w:r w:rsidR="002B7BCA" w:rsidRPr="00375BA0">
        <w:t>t nga Sh</w:t>
      </w:r>
      <w:r w:rsidR="008D0072" w:rsidRPr="00375BA0">
        <w:t>ë</w:t>
      </w:r>
      <w:r w:rsidR="002B7BCA" w:rsidRPr="00375BA0">
        <w:t>rbimet K</w:t>
      </w:r>
      <w:r w:rsidR="008D0072" w:rsidRPr="00375BA0">
        <w:t>ë</w:t>
      </w:r>
      <w:r w:rsidR="002B7BCA" w:rsidRPr="00375BA0">
        <w:t>shillimore p</w:t>
      </w:r>
      <w:r w:rsidR="008D0072" w:rsidRPr="00375BA0">
        <w:t>ë</w:t>
      </w:r>
      <w:r w:rsidR="002B7BCA" w:rsidRPr="00375BA0">
        <w:t>rmes MBPZHR,</w:t>
      </w:r>
    </w:p>
    <w:p w:rsidR="00393952" w:rsidRPr="00375BA0" w:rsidRDefault="00393952" w:rsidP="0092282A">
      <w:pPr>
        <w:pStyle w:val="ListParagraph"/>
        <w:numPr>
          <w:ilvl w:val="0"/>
          <w:numId w:val="36"/>
        </w:numPr>
      </w:pPr>
      <w:r w:rsidRPr="00375BA0">
        <w:t>Përmbyllja e procedurave për kryerjen e pagesave nga mjetet e subvencioneve</w:t>
      </w:r>
      <w:r w:rsidR="00D0589B" w:rsidRPr="00375BA0">
        <w:t xml:space="preserve"> dhe </w:t>
      </w:r>
      <w:r w:rsidR="00C46A20" w:rsidRPr="00375BA0">
        <w:t>granteve</w:t>
      </w:r>
      <w:r w:rsidRPr="00375BA0">
        <w:t>,</w:t>
      </w:r>
    </w:p>
    <w:p w:rsidR="00393952" w:rsidRPr="00375BA0" w:rsidRDefault="00393952" w:rsidP="0092282A">
      <w:pPr>
        <w:pStyle w:val="ListParagraph"/>
        <w:numPr>
          <w:ilvl w:val="0"/>
          <w:numId w:val="36"/>
        </w:numPr>
      </w:pPr>
      <w:r w:rsidRPr="00375BA0">
        <w:t>Rregullimi i dokumenteve të nevojshme dhe selektimi i tyre,</w:t>
      </w:r>
    </w:p>
    <w:p w:rsidR="00393952" w:rsidRPr="00375BA0" w:rsidRDefault="00393952" w:rsidP="0092282A">
      <w:pPr>
        <w:pStyle w:val="ListParagraph"/>
        <w:numPr>
          <w:ilvl w:val="0"/>
          <w:numId w:val="36"/>
        </w:numPr>
      </w:pPr>
      <w:r w:rsidRPr="00375BA0">
        <w:t>Përgatitja e dokumentacionit për pagesa nga shërbimet dhe mallrat,</w:t>
      </w:r>
    </w:p>
    <w:p w:rsidR="00E47BAE" w:rsidRPr="00375BA0" w:rsidRDefault="00E47BAE" w:rsidP="0092282A">
      <w:pPr>
        <w:pStyle w:val="ListParagraph"/>
        <w:numPr>
          <w:ilvl w:val="0"/>
          <w:numId w:val="36"/>
        </w:numPr>
      </w:pPr>
      <w:r w:rsidRPr="00375BA0">
        <w:t>Mir</w:t>
      </w:r>
      <w:r w:rsidR="00A04427" w:rsidRPr="00375BA0">
        <w:t>ë</w:t>
      </w:r>
      <w:r w:rsidRPr="00375BA0">
        <w:t>mbajtja e dokumentacionit financiar dhe</w:t>
      </w:r>
      <w:r w:rsidR="009D047F" w:rsidRPr="00375BA0">
        <w:t xml:space="preserve"> </w:t>
      </w:r>
      <w:r w:rsidRPr="00375BA0">
        <w:t>dosjet p</w:t>
      </w:r>
      <w:r w:rsidR="00A04427" w:rsidRPr="00375BA0">
        <w:t>ë</w:t>
      </w:r>
      <w:r w:rsidRPr="00375BA0">
        <w:t>r t</w:t>
      </w:r>
      <w:r w:rsidR="00A04427" w:rsidRPr="00375BA0">
        <w:t>ë</w:t>
      </w:r>
      <w:r w:rsidRPr="00375BA0">
        <w:t xml:space="preserve"> gjitha pagesat,</w:t>
      </w:r>
    </w:p>
    <w:p w:rsidR="00393952" w:rsidRPr="00375BA0" w:rsidRDefault="00393952" w:rsidP="0092282A">
      <w:pPr>
        <w:pStyle w:val="ListParagraph"/>
        <w:numPr>
          <w:ilvl w:val="0"/>
          <w:numId w:val="36"/>
        </w:numPr>
      </w:pPr>
      <w:r w:rsidRPr="00375BA0">
        <w:t>Përgatitja e raporteve sipas LMFPP për periudhë</w:t>
      </w:r>
      <w:r w:rsidR="00503C3A" w:rsidRPr="00375BA0">
        <w:t>n janar- dhjetor,</w:t>
      </w:r>
    </w:p>
    <w:p w:rsidR="00375BA0" w:rsidRPr="00375BA0" w:rsidRDefault="00375BA0" w:rsidP="00375BA0">
      <w:pPr>
        <w:pStyle w:val="ListParagraph"/>
        <w:numPr>
          <w:ilvl w:val="0"/>
          <w:numId w:val="36"/>
        </w:numPr>
        <w:rPr>
          <w:color w:val="FF0000"/>
        </w:rPr>
      </w:pPr>
      <w:r w:rsidRPr="00375BA0">
        <w:t>Pranimi i kërkesave të ndryshme të fermerëve  dhe shqyrtimi i tyre</w:t>
      </w:r>
      <w:r>
        <w:rPr>
          <w:color w:val="FF0000"/>
        </w:rPr>
        <w:t>.</w:t>
      </w:r>
    </w:p>
    <w:p w:rsidR="00391685" w:rsidRPr="00375BA0" w:rsidRDefault="00391685" w:rsidP="00391685"/>
    <w:p w:rsidR="00391685" w:rsidRPr="002B7BCA" w:rsidRDefault="00391685" w:rsidP="00391685"/>
    <w:p w:rsidR="00170688" w:rsidRPr="002B7BCA" w:rsidRDefault="00170688" w:rsidP="00391685"/>
    <w:p w:rsidR="00170688" w:rsidRPr="002B7BCA" w:rsidRDefault="00170688" w:rsidP="00391685">
      <w:pPr>
        <w:rPr>
          <w:b/>
        </w:rPr>
      </w:pPr>
    </w:p>
    <w:p w:rsidR="00391685" w:rsidRPr="002B7BCA" w:rsidRDefault="00391685" w:rsidP="00391685"/>
    <w:p w:rsidR="00A803BA" w:rsidRPr="002B7BCA" w:rsidRDefault="00A803BA" w:rsidP="00FD30CC">
      <w:pPr>
        <w:ind w:left="450" w:hanging="450"/>
      </w:pPr>
    </w:p>
    <w:p w:rsidR="00393952" w:rsidRPr="002B7BCA" w:rsidRDefault="00393952" w:rsidP="00FD30CC">
      <w:pPr>
        <w:ind w:left="450" w:hanging="450"/>
      </w:pPr>
    </w:p>
    <w:sectPr w:rsidR="00393952" w:rsidRPr="002B7BCA" w:rsidSect="001305DF">
      <w:pgSz w:w="12240" w:h="15840"/>
      <w:pgMar w:top="900" w:right="117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5134"/>
    <w:multiLevelType w:val="multilevel"/>
    <w:tmpl w:val="141015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571340"/>
    <w:multiLevelType w:val="hybridMultilevel"/>
    <w:tmpl w:val="88720F1E"/>
    <w:lvl w:ilvl="0" w:tplc="06FA1BA2">
      <w:start w:val="2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32B4"/>
    <w:multiLevelType w:val="hybridMultilevel"/>
    <w:tmpl w:val="3AA2BCF8"/>
    <w:lvl w:ilvl="0" w:tplc="3816EC70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60B483D"/>
    <w:multiLevelType w:val="hybridMultilevel"/>
    <w:tmpl w:val="7554AADE"/>
    <w:lvl w:ilvl="0" w:tplc="36722D3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918B2"/>
    <w:multiLevelType w:val="hybridMultilevel"/>
    <w:tmpl w:val="27065C18"/>
    <w:lvl w:ilvl="0" w:tplc="06FA1BA2">
      <w:start w:val="2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94AC4"/>
    <w:multiLevelType w:val="hybridMultilevel"/>
    <w:tmpl w:val="A42E19DA"/>
    <w:lvl w:ilvl="0" w:tplc="D354BA74">
      <w:start w:val="2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AD811C0"/>
    <w:multiLevelType w:val="hybridMultilevel"/>
    <w:tmpl w:val="BBA41106"/>
    <w:lvl w:ilvl="0" w:tplc="06FA1BA2">
      <w:start w:val="2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B1DA2"/>
    <w:multiLevelType w:val="hybridMultilevel"/>
    <w:tmpl w:val="1FBCD6AA"/>
    <w:lvl w:ilvl="0" w:tplc="32C63F26">
      <w:start w:val="2"/>
      <w:numFmt w:val="decimal"/>
      <w:lvlText w:val="%1"/>
      <w:lvlJc w:val="left"/>
      <w:pPr>
        <w:ind w:left="117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E74913"/>
    <w:multiLevelType w:val="hybridMultilevel"/>
    <w:tmpl w:val="69DC79D0"/>
    <w:lvl w:ilvl="0" w:tplc="F4481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B73FC8"/>
    <w:multiLevelType w:val="hybridMultilevel"/>
    <w:tmpl w:val="1B04C9F2"/>
    <w:lvl w:ilvl="0" w:tplc="8CD44636">
      <w:start w:val="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1066978"/>
    <w:multiLevelType w:val="hybridMultilevel"/>
    <w:tmpl w:val="78E8FF10"/>
    <w:lvl w:ilvl="0" w:tplc="06FA1BA2">
      <w:start w:val="2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97C42"/>
    <w:multiLevelType w:val="hybridMultilevel"/>
    <w:tmpl w:val="D408AF4C"/>
    <w:lvl w:ilvl="0" w:tplc="06FA1BA2">
      <w:start w:val="2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73F76"/>
    <w:multiLevelType w:val="hybridMultilevel"/>
    <w:tmpl w:val="45B47844"/>
    <w:lvl w:ilvl="0" w:tplc="9E2ED9D4">
      <w:start w:val="2"/>
      <w:numFmt w:val="decimal"/>
      <w:lvlText w:val="%1"/>
      <w:lvlJc w:val="left"/>
      <w:pPr>
        <w:ind w:left="117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55257FC"/>
    <w:multiLevelType w:val="hybridMultilevel"/>
    <w:tmpl w:val="3E82892A"/>
    <w:lvl w:ilvl="0" w:tplc="06FA1BA2">
      <w:start w:val="26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BAE464B"/>
    <w:multiLevelType w:val="hybridMultilevel"/>
    <w:tmpl w:val="4FBEAC1A"/>
    <w:lvl w:ilvl="0" w:tplc="220474B8">
      <w:start w:val="3"/>
      <w:numFmt w:val="bullet"/>
      <w:lvlText w:val=""/>
      <w:lvlJc w:val="left"/>
      <w:pPr>
        <w:ind w:left="15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CF54931"/>
    <w:multiLevelType w:val="hybridMultilevel"/>
    <w:tmpl w:val="5FDE57C4"/>
    <w:lvl w:ilvl="0" w:tplc="06FA1BA2">
      <w:start w:val="26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6" w15:restartNumberingAfterBreak="0">
    <w:nsid w:val="485B0D2A"/>
    <w:multiLevelType w:val="hybridMultilevel"/>
    <w:tmpl w:val="876CCE38"/>
    <w:lvl w:ilvl="0" w:tplc="06FA1BA2">
      <w:start w:val="2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99F172E"/>
    <w:multiLevelType w:val="hybridMultilevel"/>
    <w:tmpl w:val="8BB4FBDE"/>
    <w:lvl w:ilvl="0" w:tplc="06FA1BA2">
      <w:start w:val="26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4CBF7F5E"/>
    <w:multiLevelType w:val="hybridMultilevel"/>
    <w:tmpl w:val="0A3CE0DC"/>
    <w:lvl w:ilvl="0" w:tplc="E2BA79C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DD23080"/>
    <w:multiLevelType w:val="hybridMultilevel"/>
    <w:tmpl w:val="C096D938"/>
    <w:lvl w:ilvl="0" w:tplc="225C99CC">
      <w:start w:val="5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54FA32D5"/>
    <w:multiLevelType w:val="hybridMultilevel"/>
    <w:tmpl w:val="6B169256"/>
    <w:lvl w:ilvl="0" w:tplc="111E211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558D4360"/>
    <w:multiLevelType w:val="hybridMultilevel"/>
    <w:tmpl w:val="6B4810EA"/>
    <w:lvl w:ilvl="0" w:tplc="D6E6C872"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5E33930"/>
    <w:multiLevelType w:val="hybridMultilevel"/>
    <w:tmpl w:val="A8FAFC5E"/>
    <w:lvl w:ilvl="0" w:tplc="06FA1BA2">
      <w:start w:val="2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80439"/>
    <w:multiLevelType w:val="hybridMultilevel"/>
    <w:tmpl w:val="CCB850C2"/>
    <w:lvl w:ilvl="0" w:tplc="06FA1BA2">
      <w:start w:val="2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213FD"/>
    <w:multiLevelType w:val="hybridMultilevel"/>
    <w:tmpl w:val="A74CB780"/>
    <w:lvl w:ilvl="0" w:tplc="1BC0DEC4"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95A0BEB"/>
    <w:multiLevelType w:val="hybridMultilevel"/>
    <w:tmpl w:val="65B4161E"/>
    <w:lvl w:ilvl="0" w:tplc="CF42A222">
      <w:start w:val="2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CA624C7"/>
    <w:multiLevelType w:val="hybridMultilevel"/>
    <w:tmpl w:val="53DC84C0"/>
    <w:lvl w:ilvl="0" w:tplc="1D1AC63A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B3C87"/>
    <w:multiLevelType w:val="hybridMultilevel"/>
    <w:tmpl w:val="85EC0DD2"/>
    <w:lvl w:ilvl="0" w:tplc="06FA1BA2">
      <w:start w:val="2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51F7D"/>
    <w:multiLevelType w:val="hybridMultilevel"/>
    <w:tmpl w:val="737CCA84"/>
    <w:lvl w:ilvl="0" w:tplc="A7C82EE6"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EC90B15"/>
    <w:multiLevelType w:val="hybridMultilevel"/>
    <w:tmpl w:val="43662BF8"/>
    <w:lvl w:ilvl="0" w:tplc="E2BA79C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3700998"/>
    <w:multiLevelType w:val="hybridMultilevel"/>
    <w:tmpl w:val="9CCE2B9E"/>
    <w:lvl w:ilvl="0" w:tplc="B6544620">
      <w:start w:val="3"/>
      <w:numFmt w:val="decimal"/>
      <w:lvlText w:val="%1-"/>
      <w:lvlJc w:val="left"/>
      <w:pPr>
        <w:ind w:left="153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64781318"/>
    <w:multiLevelType w:val="hybridMultilevel"/>
    <w:tmpl w:val="F7563F46"/>
    <w:lvl w:ilvl="0" w:tplc="F0D2416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6CA1C6F"/>
    <w:multiLevelType w:val="hybridMultilevel"/>
    <w:tmpl w:val="D7765C74"/>
    <w:lvl w:ilvl="0" w:tplc="EC8C68F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688C110B"/>
    <w:multiLevelType w:val="hybridMultilevel"/>
    <w:tmpl w:val="0BD443BA"/>
    <w:lvl w:ilvl="0" w:tplc="51AEDC9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A341436"/>
    <w:multiLevelType w:val="hybridMultilevel"/>
    <w:tmpl w:val="333CCE28"/>
    <w:lvl w:ilvl="0" w:tplc="06FA1BA2">
      <w:start w:val="2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B52F8"/>
    <w:multiLevelType w:val="hybridMultilevel"/>
    <w:tmpl w:val="5BFE789A"/>
    <w:lvl w:ilvl="0" w:tplc="06FA1BA2">
      <w:start w:val="2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339AF"/>
    <w:multiLevelType w:val="hybridMultilevel"/>
    <w:tmpl w:val="5AB662E6"/>
    <w:lvl w:ilvl="0" w:tplc="8084B4AA">
      <w:start w:val="1"/>
      <w:numFmt w:val="upperRoman"/>
      <w:lvlText w:val="%1."/>
      <w:lvlJc w:val="left"/>
      <w:pPr>
        <w:ind w:left="19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7" w15:restartNumberingAfterBreak="0">
    <w:nsid w:val="722B362D"/>
    <w:multiLevelType w:val="hybridMultilevel"/>
    <w:tmpl w:val="6A84D38C"/>
    <w:lvl w:ilvl="0" w:tplc="BF1077CC">
      <w:start w:val="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72DB056C"/>
    <w:multiLevelType w:val="hybridMultilevel"/>
    <w:tmpl w:val="51CA0BAC"/>
    <w:lvl w:ilvl="0" w:tplc="8CC85E86">
      <w:start w:val="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74565A0D"/>
    <w:multiLevelType w:val="hybridMultilevel"/>
    <w:tmpl w:val="6D32B452"/>
    <w:lvl w:ilvl="0" w:tplc="1E74B1A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75841753"/>
    <w:multiLevelType w:val="hybridMultilevel"/>
    <w:tmpl w:val="91AC07A0"/>
    <w:lvl w:ilvl="0" w:tplc="E732F132">
      <w:start w:val="1"/>
      <w:numFmt w:val="decimal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 w15:restartNumberingAfterBreak="0">
    <w:nsid w:val="7AA03156"/>
    <w:multiLevelType w:val="hybridMultilevel"/>
    <w:tmpl w:val="94564BE8"/>
    <w:lvl w:ilvl="0" w:tplc="8CC85E86">
      <w:start w:val="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7BB21D08"/>
    <w:multiLevelType w:val="hybridMultilevel"/>
    <w:tmpl w:val="F5901EE2"/>
    <w:lvl w:ilvl="0" w:tplc="06FA1BA2">
      <w:start w:val="26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 w15:restartNumberingAfterBreak="0">
    <w:nsid w:val="7FC03A3A"/>
    <w:multiLevelType w:val="hybridMultilevel"/>
    <w:tmpl w:val="E3C24272"/>
    <w:lvl w:ilvl="0" w:tplc="5FACBE7A">
      <w:start w:val="2"/>
      <w:numFmt w:val="decimal"/>
      <w:lvlText w:val="%1"/>
      <w:lvlJc w:val="left"/>
      <w:pPr>
        <w:ind w:left="117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36"/>
  </w:num>
  <w:num w:numId="5">
    <w:abstractNumId w:val="10"/>
  </w:num>
  <w:num w:numId="6">
    <w:abstractNumId w:val="39"/>
  </w:num>
  <w:num w:numId="7">
    <w:abstractNumId w:val="0"/>
  </w:num>
  <w:num w:numId="8">
    <w:abstractNumId w:val="26"/>
  </w:num>
  <w:num w:numId="9">
    <w:abstractNumId w:val="24"/>
  </w:num>
  <w:num w:numId="10">
    <w:abstractNumId w:val="38"/>
  </w:num>
  <w:num w:numId="11">
    <w:abstractNumId w:val="9"/>
  </w:num>
  <w:num w:numId="12">
    <w:abstractNumId w:val="37"/>
  </w:num>
  <w:num w:numId="13">
    <w:abstractNumId w:val="5"/>
  </w:num>
  <w:num w:numId="14">
    <w:abstractNumId w:val="43"/>
  </w:num>
  <w:num w:numId="15">
    <w:abstractNumId w:val="12"/>
  </w:num>
  <w:num w:numId="16">
    <w:abstractNumId w:val="7"/>
  </w:num>
  <w:num w:numId="17">
    <w:abstractNumId w:val="25"/>
  </w:num>
  <w:num w:numId="18">
    <w:abstractNumId w:val="28"/>
  </w:num>
  <w:num w:numId="19">
    <w:abstractNumId w:val="21"/>
  </w:num>
  <w:num w:numId="20">
    <w:abstractNumId w:val="30"/>
  </w:num>
  <w:num w:numId="21">
    <w:abstractNumId w:val="14"/>
  </w:num>
  <w:num w:numId="22">
    <w:abstractNumId w:val="41"/>
  </w:num>
  <w:num w:numId="23">
    <w:abstractNumId w:val="22"/>
  </w:num>
  <w:num w:numId="24">
    <w:abstractNumId w:val="35"/>
  </w:num>
  <w:num w:numId="25">
    <w:abstractNumId w:val="27"/>
  </w:num>
  <w:num w:numId="26">
    <w:abstractNumId w:val="15"/>
  </w:num>
  <w:num w:numId="27">
    <w:abstractNumId w:val="34"/>
  </w:num>
  <w:num w:numId="28">
    <w:abstractNumId w:val="16"/>
  </w:num>
  <w:num w:numId="29">
    <w:abstractNumId w:val="11"/>
  </w:num>
  <w:num w:numId="30">
    <w:abstractNumId w:val="42"/>
  </w:num>
  <w:num w:numId="31">
    <w:abstractNumId w:val="6"/>
  </w:num>
  <w:num w:numId="32">
    <w:abstractNumId w:val="13"/>
  </w:num>
  <w:num w:numId="33">
    <w:abstractNumId w:val="23"/>
  </w:num>
  <w:num w:numId="34">
    <w:abstractNumId w:val="17"/>
  </w:num>
  <w:num w:numId="35">
    <w:abstractNumId w:val="1"/>
  </w:num>
  <w:num w:numId="36">
    <w:abstractNumId w:val="4"/>
  </w:num>
  <w:num w:numId="37">
    <w:abstractNumId w:val="18"/>
  </w:num>
  <w:num w:numId="38">
    <w:abstractNumId w:val="29"/>
  </w:num>
  <w:num w:numId="39">
    <w:abstractNumId w:val="20"/>
  </w:num>
  <w:num w:numId="40">
    <w:abstractNumId w:val="31"/>
  </w:num>
  <w:num w:numId="41">
    <w:abstractNumId w:val="33"/>
  </w:num>
  <w:num w:numId="42">
    <w:abstractNumId w:val="32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52"/>
    <w:rsid w:val="00010714"/>
    <w:rsid w:val="00010EBA"/>
    <w:rsid w:val="00016267"/>
    <w:rsid w:val="000261DA"/>
    <w:rsid w:val="00026D16"/>
    <w:rsid w:val="0003705E"/>
    <w:rsid w:val="00041C2D"/>
    <w:rsid w:val="00044751"/>
    <w:rsid w:val="00044E99"/>
    <w:rsid w:val="00065D35"/>
    <w:rsid w:val="000846BE"/>
    <w:rsid w:val="000A3040"/>
    <w:rsid w:val="000A7F5B"/>
    <w:rsid w:val="000B0EC8"/>
    <w:rsid w:val="000C09CC"/>
    <w:rsid w:val="000C5ED7"/>
    <w:rsid w:val="000E2BCC"/>
    <w:rsid w:val="000F3B52"/>
    <w:rsid w:val="000F6F35"/>
    <w:rsid w:val="001159CE"/>
    <w:rsid w:val="00124FC8"/>
    <w:rsid w:val="001305DF"/>
    <w:rsid w:val="0013091B"/>
    <w:rsid w:val="001319AD"/>
    <w:rsid w:val="0014239B"/>
    <w:rsid w:val="00170688"/>
    <w:rsid w:val="001A6A09"/>
    <w:rsid w:val="001B6226"/>
    <w:rsid w:val="001D541F"/>
    <w:rsid w:val="001D7683"/>
    <w:rsid w:val="001E35E5"/>
    <w:rsid w:val="001F1793"/>
    <w:rsid w:val="001F244C"/>
    <w:rsid w:val="002031F9"/>
    <w:rsid w:val="0024483B"/>
    <w:rsid w:val="00257C34"/>
    <w:rsid w:val="002641BC"/>
    <w:rsid w:val="00285276"/>
    <w:rsid w:val="00291D6E"/>
    <w:rsid w:val="002956FD"/>
    <w:rsid w:val="002A4FEE"/>
    <w:rsid w:val="002A7C0A"/>
    <w:rsid w:val="002B7BAF"/>
    <w:rsid w:val="002B7BCA"/>
    <w:rsid w:val="002D586E"/>
    <w:rsid w:val="002E447C"/>
    <w:rsid w:val="002E4A04"/>
    <w:rsid w:val="0030129B"/>
    <w:rsid w:val="00302F76"/>
    <w:rsid w:val="00326FC1"/>
    <w:rsid w:val="003333B2"/>
    <w:rsid w:val="00333B5A"/>
    <w:rsid w:val="0037170C"/>
    <w:rsid w:val="00375BA0"/>
    <w:rsid w:val="00391685"/>
    <w:rsid w:val="00393952"/>
    <w:rsid w:val="00393EA5"/>
    <w:rsid w:val="003A1DDA"/>
    <w:rsid w:val="003B6660"/>
    <w:rsid w:val="003B7390"/>
    <w:rsid w:val="003E1808"/>
    <w:rsid w:val="004037E9"/>
    <w:rsid w:val="0040454C"/>
    <w:rsid w:val="0040791C"/>
    <w:rsid w:val="0043124D"/>
    <w:rsid w:val="00443350"/>
    <w:rsid w:val="004468D2"/>
    <w:rsid w:val="00456A71"/>
    <w:rsid w:val="00462CDA"/>
    <w:rsid w:val="004754DC"/>
    <w:rsid w:val="004C6BAC"/>
    <w:rsid w:val="004C755C"/>
    <w:rsid w:val="004C7906"/>
    <w:rsid w:val="004D326E"/>
    <w:rsid w:val="004D36A3"/>
    <w:rsid w:val="004D401A"/>
    <w:rsid w:val="004D5CEB"/>
    <w:rsid w:val="004F0779"/>
    <w:rsid w:val="00503C3A"/>
    <w:rsid w:val="00506733"/>
    <w:rsid w:val="005143DC"/>
    <w:rsid w:val="00523F72"/>
    <w:rsid w:val="005342FF"/>
    <w:rsid w:val="00542168"/>
    <w:rsid w:val="005437E1"/>
    <w:rsid w:val="00550B56"/>
    <w:rsid w:val="00560C1F"/>
    <w:rsid w:val="00565B31"/>
    <w:rsid w:val="0057034F"/>
    <w:rsid w:val="00570D5C"/>
    <w:rsid w:val="00597A57"/>
    <w:rsid w:val="005B4EAE"/>
    <w:rsid w:val="005C0ED6"/>
    <w:rsid w:val="005C7E37"/>
    <w:rsid w:val="005D211F"/>
    <w:rsid w:val="005D71EA"/>
    <w:rsid w:val="00600B69"/>
    <w:rsid w:val="00601D13"/>
    <w:rsid w:val="006055B8"/>
    <w:rsid w:val="00606A7E"/>
    <w:rsid w:val="00621FC2"/>
    <w:rsid w:val="00647B02"/>
    <w:rsid w:val="00666ACB"/>
    <w:rsid w:val="006713EE"/>
    <w:rsid w:val="00680A04"/>
    <w:rsid w:val="00691817"/>
    <w:rsid w:val="006A5F1D"/>
    <w:rsid w:val="006A678D"/>
    <w:rsid w:val="006B233B"/>
    <w:rsid w:val="006C100E"/>
    <w:rsid w:val="006C11B6"/>
    <w:rsid w:val="006D1A9C"/>
    <w:rsid w:val="006E32B4"/>
    <w:rsid w:val="006F5B73"/>
    <w:rsid w:val="00706323"/>
    <w:rsid w:val="00714339"/>
    <w:rsid w:val="0071770E"/>
    <w:rsid w:val="0073318F"/>
    <w:rsid w:val="00763079"/>
    <w:rsid w:val="00763226"/>
    <w:rsid w:val="00777845"/>
    <w:rsid w:val="00786E19"/>
    <w:rsid w:val="00793AC1"/>
    <w:rsid w:val="007A54D4"/>
    <w:rsid w:val="007B24B9"/>
    <w:rsid w:val="007B3F5E"/>
    <w:rsid w:val="007C6F1B"/>
    <w:rsid w:val="007D151B"/>
    <w:rsid w:val="007E747B"/>
    <w:rsid w:val="008005DD"/>
    <w:rsid w:val="008570A0"/>
    <w:rsid w:val="00857CAF"/>
    <w:rsid w:val="00894944"/>
    <w:rsid w:val="008C1096"/>
    <w:rsid w:val="008D0072"/>
    <w:rsid w:val="008E3B3B"/>
    <w:rsid w:val="008E476D"/>
    <w:rsid w:val="008F328E"/>
    <w:rsid w:val="0092282A"/>
    <w:rsid w:val="00955785"/>
    <w:rsid w:val="009A6456"/>
    <w:rsid w:val="009B088B"/>
    <w:rsid w:val="009D047F"/>
    <w:rsid w:val="009E0791"/>
    <w:rsid w:val="009E508F"/>
    <w:rsid w:val="009F2131"/>
    <w:rsid w:val="009F2BBC"/>
    <w:rsid w:val="00A04427"/>
    <w:rsid w:val="00A3054C"/>
    <w:rsid w:val="00A3257F"/>
    <w:rsid w:val="00A403A1"/>
    <w:rsid w:val="00A4486D"/>
    <w:rsid w:val="00A51D9B"/>
    <w:rsid w:val="00A54EEB"/>
    <w:rsid w:val="00A57275"/>
    <w:rsid w:val="00A63843"/>
    <w:rsid w:val="00A6659F"/>
    <w:rsid w:val="00A70D89"/>
    <w:rsid w:val="00A7278B"/>
    <w:rsid w:val="00A803BA"/>
    <w:rsid w:val="00A81AC2"/>
    <w:rsid w:val="00A975D2"/>
    <w:rsid w:val="00AA146C"/>
    <w:rsid w:val="00AA4679"/>
    <w:rsid w:val="00AB0A48"/>
    <w:rsid w:val="00AB15A4"/>
    <w:rsid w:val="00AD4E1F"/>
    <w:rsid w:val="00AD5387"/>
    <w:rsid w:val="00AE3682"/>
    <w:rsid w:val="00AE7063"/>
    <w:rsid w:val="00AF6176"/>
    <w:rsid w:val="00B12062"/>
    <w:rsid w:val="00B14BF7"/>
    <w:rsid w:val="00B175AA"/>
    <w:rsid w:val="00B3542D"/>
    <w:rsid w:val="00B47546"/>
    <w:rsid w:val="00B54676"/>
    <w:rsid w:val="00B654DB"/>
    <w:rsid w:val="00BA24F4"/>
    <w:rsid w:val="00BA4D68"/>
    <w:rsid w:val="00BB2817"/>
    <w:rsid w:val="00BC2136"/>
    <w:rsid w:val="00BF1CC0"/>
    <w:rsid w:val="00BF32B7"/>
    <w:rsid w:val="00C24EDE"/>
    <w:rsid w:val="00C263CC"/>
    <w:rsid w:val="00C26F7A"/>
    <w:rsid w:val="00C46A20"/>
    <w:rsid w:val="00C7523C"/>
    <w:rsid w:val="00C81B63"/>
    <w:rsid w:val="00C82B2F"/>
    <w:rsid w:val="00C94209"/>
    <w:rsid w:val="00CB6CDC"/>
    <w:rsid w:val="00CE1065"/>
    <w:rsid w:val="00CE533F"/>
    <w:rsid w:val="00CF2373"/>
    <w:rsid w:val="00D0589B"/>
    <w:rsid w:val="00D26458"/>
    <w:rsid w:val="00D30445"/>
    <w:rsid w:val="00D6759A"/>
    <w:rsid w:val="00D74846"/>
    <w:rsid w:val="00D97B11"/>
    <w:rsid w:val="00DA6B78"/>
    <w:rsid w:val="00DB69AB"/>
    <w:rsid w:val="00DE430F"/>
    <w:rsid w:val="00DE732D"/>
    <w:rsid w:val="00DF2D29"/>
    <w:rsid w:val="00E01AAE"/>
    <w:rsid w:val="00E20AF6"/>
    <w:rsid w:val="00E32034"/>
    <w:rsid w:val="00E34FCB"/>
    <w:rsid w:val="00E420A3"/>
    <w:rsid w:val="00E47BAE"/>
    <w:rsid w:val="00E51B0A"/>
    <w:rsid w:val="00E562D4"/>
    <w:rsid w:val="00EA1DCF"/>
    <w:rsid w:val="00EB3E16"/>
    <w:rsid w:val="00EB4EFA"/>
    <w:rsid w:val="00EC2E8A"/>
    <w:rsid w:val="00ED1DC1"/>
    <w:rsid w:val="00F008B6"/>
    <w:rsid w:val="00F03F5F"/>
    <w:rsid w:val="00F573D2"/>
    <w:rsid w:val="00F66F66"/>
    <w:rsid w:val="00F8760A"/>
    <w:rsid w:val="00FC0D8F"/>
    <w:rsid w:val="00FD05F2"/>
    <w:rsid w:val="00FD0917"/>
    <w:rsid w:val="00FD30CC"/>
    <w:rsid w:val="00FD3D05"/>
    <w:rsid w:val="00FE06B7"/>
    <w:rsid w:val="00FF160D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1E08"/>
  <w15:docId w15:val="{EEFCE484-FA1B-460F-95B3-82082B30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5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9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52"/>
    <w:rPr>
      <w:rFonts w:ascii="Tahoma" w:eastAsia="Times New Roman" w:hAnsi="Tahoma" w:cs="Tahoma"/>
      <w:noProof/>
      <w:sz w:val="16"/>
      <w:szCs w:val="16"/>
      <w:lang w:val="sq-AL"/>
    </w:rPr>
  </w:style>
  <w:style w:type="table" w:styleId="TableGrid">
    <w:name w:val="Table Grid"/>
    <w:basedOn w:val="TableNormal"/>
    <w:uiPriority w:val="59"/>
    <w:rsid w:val="0039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1AC3-CD12-476D-AE78-938A27F7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Hazbije.Murseli</dc:creator>
  <cp:keywords/>
  <dc:description/>
  <cp:lastModifiedBy>Burim R. Bajrami</cp:lastModifiedBy>
  <cp:revision>3</cp:revision>
  <dcterms:created xsi:type="dcterms:W3CDTF">2026-01-27T10:14:00Z</dcterms:created>
  <dcterms:modified xsi:type="dcterms:W3CDTF">2026-01-27T10:15:00Z</dcterms:modified>
</cp:coreProperties>
</file>