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E9DC" w14:textId="77777777" w:rsidR="001E79EC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    </w:t>
      </w:r>
    </w:p>
    <w:p w14:paraId="0BDC33F1" w14:textId="064E9490" w:rsidR="00A532DC" w:rsidRPr="008E73CB" w:rsidRDefault="001E79EC" w:rsidP="00A532DC">
      <w:pPr>
        <w:spacing w:before="240" w:after="120" w:line="312" w:lineRule="auto"/>
        <w:rPr>
          <w:rFonts w:ascii="Book Antiqua" w:hAnsi="Book Antiqua" w:cs="Arial"/>
          <w:b/>
          <w:i/>
          <w:sz w:val="48"/>
          <w:szCs w:val="48"/>
          <w:lang w:val="af-ZA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</w:t>
      </w:r>
      <w:r w:rsidR="00A532DC" w:rsidRPr="008E73CB">
        <w:rPr>
          <w:rFonts w:ascii="Book Antiqua" w:hAnsi="Book Antiqua" w:cs="Arial"/>
          <w:b/>
          <w:i/>
          <w:sz w:val="48"/>
          <w:szCs w:val="48"/>
          <w:lang w:val="af-ZA"/>
        </w:rPr>
        <w:t>Izveštaj o napretku drugog javnog sastanka gradonačeln</w:t>
      </w:r>
      <w:r w:rsidR="00A56930">
        <w:rPr>
          <w:rFonts w:ascii="Book Antiqua" w:hAnsi="Book Antiqua" w:cs="Arial"/>
          <w:b/>
          <w:i/>
          <w:sz w:val="48"/>
          <w:szCs w:val="48"/>
          <w:lang w:val="af-ZA"/>
        </w:rPr>
        <w:t>ika Agima Aliua s građanima, gde je on izv</w:t>
      </w:r>
      <w:r w:rsidR="00A532DC" w:rsidRPr="008E73CB">
        <w:rPr>
          <w:rFonts w:ascii="Book Antiqua" w:hAnsi="Book Antiqua" w:cs="Arial"/>
          <w:b/>
          <w:i/>
          <w:sz w:val="48"/>
          <w:szCs w:val="48"/>
          <w:lang w:val="af-ZA"/>
        </w:rPr>
        <w:t>estio o radu i projektima za 2025. godinu</w:t>
      </w:r>
    </w:p>
    <w:p w14:paraId="19C16118" w14:textId="77777777" w:rsidR="00A532DC" w:rsidRDefault="00A532DC" w:rsidP="00A532DC">
      <w:pPr>
        <w:spacing w:before="240" w:after="120" w:line="312" w:lineRule="auto"/>
        <w:rPr>
          <w:rFonts w:ascii="Book Antiqua" w:hAnsi="Book Antiqua" w:cs="Arial"/>
          <w:b/>
          <w:sz w:val="40"/>
          <w:szCs w:val="40"/>
          <w:lang w:val="af-ZA"/>
        </w:rPr>
      </w:pPr>
    </w:p>
    <w:p w14:paraId="2AB6A691" w14:textId="77777777" w:rsidR="00A532DC" w:rsidRDefault="00A532DC" w:rsidP="00A532DC">
      <w:pPr>
        <w:spacing w:before="240" w:after="120" w:line="312" w:lineRule="auto"/>
        <w:rPr>
          <w:rFonts w:ascii="Book Antiqua" w:hAnsi="Book Antiqua" w:cs="Arial"/>
          <w:b/>
          <w:sz w:val="40"/>
          <w:szCs w:val="40"/>
          <w:lang w:val="af-ZA"/>
        </w:rPr>
      </w:pPr>
    </w:p>
    <w:p w14:paraId="3C20E224" w14:textId="77777777" w:rsidR="00A532DC" w:rsidRDefault="00A532DC" w:rsidP="00A532DC">
      <w:pPr>
        <w:spacing w:before="240" w:after="120" w:line="312" w:lineRule="auto"/>
        <w:jc w:val="center"/>
        <w:rPr>
          <w:rFonts w:ascii="Book Antiqua" w:hAnsi="Book Antiqua" w:cs="Arial"/>
          <w:b/>
          <w:sz w:val="28"/>
          <w:szCs w:val="28"/>
          <w:lang w:val="af-ZA"/>
        </w:rPr>
      </w:pPr>
    </w:p>
    <w:p w14:paraId="54905445" w14:textId="3D5DF67A" w:rsidR="00A532DC" w:rsidRDefault="00DD6C42" w:rsidP="00A532DC">
      <w:pPr>
        <w:spacing w:before="240" w:after="120" w:line="312" w:lineRule="auto"/>
        <w:jc w:val="center"/>
        <w:rPr>
          <w:rFonts w:ascii="Book Antiqua" w:hAnsi="Book Antiqua" w:cs="Arial"/>
          <w:b/>
          <w:sz w:val="28"/>
          <w:szCs w:val="28"/>
          <w:lang w:val="af-ZA"/>
        </w:rPr>
      </w:pPr>
      <w:r>
        <w:rPr>
          <w:rFonts w:ascii="Book Antiqua" w:hAnsi="Book Antiqua" w:cs="Arial"/>
          <w:b/>
          <w:sz w:val="28"/>
          <w:szCs w:val="28"/>
          <w:lang w:val="af-ZA"/>
        </w:rPr>
        <w:t>Decembar 2025.</w:t>
      </w:r>
    </w:p>
    <w:p w14:paraId="3FFDC910" w14:textId="77777777" w:rsidR="00A532DC" w:rsidRDefault="00A532DC" w:rsidP="00A532DC">
      <w:pPr>
        <w:spacing w:before="240" w:after="120" w:line="312" w:lineRule="auto"/>
        <w:jc w:val="center"/>
        <w:rPr>
          <w:rFonts w:ascii="Book Antiqua" w:hAnsi="Book Antiqua" w:cs="Arial"/>
          <w:b/>
          <w:sz w:val="28"/>
          <w:szCs w:val="28"/>
          <w:lang w:val="af-ZA"/>
        </w:rPr>
      </w:pPr>
    </w:p>
    <w:p w14:paraId="0617372B" w14:textId="77777777" w:rsidR="00A532DC" w:rsidRDefault="00A532DC" w:rsidP="00A532DC">
      <w:pPr>
        <w:spacing w:before="240" w:after="120" w:line="312" w:lineRule="auto"/>
        <w:jc w:val="center"/>
        <w:rPr>
          <w:rFonts w:ascii="Book Antiqua" w:hAnsi="Book Antiqua" w:cs="Arial"/>
          <w:b/>
          <w:sz w:val="28"/>
          <w:szCs w:val="28"/>
          <w:lang w:val="af-ZA"/>
        </w:rPr>
      </w:pPr>
    </w:p>
    <w:p w14:paraId="11B9B028" w14:textId="77777777" w:rsidR="00795F4F" w:rsidRDefault="00795F4F" w:rsidP="00A532DC">
      <w:pPr>
        <w:jc w:val="center"/>
        <w:rPr>
          <w:rFonts w:ascii="Book Antiqua" w:hAnsi="Book Antiqua" w:cs="Arial"/>
          <w:b/>
          <w:lang w:val="af-ZA"/>
        </w:rPr>
      </w:pPr>
    </w:p>
    <w:p w14:paraId="08CB3ABB" w14:textId="77777777" w:rsidR="00795F4F" w:rsidRDefault="00795F4F" w:rsidP="00A532DC">
      <w:pPr>
        <w:jc w:val="center"/>
        <w:rPr>
          <w:rFonts w:ascii="Book Antiqua" w:hAnsi="Book Antiqua" w:cs="Arial"/>
          <w:b/>
          <w:lang w:val="af-ZA"/>
        </w:rPr>
      </w:pPr>
    </w:p>
    <w:p w14:paraId="43AC239E" w14:textId="6DAC723F" w:rsidR="00A532DC" w:rsidRPr="001E1E23" w:rsidRDefault="00A56930" w:rsidP="00A532DC">
      <w:pPr>
        <w:jc w:val="center"/>
        <w:rPr>
          <w:rFonts w:ascii="Book Antiqua" w:hAnsi="Book Antiqua" w:cs="Arial"/>
          <w:b/>
          <w:lang w:val="af-ZA"/>
        </w:rPr>
      </w:pPr>
      <w:r>
        <w:rPr>
          <w:rFonts w:ascii="Book Antiqua" w:hAnsi="Book Antiqua" w:cs="Arial"/>
          <w:b/>
          <w:lang w:val="af-ZA"/>
        </w:rPr>
        <w:lastRenderedPageBreak/>
        <w:t>Uvod</w:t>
      </w:r>
    </w:p>
    <w:p w14:paraId="3DDF4AAD" w14:textId="77777777" w:rsidR="00A532DC" w:rsidRPr="001E1E23" w:rsidRDefault="00A532DC" w:rsidP="00A532DC">
      <w:pPr>
        <w:jc w:val="center"/>
        <w:rPr>
          <w:rFonts w:ascii="Book Antiqua" w:hAnsi="Book Antiqua" w:cs="Arial"/>
          <w:b/>
          <w:lang w:val="af-ZA"/>
        </w:rPr>
      </w:pPr>
    </w:p>
    <w:p w14:paraId="3A40A65D" w14:textId="054380C6" w:rsidR="00A532DC" w:rsidRPr="001E1E23" w:rsidRDefault="00A532DC" w:rsidP="00A532DC">
      <w:pPr>
        <w:jc w:val="both"/>
        <w:rPr>
          <w:rFonts w:ascii="Book Antiqua" w:hAnsi="Book Antiqua" w:cs="Arial"/>
          <w:lang w:val="af-ZA"/>
        </w:rPr>
      </w:pPr>
      <w:r w:rsidRPr="001E1E23">
        <w:rPr>
          <w:rFonts w:ascii="Book Antiqua" w:hAnsi="Book Antiqua" w:cs="Arial"/>
          <w:lang w:val="af-ZA"/>
        </w:rPr>
        <w:t xml:space="preserve">Izveštaj je pripremljen na osnovu </w:t>
      </w:r>
      <w:r w:rsidR="00795F4F" w:rsidRPr="00AD41C5">
        <w:rPr>
          <w:rFonts w:ascii="Book Antiqua" w:hAnsi="Book Antiqua"/>
          <w:noProof/>
          <w:lang w:val="sq-AL"/>
        </w:rPr>
        <w:t>Administrativnog uputstva (M</w:t>
      </w:r>
      <w:r w:rsidR="00A56930">
        <w:rPr>
          <w:rFonts w:ascii="Book Antiqua" w:hAnsi="Book Antiqua"/>
          <w:noProof/>
          <w:lang w:val="sq-AL"/>
        </w:rPr>
        <w:t>ALS</w:t>
      </w:r>
      <w:r w:rsidR="00795F4F" w:rsidRPr="00AD41C5">
        <w:rPr>
          <w:rFonts w:ascii="Book Antiqua" w:hAnsi="Book Antiqua"/>
          <w:noProof/>
          <w:lang w:val="sq-AL"/>
        </w:rPr>
        <w:t>)</w:t>
      </w:r>
      <w:r w:rsidR="00A56930">
        <w:rPr>
          <w:rFonts w:ascii="Book Antiqua" w:hAnsi="Book Antiqua"/>
          <w:noProof/>
          <w:lang w:val="sq-AL"/>
        </w:rPr>
        <w:t xml:space="preserve"> br. 04/2023 o otvorenoj upravi</w:t>
      </w:r>
      <w:r w:rsidR="00A56930">
        <w:rPr>
          <w:rFonts w:ascii="Book Antiqua" w:hAnsi="Book Antiqua" w:cs="Arial"/>
          <w:lang w:val="af-ZA"/>
        </w:rPr>
        <w:t>. U ovom izv</w:t>
      </w:r>
      <w:r w:rsidR="00795F4F">
        <w:rPr>
          <w:rFonts w:ascii="Book Antiqua" w:hAnsi="Book Antiqua" w:cs="Arial"/>
          <w:lang w:val="af-ZA"/>
        </w:rPr>
        <w:t>eštaju možete pronaći podatke o održavanju javnog</w:t>
      </w:r>
      <w:r w:rsidR="00A56930">
        <w:rPr>
          <w:rFonts w:ascii="Book Antiqua" w:hAnsi="Book Antiqua" w:cs="Arial"/>
          <w:lang w:val="af-ZA"/>
        </w:rPr>
        <w:t xml:space="preserve"> sastanka i načinu prijema zaht</w:t>
      </w:r>
      <w:r w:rsidR="00795F4F">
        <w:rPr>
          <w:rFonts w:ascii="Book Antiqua" w:hAnsi="Book Antiqua" w:cs="Arial"/>
          <w:lang w:val="af-ZA"/>
        </w:rPr>
        <w:t>eva građana (fizički, elektronski i lično).</w:t>
      </w:r>
    </w:p>
    <w:p w14:paraId="5D3B1D9E" w14:textId="77777777" w:rsidR="00A532DC" w:rsidRPr="001E1E23" w:rsidRDefault="00A532DC" w:rsidP="00A532DC">
      <w:pPr>
        <w:jc w:val="both"/>
        <w:rPr>
          <w:rFonts w:ascii="Book Antiqua" w:hAnsi="Book Antiqua" w:cs="Arial"/>
          <w:lang w:val="af-ZA"/>
        </w:rPr>
      </w:pPr>
    </w:p>
    <w:p w14:paraId="5382C1F2" w14:textId="05AAE35F" w:rsidR="00A532DC" w:rsidRPr="001E1E23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b/>
          <w:lang w:val="af-ZA"/>
        </w:rPr>
        <w:t xml:space="preserve">Dana 27.11.2025. godine, </w:t>
      </w:r>
      <w:r w:rsidRPr="001E1E23">
        <w:rPr>
          <w:rFonts w:ascii="Book Antiqua" w:hAnsi="Book Antiqua"/>
          <w:lang w:val="af-ZA"/>
        </w:rPr>
        <w:t>u skl</w:t>
      </w:r>
      <w:r w:rsidR="008F65EC">
        <w:rPr>
          <w:rFonts w:ascii="Book Antiqua" w:hAnsi="Book Antiqua"/>
          <w:lang w:val="af-ZA"/>
        </w:rPr>
        <w:t>adu sa zakonskim rokovima, obav</w:t>
      </w:r>
      <w:r w:rsidRPr="001E1E23">
        <w:rPr>
          <w:rFonts w:ascii="Book Antiqua" w:hAnsi="Book Antiqua"/>
          <w:lang w:val="af-ZA"/>
        </w:rPr>
        <w:t>eštenja su objavljena na službenoj web stranici op</w:t>
      </w:r>
      <w:r w:rsidR="008F65EC">
        <w:rPr>
          <w:rFonts w:ascii="Book Antiqua" w:hAnsi="Book Antiqua"/>
          <w:lang w:val="af-ZA"/>
        </w:rPr>
        <w:t>št</w:t>
      </w:r>
      <w:r w:rsidRPr="001E1E23">
        <w:rPr>
          <w:rFonts w:ascii="Book Antiqua" w:hAnsi="Book Antiqua"/>
          <w:lang w:val="af-ZA"/>
        </w:rPr>
        <w:t>ine, na platformi za javne konsultacije i na društvenoj mreži Facebook.</w:t>
      </w:r>
    </w:p>
    <w:p w14:paraId="5A5745D7" w14:textId="47451C9B" w:rsidR="00A532DC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lang w:val="af-ZA"/>
        </w:rPr>
        <w:t>Na web stranici:</w:t>
      </w:r>
    </w:p>
    <w:p w14:paraId="0C420D8C" w14:textId="77777777" w:rsidR="00866658" w:rsidRPr="00A76670" w:rsidRDefault="00E1768E" w:rsidP="00866658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  <w:hyperlink r:id="rId7" w:history="1">
        <w:r w:rsidR="00866658" w:rsidRPr="00A76670">
          <w:rPr>
            <w:rStyle w:val="Hyperlink"/>
            <w:rFonts w:ascii="Book Antiqua" w:hAnsi="Book Antiqua"/>
            <w:sz w:val="28"/>
            <w:szCs w:val="28"/>
            <w:lang w:val="sq-AL"/>
          </w:rPr>
          <w:t>https://ferizaj.rks-gov.net/ëp-content/uploads/2025/11/Njoftimi-shqip.pdf</w:t>
        </w:r>
      </w:hyperlink>
    </w:p>
    <w:p w14:paraId="5858ABF4" w14:textId="5D0E7379" w:rsidR="00A532DC" w:rsidRDefault="00A532DC" w:rsidP="00795F4F">
      <w:pPr>
        <w:spacing w:line="360" w:lineRule="auto"/>
        <w:jc w:val="both"/>
      </w:pPr>
      <w:r w:rsidRPr="001E1E23">
        <w:rPr>
          <w:rFonts w:ascii="Book Antiqua" w:hAnsi="Book Antiqua"/>
          <w:lang w:val="af-ZA"/>
        </w:rPr>
        <w:t>Na Facebooku:</w:t>
      </w:r>
      <w:r w:rsidRPr="002F7928">
        <w:t xml:space="preserve"> </w:t>
      </w:r>
    </w:p>
    <w:p w14:paraId="0E70CAF7" w14:textId="5CDE7D63" w:rsidR="00866658" w:rsidRDefault="00E1768E" w:rsidP="00795F4F">
      <w:pPr>
        <w:spacing w:line="360" w:lineRule="auto"/>
        <w:jc w:val="both"/>
      </w:pPr>
      <w:hyperlink r:id="rId8" w:history="1">
        <w:r w:rsidR="00866658" w:rsidRPr="00E60B9F">
          <w:rPr>
            <w:rStyle w:val="Hyperlink"/>
          </w:rPr>
          <w:t>https://www.facebook.com/photo/?fbid=1266998635470591&amp;set=a.298472858989845</w:t>
        </w:r>
      </w:hyperlink>
    </w:p>
    <w:p w14:paraId="7ABF1E76" w14:textId="77777777" w:rsidR="00866658" w:rsidRDefault="00866658" w:rsidP="00795F4F">
      <w:pPr>
        <w:spacing w:line="360" w:lineRule="auto"/>
        <w:jc w:val="both"/>
      </w:pPr>
    </w:p>
    <w:p w14:paraId="5CC986DB" w14:textId="471C5CF4" w:rsidR="00A532DC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lang w:val="af-ZA"/>
        </w:rPr>
        <w:t>Na platformi:</w:t>
      </w:r>
    </w:p>
    <w:p w14:paraId="3B2F2A9F" w14:textId="77777777" w:rsidR="00795F4F" w:rsidRPr="001E1E23" w:rsidRDefault="00795F4F" w:rsidP="00A532DC">
      <w:pPr>
        <w:spacing w:line="360" w:lineRule="auto"/>
        <w:jc w:val="both"/>
        <w:rPr>
          <w:rFonts w:ascii="Book Antiqua" w:hAnsi="Book Antiqua"/>
          <w:b/>
          <w:i/>
          <w:lang w:val="af-ZA"/>
        </w:rPr>
      </w:pPr>
    </w:p>
    <w:p w14:paraId="60B5D346" w14:textId="28050E90" w:rsidR="00A532DC" w:rsidRDefault="00E1768E" w:rsidP="00A532DC">
      <w:hyperlink r:id="rId9" w:history="1">
        <w:r w:rsidR="00795F4F" w:rsidRPr="00EE0375">
          <w:rPr>
            <w:rStyle w:val="Hyperlink"/>
          </w:rPr>
          <w:t xml:space="preserve">https://konsultimet.rks-gov.net/vie </w:t>
        </w:r>
      </w:hyperlink>
      <w:hyperlink r:id="rId10" w:history="1">
        <w:r w:rsidR="008D1D18">
          <w:rPr>
            <w:rStyle w:val="Hyperlink"/>
          </w:rPr>
          <w:t xml:space="preserve">ë </w:t>
        </w:r>
      </w:hyperlink>
      <w:hyperlink r:id="rId11" w:history="1">
        <w:r w:rsidR="00795F4F" w:rsidRPr="00EE0375">
          <w:rPr>
            <w:rStyle w:val="Hyperlink"/>
          </w:rPr>
          <w:t>Meeting.php?MeetingID=335</w:t>
        </w:r>
      </w:hyperlink>
    </w:p>
    <w:p w14:paraId="1EEFD5F1" w14:textId="77777777" w:rsidR="00795F4F" w:rsidRPr="001E1E23" w:rsidRDefault="00795F4F" w:rsidP="00A532DC">
      <w:pPr>
        <w:rPr>
          <w:rFonts w:ascii="Book Antiqua" w:hAnsi="Book Antiqua"/>
          <w:b/>
          <w:lang w:val="af-ZA"/>
        </w:rPr>
      </w:pPr>
    </w:p>
    <w:p w14:paraId="3A770BE8" w14:textId="77777777" w:rsidR="00A532DC" w:rsidRPr="001E1E23" w:rsidRDefault="00A532DC" w:rsidP="00A532DC">
      <w:pPr>
        <w:rPr>
          <w:rFonts w:ascii="Book Antiqua" w:hAnsi="Book Antiqua"/>
          <w:b/>
          <w:lang w:val="af-ZA"/>
        </w:rPr>
      </w:pPr>
    </w:p>
    <w:p w14:paraId="338E6BF6" w14:textId="07E177ED" w:rsidR="00D97853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lang w:val="af-ZA"/>
        </w:rPr>
        <w:t xml:space="preserve">Sastanak je održan </w:t>
      </w:r>
      <w:r w:rsidRPr="001E1E23">
        <w:rPr>
          <w:rFonts w:ascii="Book Antiqua" w:hAnsi="Book Antiqua"/>
          <w:b/>
          <w:lang w:val="af-ZA"/>
        </w:rPr>
        <w:t xml:space="preserve">16.12.2025. godine, na ovom linku: </w:t>
      </w:r>
      <w:hyperlink r:id="rId12" w:history="1">
        <w:r w:rsidR="00866658" w:rsidRPr="00E60B9F">
          <w:rPr>
            <w:rStyle w:val="Hyperlink"/>
            <w:rFonts w:ascii="Book Antiqua" w:hAnsi="Book Antiqua"/>
            <w:lang w:val="af-ZA"/>
          </w:rPr>
          <w:t>https://www.facebook.com/share/p/1AijEdZ62a/</w:t>
        </w:r>
      </w:hyperlink>
    </w:p>
    <w:p w14:paraId="04109734" w14:textId="462D93F9" w:rsidR="00A532DC" w:rsidRDefault="008F65EC" w:rsidP="00A532DC">
      <w:pPr>
        <w:spacing w:line="360" w:lineRule="auto"/>
        <w:jc w:val="both"/>
        <w:rPr>
          <w:rFonts w:ascii="Book Antiqua" w:hAnsi="Book Antiqua"/>
          <w:lang w:val="af-ZA"/>
        </w:rPr>
      </w:pPr>
      <w:r>
        <w:rPr>
          <w:rFonts w:ascii="Book Antiqua" w:hAnsi="Book Antiqua"/>
          <w:lang w:val="af-ZA"/>
        </w:rPr>
        <w:t>Ovde možete pronaći v</w:t>
      </w:r>
      <w:r w:rsidR="00A532DC" w:rsidRPr="001E1E23">
        <w:rPr>
          <w:rFonts w:ascii="Book Antiqua" w:hAnsi="Book Antiqua"/>
          <w:lang w:val="af-ZA"/>
        </w:rPr>
        <w:t>esti o sastanku.</w:t>
      </w:r>
    </w:p>
    <w:p w14:paraId="789AFFD2" w14:textId="77777777" w:rsidR="00866658" w:rsidRDefault="00866658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26A38919" w14:textId="2CE37054" w:rsidR="00A532DC" w:rsidRDefault="00AB33F7" w:rsidP="00AB33F7">
      <w:pPr>
        <w:spacing w:line="360" w:lineRule="auto"/>
        <w:jc w:val="both"/>
        <w:rPr>
          <w:rFonts w:ascii="Book Antiqua" w:hAnsi="Book Antiqua"/>
          <w:b/>
          <w:lang w:val="af-ZA"/>
        </w:rPr>
      </w:pPr>
      <w:r>
        <w:rPr>
          <w:rFonts w:ascii="Book Antiqua" w:hAnsi="Book Antiqua"/>
          <w:lang w:val="af-ZA"/>
        </w:rPr>
        <w:t>-</w:t>
      </w:r>
      <w:r w:rsidR="00A532DC" w:rsidRPr="00AB33F7">
        <w:rPr>
          <w:rFonts w:ascii="Book Antiqua" w:hAnsi="Book Antiqua"/>
          <w:lang w:val="af-ZA"/>
        </w:rPr>
        <w:t xml:space="preserve">Zapisnik sa javne rasprave je objavljen </w:t>
      </w:r>
      <w:r>
        <w:rPr>
          <w:rFonts w:ascii="Book Antiqua" w:hAnsi="Book Antiqua"/>
          <w:b/>
          <w:lang w:val="af-ZA"/>
        </w:rPr>
        <w:t>19</w:t>
      </w:r>
      <w:r w:rsidR="00A532DC" w:rsidRPr="00AB33F7">
        <w:rPr>
          <w:rFonts w:ascii="Book Antiqua" w:hAnsi="Book Antiqua"/>
          <w:b/>
          <w:lang w:val="af-ZA"/>
        </w:rPr>
        <w:t>.12.2025. godine, a nalazi se na ovom linku:</w:t>
      </w:r>
      <w:r w:rsidR="00382E66" w:rsidRPr="00382E66">
        <w:t xml:space="preserve"> </w:t>
      </w:r>
      <w:hyperlink r:id="rId13" w:history="1">
        <w:r w:rsidR="00382E66" w:rsidRPr="00AE45BF">
          <w:rPr>
            <w:rStyle w:val="Hyperlink"/>
            <w:rFonts w:ascii="Book Antiqua" w:hAnsi="Book Antiqua"/>
            <w:b/>
            <w:lang w:val="af-ZA"/>
          </w:rPr>
          <w:t>https://ferizaj.rks-gov.net/takimet-publike/</w:t>
        </w:r>
      </w:hyperlink>
    </w:p>
    <w:p w14:paraId="635E2FB9" w14:textId="77777777" w:rsidR="00382E66" w:rsidRPr="00AB33F7" w:rsidRDefault="00382E66" w:rsidP="00AB33F7">
      <w:pPr>
        <w:spacing w:line="360" w:lineRule="auto"/>
        <w:jc w:val="both"/>
        <w:rPr>
          <w:rFonts w:ascii="Book Antiqua" w:hAnsi="Book Antiqua"/>
          <w:lang w:val="af-ZA"/>
        </w:rPr>
      </w:pPr>
      <w:bookmarkStart w:id="0" w:name="_GoBack"/>
      <w:bookmarkEnd w:id="0"/>
    </w:p>
    <w:p w14:paraId="6ACF4412" w14:textId="77777777" w:rsidR="00A532DC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166C1151" w14:textId="77777777" w:rsidR="008F65EC" w:rsidRDefault="008F65E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4AE0FDAF" w14:textId="77777777" w:rsidR="008F65EC" w:rsidRDefault="008F65E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3470F153" w14:textId="77777777" w:rsidR="008F65EC" w:rsidRDefault="008F65E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6BE6D351" w14:textId="77777777" w:rsidR="008F65EC" w:rsidRDefault="008F65E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1145C649" w14:textId="77777777" w:rsidR="008F65EC" w:rsidRDefault="008F65E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3CD49BBD" w14:textId="77777777" w:rsidR="008F65EC" w:rsidRPr="001E1E23" w:rsidRDefault="008F65E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2C734506" w14:textId="55AA7700" w:rsidR="00A532DC" w:rsidRDefault="008F65EC" w:rsidP="00A532DC">
      <w:pPr>
        <w:spacing w:line="360" w:lineRule="auto"/>
        <w:jc w:val="both"/>
        <w:rPr>
          <w:rFonts w:ascii="Book Antiqua" w:hAnsi="Book Antiqua"/>
          <w:lang w:val="af-ZA"/>
        </w:rPr>
      </w:pPr>
      <w:r>
        <w:rPr>
          <w:rFonts w:ascii="Book Antiqua" w:hAnsi="Book Antiqua"/>
          <w:lang w:val="af-ZA"/>
        </w:rPr>
        <w:lastRenderedPageBreak/>
        <w:t>Obav</w:t>
      </w:r>
      <w:r w:rsidR="00A532DC" w:rsidRPr="001E1E23">
        <w:rPr>
          <w:rFonts w:ascii="Book Antiqua" w:hAnsi="Book Antiqua"/>
          <w:lang w:val="af-ZA"/>
        </w:rPr>
        <w:t>eštenje je bilo javno objavljeno na službenoj web stranici op</w:t>
      </w:r>
      <w:r>
        <w:rPr>
          <w:rFonts w:ascii="Book Antiqua" w:hAnsi="Book Antiqua"/>
          <w:lang w:val="af-ZA"/>
        </w:rPr>
        <w:t>št</w:t>
      </w:r>
      <w:r w:rsidR="00A532DC" w:rsidRPr="001E1E23">
        <w:rPr>
          <w:rFonts w:ascii="Book Antiqua" w:hAnsi="Book Antiqua"/>
          <w:lang w:val="af-ZA"/>
        </w:rPr>
        <w:t>ine i platformi za javne konsultacije, kao i na društvenoj mreži Facebook, od 27.11.2025.</w:t>
      </w:r>
    </w:p>
    <w:p w14:paraId="39DEFDF8" w14:textId="77777777" w:rsidR="00866658" w:rsidRPr="00A76670" w:rsidRDefault="00866658" w:rsidP="00866658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Na ovom javnom sastanku bili su prisutni: Agim Aliu - gradonačelnik opštine Uroševac, Kemajl Emini - direktor Direktorata za zdravstvo i socijalnu zaštitu, Festina Sadiku - direktorica za imovinu, geodeziju i katastar, Alberton Sahiti - direktor za javne usluge i hitne slučajeve, Afrim Llabjani - direktor Direktorata za obrazovanje, Burim Bajrami - direktor Direktorata za poljoprivredu i šumarstvo, Meriton Hajdini - direktor za infrastrukturu i Balton Dërguti - direktor Direktorata za ekonomski razvoj i turizam.</w:t>
      </w:r>
    </w:p>
    <w:p w14:paraId="75493B1F" w14:textId="77777777" w:rsidR="00A532DC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156E1BF6" w14:textId="77777777" w:rsidR="00A532DC" w:rsidRPr="001E1E23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44422551" w14:textId="77777777" w:rsidR="00D97853" w:rsidRDefault="00D97853" w:rsidP="00A532DC">
      <w:pPr>
        <w:jc w:val="both"/>
        <w:rPr>
          <w:rFonts w:ascii="Book Antiqua" w:hAnsi="Book Antiqua"/>
          <w:b/>
          <w:lang w:val="af-ZA"/>
        </w:rPr>
      </w:pPr>
    </w:p>
    <w:p w14:paraId="3B668D1C" w14:textId="77777777" w:rsidR="00866658" w:rsidRDefault="00866658" w:rsidP="00A532DC">
      <w:pPr>
        <w:jc w:val="both"/>
        <w:rPr>
          <w:rFonts w:ascii="Book Antiqua" w:hAnsi="Book Antiqua"/>
          <w:b/>
          <w:lang w:val="af-ZA"/>
        </w:rPr>
      </w:pPr>
    </w:p>
    <w:p w14:paraId="055F2D5C" w14:textId="77777777" w:rsidR="00866658" w:rsidRDefault="00866658" w:rsidP="00A532DC">
      <w:pPr>
        <w:jc w:val="both"/>
        <w:rPr>
          <w:rFonts w:ascii="Book Antiqua" w:hAnsi="Book Antiqua"/>
          <w:b/>
          <w:lang w:val="af-ZA"/>
        </w:rPr>
      </w:pPr>
    </w:p>
    <w:p w14:paraId="713249D6" w14:textId="77777777" w:rsidR="00866658" w:rsidRDefault="00866658" w:rsidP="00A532DC">
      <w:pPr>
        <w:jc w:val="both"/>
        <w:rPr>
          <w:rFonts w:ascii="Book Antiqua" w:hAnsi="Book Antiqua"/>
          <w:b/>
          <w:lang w:val="af-ZA"/>
        </w:rPr>
      </w:pPr>
    </w:p>
    <w:p w14:paraId="208B09B4" w14:textId="77777777" w:rsidR="00866658" w:rsidRDefault="00866658" w:rsidP="00A532DC">
      <w:pPr>
        <w:jc w:val="both"/>
        <w:rPr>
          <w:rFonts w:ascii="Book Antiqua" w:hAnsi="Book Antiqua"/>
          <w:b/>
          <w:lang w:val="af-ZA"/>
        </w:rPr>
      </w:pPr>
    </w:p>
    <w:p w14:paraId="3C335E0C" w14:textId="31478A22" w:rsidR="00A532DC" w:rsidRPr="001E1E23" w:rsidRDefault="00A532DC" w:rsidP="00A532DC">
      <w:pPr>
        <w:jc w:val="both"/>
        <w:rPr>
          <w:rFonts w:ascii="Book Antiqua" w:hAnsi="Book Antiqua"/>
          <w:b/>
          <w:lang w:val="af-ZA"/>
        </w:rPr>
      </w:pPr>
      <w:r w:rsidRPr="001E1E23">
        <w:rPr>
          <w:rFonts w:ascii="Book Antiqua" w:hAnsi="Book Antiqua"/>
          <w:b/>
          <w:lang w:val="af-ZA"/>
        </w:rPr>
        <w:t>Tabela sa kratkim podacima:</w:t>
      </w:r>
    </w:p>
    <w:p w14:paraId="19ABB63F" w14:textId="77777777" w:rsidR="00A532DC" w:rsidRPr="001E1E23" w:rsidRDefault="00A532DC" w:rsidP="00A532DC">
      <w:pPr>
        <w:rPr>
          <w:rFonts w:ascii="Book Antiqua" w:hAnsi="Book Antiqua"/>
          <w:lang w:val="af-ZA"/>
        </w:rPr>
      </w:pPr>
    </w:p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2275"/>
        <w:gridCol w:w="1796"/>
        <w:gridCol w:w="2269"/>
        <w:gridCol w:w="2176"/>
        <w:gridCol w:w="3094"/>
      </w:tblGrid>
      <w:tr w:rsidR="00A532DC" w:rsidRPr="001E1E23" w14:paraId="0D8BC5BC" w14:textId="77777777" w:rsidTr="00F94A7F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B7B5817" w14:textId="77777777" w:rsidR="00A532DC" w:rsidRPr="001E1E23" w:rsidRDefault="00A532DC" w:rsidP="00F94A7F">
            <w:pPr>
              <w:ind w:left="13"/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lastRenderedPageBreak/>
              <w:t>Metode konsultacija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5EF55F3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>Datum / Trajanje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C1452F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>Broj učesnika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880A4C" w14:textId="3F711E93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>Broj on</w:t>
            </w:r>
            <w:r w:rsidR="00DB7540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>ih koji su dali komentare, zahteve/pr</w:t>
            </w: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>edloge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BFFC094" w14:textId="5A381A85" w:rsidR="00A532DC" w:rsidRPr="001E1E23" w:rsidRDefault="00DB7540" w:rsidP="00F94A7F">
            <w:pPr>
              <w:rPr>
                <w:rFonts w:ascii="Book Antiqua" w:hAnsi="Book Antiqua"/>
                <w:b/>
                <w:lang w:val="af-ZA"/>
              </w:rPr>
            </w:pPr>
            <w:r>
              <w:rPr>
                <w:rFonts w:ascii="Book Antiqua" w:hAnsi="Book Antiqua"/>
                <w:b/>
                <w:lang w:val="af-ZA"/>
              </w:rPr>
              <w:t>Broj primljenih zaht</w:t>
            </w:r>
            <w:r w:rsidR="00A532DC" w:rsidRPr="001E1E23">
              <w:rPr>
                <w:rFonts w:ascii="Book Antiqua" w:hAnsi="Book Antiqua"/>
                <w:b/>
                <w:lang w:val="af-ZA"/>
              </w:rPr>
              <w:t>eva</w:t>
            </w:r>
          </w:p>
        </w:tc>
      </w:tr>
      <w:tr w:rsidR="00A532DC" w:rsidRPr="001E1E23" w14:paraId="37FE0A76" w14:textId="77777777" w:rsidTr="00F94A7F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62D7A37" w14:textId="324A5428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color w:val="000000" w:themeColor="text1"/>
                <w:lang w:val="af-ZA" w:eastAsia="x-none"/>
              </w:rPr>
              <w:t xml:space="preserve">1-Direktan sastanak sa građanima povodom </w:t>
            </w:r>
            <w:r w:rsidR="00036FE9">
              <w:rPr>
                <w:rFonts w:ascii="Book Antiqua" w:hAnsi="Book Antiqua"/>
                <w:lang w:val="af-ZA"/>
              </w:rPr>
              <w:t>jednogodišnjeg izv</w:t>
            </w:r>
            <w:r w:rsidRPr="001E1E23">
              <w:rPr>
                <w:rFonts w:ascii="Book Antiqua" w:hAnsi="Book Antiqua"/>
                <w:lang w:val="af-ZA"/>
              </w:rPr>
              <w:t>eštaja o radu gradonačelnika Agima Aliua</w:t>
            </w:r>
          </w:p>
          <w:p w14:paraId="59B65D4E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648F" w14:textId="13EBBB69" w:rsidR="00A532DC" w:rsidRPr="001E1E23" w:rsidRDefault="00A532DC" w:rsidP="00F94A7F">
            <w:pPr>
              <w:pStyle w:val="NoSpacing"/>
              <w:rPr>
                <w:rFonts w:ascii="Book Antiqua" w:hAnsi="Book Antiqua"/>
                <w:sz w:val="24"/>
                <w:szCs w:val="24"/>
                <w:lang w:val="af-ZA"/>
              </w:rPr>
            </w:pPr>
            <w:r w:rsidRPr="001E1E23">
              <w:rPr>
                <w:rFonts w:ascii="Book Antiqua" w:hAnsi="Book Antiqua"/>
                <w:sz w:val="24"/>
                <w:szCs w:val="24"/>
                <w:lang w:val="af-ZA"/>
              </w:rPr>
              <w:t>16.12.2025.</w:t>
            </w:r>
          </w:p>
          <w:p w14:paraId="0FEC9905" w14:textId="77777777" w:rsidR="00A532DC" w:rsidRPr="001E1E23" w:rsidRDefault="00A532DC" w:rsidP="00F94A7F">
            <w:pPr>
              <w:pStyle w:val="NoSpacing"/>
              <w:rPr>
                <w:rFonts w:ascii="Book Antiqua" w:hAnsi="Book Antiqua"/>
                <w:sz w:val="24"/>
                <w:szCs w:val="24"/>
                <w:lang w:val="af-ZA"/>
              </w:rPr>
            </w:pPr>
          </w:p>
          <w:p w14:paraId="02B70AD8" w14:textId="77777777" w:rsidR="00A532DC" w:rsidRPr="001E1E23" w:rsidRDefault="00A532DC" w:rsidP="00F94A7F">
            <w:pPr>
              <w:pStyle w:val="NoSpacing"/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sz w:val="24"/>
                <w:szCs w:val="24"/>
                <w:lang w:val="af-ZA"/>
              </w:rPr>
              <w:t>10:00-12:30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B285" w14:textId="540943D8" w:rsidR="00A532DC" w:rsidRPr="001E1E23" w:rsidRDefault="00DB7540" w:rsidP="00F94A7F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af-ZA"/>
              </w:rPr>
              <w:t>Ž              M            U</w:t>
            </w:r>
          </w:p>
          <w:p w14:paraId="17C753C6" w14:textId="03B18BEA" w:rsidR="00A532DC" w:rsidRPr="001E1E23" w:rsidRDefault="00866658" w:rsidP="00F94A7F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sq-AL"/>
              </w:rPr>
              <w:t xml:space="preserve">6 </w:t>
            </w:r>
            <w:r w:rsidR="00DB7540">
              <w:rPr>
                <w:rFonts w:ascii="Book Antiqua" w:hAnsi="Book Antiqua"/>
                <w:lang w:val="sq-AL"/>
              </w:rPr>
              <w:t xml:space="preserve">             </w:t>
            </w:r>
            <w:r>
              <w:rPr>
                <w:rFonts w:ascii="Book Antiqua" w:hAnsi="Book Antiqua"/>
                <w:lang w:val="sq-AL"/>
              </w:rPr>
              <w:t xml:space="preserve">40 </w:t>
            </w:r>
            <w:r w:rsidR="00DB7540">
              <w:rPr>
                <w:rFonts w:ascii="Book Antiqua" w:hAnsi="Book Antiqua"/>
                <w:lang w:val="sq-AL"/>
              </w:rPr>
              <w:t xml:space="preserve">           </w:t>
            </w:r>
            <w:r>
              <w:rPr>
                <w:rFonts w:ascii="Book Antiqua" w:hAnsi="Book Antiqua"/>
                <w:lang w:val="sq-AL"/>
              </w:rPr>
              <w:t>46</w:t>
            </w:r>
          </w:p>
          <w:p w14:paraId="54E595B1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7B13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  <w:p w14:paraId="21FA3E3A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af-ZA"/>
              </w:rPr>
              <w:t>Nije bilo</w:t>
            </w:r>
          </w:p>
          <w:p w14:paraId="18320500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  <w:p w14:paraId="51F680E1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432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  <w:p w14:paraId="3C02C7E9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  <w:p w14:paraId="51BC1853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</w:tc>
      </w:tr>
    </w:tbl>
    <w:p w14:paraId="27E41055" w14:textId="77777777" w:rsidR="00A532DC" w:rsidRPr="001E1E23" w:rsidRDefault="00A532DC" w:rsidP="00A532DC">
      <w:pPr>
        <w:spacing w:line="360" w:lineRule="auto"/>
        <w:jc w:val="both"/>
        <w:rPr>
          <w:rFonts w:ascii="Book Antiqua" w:hAnsi="Book Antiqua"/>
          <w:b/>
          <w:color w:val="000000" w:themeColor="text1"/>
          <w:lang w:val="af-ZA"/>
        </w:rPr>
      </w:pPr>
    </w:p>
    <w:p w14:paraId="735360F2" w14:textId="64198305" w:rsidR="00A532DC" w:rsidRPr="001E1E23" w:rsidRDefault="00A532DC" w:rsidP="00A532DC">
      <w:pPr>
        <w:ind w:left="-993"/>
        <w:rPr>
          <w:rFonts w:ascii="Book Antiqua" w:hAnsi="Book Antiqua"/>
          <w:color w:val="000000" w:themeColor="text1"/>
          <w:lang w:val="af-ZA"/>
        </w:rPr>
      </w:pPr>
      <w:r w:rsidRPr="001E1E23">
        <w:rPr>
          <w:rFonts w:ascii="Book Antiqua" w:hAnsi="Book Antiqua"/>
          <w:color w:val="000000" w:themeColor="text1"/>
          <w:lang w:val="af-ZA"/>
        </w:rPr>
        <w:t>Dodatak - Detaljna tabela sa</w:t>
      </w:r>
      <w:r w:rsidR="00036FE9">
        <w:rPr>
          <w:rFonts w:ascii="Book Antiqua" w:hAnsi="Book Antiqua"/>
          <w:color w:val="000000" w:themeColor="text1"/>
          <w:lang w:val="af-ZA"/>
        </w:rPr>
        <w:t xml:space="preserve"> informacijama o odobrenim zaht</w:t>
      </w:r>
      <w:r w:rsidRPr="001E1E23">
        <w:rPr>
          <w:rFonts w:ascii="Book Antiqua" w:hAnsi="Book Antiqua"/>
          <w:color w:val="000000" w:themeColor="text1"/>
          <w:lang w:val="af-ZA"/>
        </w:rPr>
        <w:t xml:space="preserve">evima, obrazloženjima za prihvaćene i </w:t>
      </w:r>
      <w:r w:rsidR="00036FE9">
        <w:rPr>
          <w:rFonts w:ascii="Book Antiqua" w:hAnsi="Book Antiqua"/>
          <w:color w:val="000000" w:themeColor="text1"/>
          <w:lang w:val="af-ZA"/>
        </w:rPr>
        <w:t>odbijene zaht</w:t>
      </w:r>
      <w:r w:rsidRPr="001E1E23">
        <w:rPr>
          <w:rFonts w:ascii="Book Antiqua" w:hAnsi="Book Antiqua"/>
          <w:color w:val="000000" w:themeColor="text1"/>
          <w:lang w:val="af-ZA"/>
        </w:rPr>
        <w:t>eve.</w:t>
      </w:r>
    </w:p>
    <w:p w14:paraId="60BB1C79" w14:textId="77777777" w:rsidR="00A532DC" w:rsidRPr="001E1E23" w:rsidRDefault="00A532DC" w:rsidP="00A532DC">
      <w:pPr>
        <w:rPr>
          <w:rFonts w:ascii="Book Antiqua" w:hAnsi="Book Antiqua"/>
          <w:color w:val="000000" w:themeColor="text1"/>
          <w:lang w:val="af-ZA"/>
        </w:rPr>
      </w:pPr>
    </w:p>
    <w:tbl>
      <w:tblPr>
        <w:tblStyle w:val="TableGrid"/>
        <w:tblW w:w="11700" w:type="dxa"/>
        <w:tblInd w:w="-1265" w:type="dxa"/>
        <w:tblLook w:val="04A0" w:firstRow="1" w:lastRow="0" w:firstColumn="1" w:lastColumn="0" w:noHBand="0" w:noVBand="1"/>
      </w:tblPr>
      <w:tblGrid>
        <w:gridCol w:w="551"/>
        <w:gridCol w:w="3119"/>
        <w:gridCol w:w="2693"/>
        <w:gridCol w:w="5337"/>
      </w:tblGrid>
      <w:tr w:rsidR="00A532DC" w:rsidRPr="001E1E23" w14:paraId="79453FDD" w14:textId="77777777" w:rsidTr="00F94A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4031D7" w14:textId="228DC40C" w:rsidR="00A532DC" w:rsidRPr="001E1E23" w:rsidRDefault="00036FE9" w:rsidP="00F94A7F">
            <w:pPr>
              <w:rPr>
                <w:rFonts w:ascii="Book Antiqua" w:hAnsi="Book Antiqua"/>
                <w:b/>
                <w:color w:val="000000" w:themeColor="text1"/>
                <w:lang w:val="af-ZA"/>
              </w:rPr>
            </w:pPr>
            <w:r>
              <w:rPr>
                <w:rFonts w:ascii="Book Antiqua" w:hAnsi="Book Antiqua"/>
                <w:b/>
                <w:color w:val="000000" w:themeColor="text1"/>
                <w:lang w:val="af-ZA"/>
              </w:rPr>
              <w:t>Br</w:t>
            </w:r>
            <w:r w:rsidR="00A532DC" w:rsidRPr="001E1E23">
              <w:rPr>
                <w:rFonts w:ascii="Book Antiqua" w:hAnsi="Book Antiqua"/>
                <w:b/>
                <w:color w:val="000000" w:themeColor="text1"/>
                <w:lang w:val="af-Z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AC4BD75" w14:textId="1420311A" w:rsidR="00A532DC" w:rsidRPr="001E1E23" w:rsidRDefault="00A532DC" w:rsidP="00036FE9">
            <w:pPr>
              <w:jc w:val="both"/>
              <w:rPr>
                <w:rFonts w:ascii="Book Antiqua" w:hAnsi="Book Antiqua"/>
                <w:b/>
                <w:color w:val="000000" w:themeColor="text1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/>
              </w:rPr>
              <w:t>Zaht</w:t>
            </w:r>
            <w:r w:rsidR="00036FE9">
              <w:rPr>
                <w:rFonts w:ascii="Book Antiqua" w:hAnsi="Book Antiqua"/>
                <w:b/>
                <w:color w:val="000000" w:themeColor="text1"/>
                <w:lang w:val="af-ZA"/>
              </w:rPr>
              <w:t>evi / Pr</w:t>
            </w:r>
            <w:r w:rsidRPr="001E1E23">
              <w:rPr>
                <w:rFonts w:ascii="Book Antiqua" w:hAnsi="Book Antiqua"/>
                <w:b/>
                <w:color w:val="000000" w:themeColor="text1"/>
                <w:lang w:val="af-ZA"/>
              </w:rPr>
              <w:t>edlozi / Komentari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8A4D565" w14:textId="75068E3B" w:rsidR="00A532DC" w:rsidRPr="001E1E23" w:rsidRDefault="00A532DC" w:rsidP="00F94A7F">
            <w:pPr>
              <w:jc w:val="both"/>
              <w:rPr>
                <w:rFonts w:ascii="Book Antiqua" w:hAnsi="Book Antiqua"/>
                <w:b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/>
              </w:rPr>
              <w:t>K</w:t>
            </w:r>
            <w:r w:rsidR="00036FE9">
              <w:rPr>
                <w:rFonts w:ascii="Book Antiqua" w:hAnsi="Book Antiqua"/>
                <w:b/>
                <w:color w:val="000000" w:themeColor="text1"/>
                <w:lang w:val="af-ZA"/>
              </w:rPr>
              <w:t>o je podneo zahtev/pr</w:t>
            </w:r>
            <w:r w:rsidRPr="001E1E23">
              <w:rPr>
                <w:rFonts w:ascii="Book Antiqua" w:hAnsi="Book Antiqua"/>
                <w:b/>
                <w:color w:val="000000" w:themeColor="text1"/>
                <w:lang w:val="af-ZA"/>
              </w:rPr>
              <w:t>edlog za</w:t>
            </w: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 xml:space="preserve"> </w:t>
            </w:r>
            <w:r w:rsidRPr="001E1E23">
              <w:rPr>
                <w:rFonts w:ascii="Book Antiqua" w:hAnsi="Book Antiqua"/>
                <w:b/>
                <w:lang w:val="af-ZA"/>
              </w:rPr>
              <w:t>Nacrt plana rada gradonačelnika za 2024. godinu</w:t>
            </w:r>
          </w:p>
          <w:p w14:paraId="269B5DC2" w14:textId="77777777" w:rsidR="00A532DC" w:rsidRPr="001E1E23" w:rsidRDefault="00A532DC" w:rsidP="00F94A7F">
            <w:pPr>
              <w:jc w:val="both"/>
              <w:rPr>
                <w:rFonts w:ascii="Book Antiqua" w:hAnsi="Book Antiqua"/>
                <w:b/>
                <w:color w:val="000000" w:themeColor="text1"/>
                <w:lang w:val="af-ZA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1689BB1" w14:textId="5A925C9E" w:rsidR="00A532DC" w:rsidRPr="001E1E23" w:rsidRDefault="00036FE9" w:rsidP="00F94A7F">
            <w:pPr>
              <w:tabs>
                <w:tab w:val="left" w:pos="252"/>
              </w:tabs>
              <w:spacing w:line="276" w:lineRule="auto"/>
              <w:jc w:val="both"/>
              <w:rPr>
                <w:rFonts w:ascii="Book Antiqua" w:hAnsi="Book Antiqua"/>
                <w:b/>
                <w:bCs/>
                <w:color w:val="000000" w:themeColor="text1"/>
                <w:lang w:val="af-ZA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lang w:val="af-ZA"/>
              </w:rPr>
              <w:t>Obrazloženje (komentar o d</w:t>
            </w:r>
            <w:r w:rsidR="00A532DC" w:rsidRPr="001E1E23">
              <w:rPr>
                <w:rFonts w:ascii="Book Antiqua" w:hAnsi="Book Antiqua"/>
                <w:b/>
                <w:bCs/>
                <w:color w:val="000000" w:themeColor="text1"/>
                <w:lang w:val="af-ZA"/>
              </w:rPr>
              <w:t>elimičnom prihvatanju i neprihvatanju komentara je</w:t>
            </w:r>
          </w:p>
          <w:p w14:paraId="1529A254" w14:textId="77777777" w:rsidR="00A532DC" w:rsidRPr="001E1E23" w:rsidRDefault="00A532DC" w:rsidP="00F94A7F">
            <w:pPr>
              <w:jc w:val="both"/>
              <w:rPr>
                <w:rFonts w:ascii="Book Antiqua" w:hAnsi="Book Antiqua"/>
                <w:b/>
                <w:color w:val="000000" w:themeColor="text1"/>
                <w:lang w:val="af-ZA"/>
              </w:rPr>
            </w:pPr>
            <w:r w:rsidRPr="001E1E23">
              <w:rPr>
                <w:rFonts w:ascii="Book Antiqua" w:hAnsi="Book Antiqua"/>
                <w:b/>
                <w:bCs/>
                <w:color w:val="000000" w:themeColor="text1"/>
                <w:lang w:val="af-ZA"/>
              </w:rPr>
              <w:t>obavezno)</w:t>
            </w:r>
          </w:p>
        </w:tc>
      </w:tr>
    </w:tbl>
    <w:p w14:paraId="70AFE8D5" w14:textId="77777777" w:rsidR="00A532DC" w:rsidRPr="008E73CB" w:rsidRDefault="00A532DC" w:rsidP="00A532DC">
      <w:pPr>
        <w:spacing w:before="240" w:after="120" w:line="312" w:lineRule="auto"/>
        <w:jc w:val="center"/>
        <w:rPr>
          <w:rFonts w:ascii="Book Antiqua" w:hAnsi="Book Antiqua" w:cs="Arial"/>
          <w:b/>
          <w:sz w:val="28"/>
          <w:szCs w:val="28"/>
          <w:lang w:val="af-ZA"/>
        </w:rPr>
      </w:pPr>
    </w:p>
    <w:p w14:paraId="278434C8" w14:textId="77777777" w:rsidR="00A532DC" w:rsidRDefault="00A532DC" w:rsidP="00A532DC">
      <w:pPr>
        <w:tabs>
          <w:tab w:val="left" w:pos="7005"/>
        </w:tabs>
        <w:spacing w:after="300"/>
        <w:rPr>
          <w:rFonts w:ascii="Book Antiqua" w:hAnsi="Book Antiqua"/>
          <w:b/>
          <w:lang w:val="af-ZA"/>
        </w:rPr>
      </w:pPr>
    </w:p>
    <w:p w14:paraId="15E9AACF" w14:textId="77777777" w:rsidR="00A532DC" w:rsidRPr="001E1E23" w:rsidRDefault="00A532DC" w:rsidP="00A532DC">
      <w:pPr>
        <w:tabs>
          <w:tab w:val="left" w:pos="7005"/>
        </w:tabs>
        <w:spacing w:after="300"/>
        <w:rPr>
          <w:rFonts w:ascii="Book Antiqua" w:hAnsi="Book Antiqua"/>
          <w:b/>
          <w:lang w:val="af-ZA"/>
        </w:rPr>
      </w:pPr>
      <w:r w:rsidRPr="001E1E23">
        <w:rPr>
          <w:rFonts w:ascii="Book Antiqua" w:hAnsi="Book Antiqua"/>
          <w:b/>
          <w:lang w:val="af-ZA"/>
        </w:rPr>
        <w:t>Skraćenice:</w:t>
      </w:r>
    </w:p>
    <w:p w14:paraId="404A8BFC" w14:textId="77777777" w:rsidR="00A532DC" w:rsidRPr="001E1E23" w:rsidRDefault="00A532DC" w:rsidP="00A532DC">
      <w:pPr>
        <w:tabs>
          <w:tab w:val="left" w:pos="7005"/>
        </w:tabs>
        <w:spacing w:after="300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b/>
          <w:lang w:val="af-ZA"/>
        </w:rPr>
        <w:lastRenderedPageBreak/>
        <w:t xml:space="preserve">Ž </w:t>
      </w:r>
      <w:r w:rsidRPr="001E1E23">
        <w:rPr>
          <w:rFonts w:ascii="Book Antiqua" w:hAnsi="Book Antiqua"/>
          <w:lang w:val="af-ZA"/>
        </w:rPr>
        <w:t>- Žensko</w:t>
      </w:r>
    </w:p>
    <w:p w14:paraId="06E912A6" w14:textId="77777777" w:rsidR="00A532DC" w:rsidRPr="001E1E23" w:rsidRDefault="00A532DC" w:rsidP="00A532DC">
      <w:pPr>
        <w:tabs>
          <w:tab w:val="left" w:pos="7005"/>
        </w:tabs>
        <w:spacing w:after="300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b/>
          <w:lang w:val="af-ZA"/>
        </w:rPr>
        <w:t xml:space="preserve">M </w:t>
      </w:r>
      <w:r w:rsidRPr="001E1E23">
        <w:rPr>
          <w:rFonts w:ascii="Book Antiqua" w:hAnsi="Book Antiqua"/>
          <w:lang w:val="af-ZA"/>
        </w:rPr>
        <w:t>-Muško</w:t>
      </w:r>
    </w:p>
    <w:p w14:paraId="367D2473" w14:textId="77777777" w:rsidR="00A532DC" w:rsidRPr="001E1E23" w:rsidRDefault="00A532DC" w:rsidP="00A532DC">
      <w:pPr>
        <w:tabs>
          <w:tab w:val="left" w:pos="7005"/>
        </w:tabs>
        <w:spacing w:after="300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b/>
          <w:lang w:val="af-ZA"/>
        </w:rPr>
        <w:t>Ukupno</w:t>
      </w:r>
      <w:r w:rsidRPr="001E1E23">
        <w:rPr>
          <w:rFonts w:ascii="Book Antiqua" w:hAnsi="Book Antiqua"/>
          <w:lang w:val="af-ZA"/>
        </w:rPr>
        <w:t>​</w:t>
      </w:r>
    </w:p>
    <w:p w14:paraId="3F1C5D7D" w14:textId="77777777" w:rsidR="00A532DC" w:rsidRPr="001E1E23" w:rsidRDefault="00A532DC" w:rsidP="00A532DC">
      <w:pPr>
        <w:rPr>
          <w:rFonts w:ascii="Book Antiqua" w:hAnsi="Book Antiqua"/>
          <w:lang w:val="af-ZA"/>
        </w:rPr>
      </w:pPr>
    </w:p>
    <w:p w14:paraId="3E3B48D2" w14:textId="3271DA60" w:rsidR="00A532DC" w:rsidRPr="001E1E23" w:rsidRDefault="00036FE9" w:rsidP="00A532DC">
      <w:pPr>
        <w:jc w:val="right"/>
        <w:rPr>
          <w:rFonts w:ascii="Book Antiqua" w:hAnsi="Book Antiqua"/>
          <w:lang w:val="af-ZA"/>
        </w:rPr>
      </w:pPr>
      <w:r>
        <w:rPr>
          <w:rFonts w:ascii="Book Antiqua" w:hAnsi="Book Antiqua"/>
          <w:lang w:val="af-ZA"/>
        </w:rPr>
        <w:t>Izv</w:t>
      </w:r>
      <w:r w:rsidR="00A532DC" w:rsidRPr="001E1E23">
        <w:rPr>
          <w:rFonts w:ascii="Book Antiqua" w:hAnsi="Book Antiqua"/>
          <w:lang w:val="af-ZA"/>
        </w:rPr>
        <w:t>eštaj je pripremio/la:</w:t>
      </w:r>
    </w:p>
    <w:p w14:paraId="036573EA" w14:textId="77777777" w:rsidR="00A532DC" w:rsidRPr="001E1E23" w:rsidRDefault="00A532DC" w:rsidP="00A532DC">
      <w:pPr>
        <w:jc w:val="right"/>
        <w:rPr>
          <w:rFonts w:ascii="Book Antiqua" w:hAnsi="Book Antiqua"/>
          <w:lang w:val="af-ZA"/>
        </w:rPr>
      </w:pPr>
    </w:p>
    <w:p w14:paraId="4E4B7E7E" w14:textId="414090F9" w:rsidR="00036FE9" w:rsidRPr="00036FE9" w:rsidRDefault="00036FE9" w:rsidP="00036FE9">
      <w:pPr>
        <w:spacing w:after="0" w:line="240" w:lineRule="auto"/>
        <w:rPr>
          <w:rFonts w:ascii="Book Antiqua" w:eastAsia="Calibri" w:hAnsi="Book Antiqua"/>
          <w:sz w:val="28"/>
          <w:szCs w:val="28"/>
          <w:lang w:val="sq-AL" w:eastAsia="sq-AL"/>
        </w:rPr>
      </w:pPr>
      <w:r>
        <w:rPr>
          <w:rFonts w:ascii="Book Antiqua" w:eastAsia="Calibri" w:hAnsi="Book Antiqua"/>
          <w:sz w:val="28"/>
          <w:szCs w:val="28"/>
          <w:lang w:val="sq-AL" w:eastAsia="sq-AL"/>
        </w:rPr>
        <w:t xml:space="preserve">                                                                                      </w:t>
      </w:r>
      <w:r w:rsidRPr="00036FE9">
        <w:rPr>
          <w:rFonts w:ascii="Book Antiqua" w:eastAsia="Calibri" w:hAnsi="Book Antiqua"/>
          <w:sz w:val="28"/>
          <w:szCs w:val="28"/>
          <w:lang w:val="sq-AL" w:eastAsia="sq-AL"/>
        </w:rPr>
        <w:t>Shyhrete Topalli –Rexhepi</w:t>
      </w:r>
    </w:p>
    <w:p w14:paraId="5207656A" w14:textId="5A4ED9F3" w:rsidR="00A532DC" w:rsidRPr="001E1E23" w:rsidRDefault="00A532DC" w:rsidP="00A532DC">
      <w:pPr>
        <w:rPr>
          <w:rFonts w:ascii="Book Antiqua" w:hAnsi="Book Antiqua"/>
          <w:sz w:val="20"/>
          <w:szCs w:val="20"/>
          <w:lang w:val="af-ZA"/>
        </w:rPr>
      </w:pPr>
      <w:r w:rsidRPr="001E1E23">
        <w:rPr>
          <w:rFonts w:ascii="Book Antiqua" w:hAnsi="Book Antiqua" w:cs="Arial"/>
          <w:b/>
          <w:lang w:val="af-ZA"/>
        </w:rPr>
        <w:t xml:space="preserve">                                                      </w:t>
      </w:r>
    </w:p>
    <w:p w14:paraId="00CA7717" w14:textId="77777777" w:rsidR="00A532DC" w:rsidRPr="001E1E23" w:rsidRDefault="00A532DC" w:rsidP="00A532DC">
      <w:pPr>
        <w:spacing w:line="360" w:lineRule="auto"/>
        <w:jc w:val="both"/>
        <w:rPr>
          <w:rFonts w:ascii="Book Antiqua" w:hAnsi="Book Antiqua"/>
          <w:sz w:val="20"/>
          <w:szCs w:val="20"/>
          <w:lang w:val="af-ZA"/>
        </w:rPr>
      </w:pPr>
    </w:p>
    <w:p w14:paraId="72477030" w14:textId="77777777" w:rsidR="00A532DC" w:rsidRPr="00187D5A" w:rsidRDefault="00A532DC" w:rsidP="00A532DC"/>
    <w:p w14:paraId="772FEE3A" w14:textId="59E045A2" w:rsidR="00411667" w:rsidRPr="007B714A" w:rsidRDefault="00411667" w:rsidP="00A532DC">
      <w:pPr>
        <w:ind w:left="2880" w:firstLine="720"/>
        <w:rPr>
          <w:rFonts w:ascii="Book Antiqua" w:hAnsi="Book Antiqua"/>
          <w:sz w:val="28"/>
          <w:szCs w:val="28"/>
          <w:lang w:val="sq-AL"/>
        </w:rPr>
      </w:pPr>
    </w:p>
    <w:sectPr w:rsidR="00411667" w:rsidRPr="007B714A" w:rsidSect="0089182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A8759" w14:textId="77777777" w:rsidR="00E1768E" w:rsidRDefault="00E1768E" w:rsidP="00202C4C">
      <w:pPr>
        <w:spacing w:after="0" w:line="240" w:lineRule="auto"/>
      </w:pPr>
      <w:r>
        <w:separator/>
      </w:r>
    </w:p>
  </w:endnote>
  <w:endnote w:type="continuationSeparator" w:id="0">
    <w:p w14:paraId="2A3E6377" w14:textId="77777777" w:rsidR="00E1768E" w:rsidRDefault="00E1768E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4ABD" w14:textId="77777777" w:rsidR="00E1768E" w:rsidRDefault="00E1768E" w:rsidP="00202C4C">
      <w:pPr>
        <w:spacing w:after="0" w:line="240" w:lineRule="auto"/>
      </w:pPr>
      <w:r>
        <w:separator/>
      </w:r>
    </w:p>
  </w:footnote>
  <w:footnote w:type="continuationSeparator" w:id="0">
    <w:p w14:paraId="7D69BCF7" w14:textId="77777777" w:rsidR="00E1768E" w:rsidRDefault="00E1768E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36AC"/>
    <w:multiLevelType w:val="hybridMultilevel"/>
    <w:tmpl w:val="7E2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44524"/>
    <w:multiLevelType w:val="hybridMultilevel"/>
    <w:tmpl w:val="CFC68BBC"/>
    <w:lvl w:ilvl="0" w:tplc="73EEDDF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15CDD"/>
    <w:rsid w:val="00036FE9"/>
    <w:rsid w:val="00063A91"/>
    <w:rsid w:val="00134A38"/>
    <w:rsid w:val="001D69D1"/>
    <w:rsid w:val="001E79EC"/>
    <w:rsid w:val="00202C4C"/>
    <w:rsid w:val="00235E67"/>
    <w:rsid w:val="002F456B"/>
    <w:rsid w:val="00382E66"/>
    <w:rsid w:val="00411667"/>
    <w:rsid w:val="00425010"/>
    <w:rsid w:val="00451E3D"/>
    <w:rsid w:val="004F516F"/>
    <w:rsid w:val="0051526A"/>
    <w:rsid w:val="005526A0"/>
    <w:rsid w:val="0069156A"/>
    <w:rsid w:val="007454A9"/>
    <w:rsid w:val="00795F4F"/>
    <w:rsid w:val="007B714A"/>
    <w:rsid w:val="007B7EB5"/>
    <w:rsid w:val="008516DC"/>
    <w:rsid w:val="00866658"/>
    <w:rsid w:val="0089182B"/>
    <w:rsid w:val="008D1D18"/>
    <w:rsid w:val="008F65EC"/>
    <w:rsid w:val="00955FEA"/>
    <w:rsid w:val="009A1F10"/>
    <w:rsid w:val="009E13B7"/>
    <w:rsid w:val="00A532DC"/>
    <w:rsid w:val="00A56930"/>
    <w:rsid w:val="00AB33F7"/>
    <w:rsid w:val="00B00FD0"/>
    <w:rsid w:val="00BC09E5"/>
    <w:rsid w:val="00C67341"/>
    <w:rsid w:val="00D12D00"/>
    <w:rsid w:val="00D97853"/>
    <w:rsid w:val="00DB7540"/>
    <w:rsid w:val="00DC769D"/>
    <w:rsid w:val="00DD6C42"/>
    <w:rsid w:val="00DF2CBD"/>
    <w:rsid w:val="00DF3CB3"/>
    <w:rsid w:val="00E1768E"/>
    <w:rsid w:val="00E47DCC"/>
    <w:rsid w:val="00E5105A"/>
    <w:rsid w:val="00E60074"/>
    <w:rsid w:val="00EB4430"/>
    <w:rsid w:val="00F65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-La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2D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532DC"/>
    <w:pPr>
      <w:spacing w:after="0" w:line="240" w:lineRule="auto"/>
    </w:pPr>
    <w:rPr>
      <w:lang w:eastAsia="sq-AL"/>
    </w:rPr>
  </w:style>
  <w:style w:type="table" w:styleId="TableGrid">
    <w:name w:val="Table Grid"/>
    <w:basedOn w:val="TableNormal"/>
    <w:uiPriority w:val="39"/>
    <w:rsid w:val="00A532D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532D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532DC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A532DC"/>
    <w:pPr>
      <w:spacing w:after="0" w:line="240" w:lineRule="auto"/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A532DC"/>
    <w:rPr>
      <w:rFonts w:eastAsia="Times New Roman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1266998635470591&amp;set=a.298472858989845" TargetMode="External"/><Relationship Id="rId13" Type="http://schemas.openxmlformats.org/officeDocument/2006/relationships/hyperlink" Target="https://ferizaj.rks-gov.net/takimet-publik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rizaj.rks-gov.net/wp-content/uploads/2025/11/Njoftimi-shqip.pdf" TargetMode="External"/><Relationship Id="rId12" Type="http://schemas.openxmlformats.org/officeDocument/2006/relationships/hyperlink" Target="https://www.facebook.com/share/p/1AijEdZ62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nsultimet.rks-gov.net/viewMeeting.php?MeetingID=33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onsultimet.rks-gov.net/viewMeeting.php?MeetingID=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nsultimet.rks-gov.net/viewMeeting.php?MeetingID=33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5</cp:revision>
  <cp:lastPrinted>2023-05-30T10:02:00Z</cp:lastPrinted>
  <dcterms:created xsi:type="dcterms:W3CDTF">2025-12-17T12:23:00Z</dcterms:created>
  <dcterms:modified xsi:type="dcterms:W3CDTF">2025-12-23T14:12:00Z</dcterms:modified>
</cp:coreProperties>
</file>