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2A5CA382" w14:textId="77777777" w:rsidR="003E2CFC" w:rsidRDefault="003E2CFC" w:rsidP="003E2CFC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57A6E93D" w14:textId="73545827" w:rsidR="003E2CFC" w:rsidRDefault="003E2CFC" w:rsidP="003E2CFC">
      <w:pPr>
        <w:rPr>
          <w:b/>
          <w:sz w:val="32"/>
          <w:szCs w:val="32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</w:t>
      </w:r>
      <w:r w:rsidR="00487E36">
        <w:rPr>
          <w:b/>
          <w:sz w:val="32"/>
          <w:szCs w:val="32"/>
          <w:lang w:val="sq-AL"/>
        </w:rPr>
        <w:t>Izv</w:t>
      </w:r>
      <w:r w:rsidRPr="006E153C">
        <w:rPr>
          <w:b/>
          <w:sz w:val="32"/>
          <w:szCs w:val="32"/>
          <w:lang w:val="sq-AL"/>
        </w:rPr>
        <w:t>eštaj o održavanju javne rasprave za pripremu budžeta za 2025. godinu sa</w:t>
      </w:r>
      <w:r w:rsidR="00487E36">
        <w:rPr>
          <w:b/>
          <w:sz w:val="32"/>
          <w:szCs w:val="32"/>
          <w:lang w:val="sq-AL"/>
        </w:rPr>
        <w:t xml:space="preserve"> zdravstvenim osobljem GCPM, CPM</w:t>
      </w:r>
      <w:r w:rsidRPr="006E153C">
        <w:rPr>
          <w:b/>
          <w:sz w:val="32"/>
          <w:szCs w:val="32"/>
          <w:lang w:val="sq-AL"/>
        </w:rPr>
        <w:t xml:space="preserve"> Opštine Uroševac</w:t>
      </w:r>
    </w:p>
    <w:p w14:paraId="306D8F17" w14:textId="761737B3" w:rsidR="003E2CFC" w:rsidRDefault="003E2CFC" w:rsidP="003E2CFC">
      <w:pPr>
        <w:rPr>
          <w:b/>
          <w:sz w:val="32"/>
          <w:szCs w:val="32"/>
          <w:lang w:val="sq-AL"/>
        </w:rPr>
      </w:pPr>
    </w:p>
    <w:p w14:paraId="73C0BFC4" w14:textId="77777777" w:rsidR="003E2CFC" w:rsidRPr="003E2CFC" w:rsidRDefault="003E2CFC" w:rsidP="003E2CFC">
      <w:pPr>
        <w:rPr>
          <w:rFonts w:ascii="Book Antiqua" w:hAnsi="Book Antiqua"/>
          <w:b/>
          <w:sz w:val="28"/>
          <w:szCs w:val="28"/>
          <w:lang w:val="sq-AL"/>
        </w:rPr>
      </w:pPr>
    </w:p>
    <w:p w14:paraId="394EBC67" w14:textId="77777777" w:rsidR="003E2CFC" w:rsidRPr="006E153C" w:rsidRDefault="003E2CFC" w:rsidP="003E2CFC">
      <w:pPr>
        <w:jc w:val="both"/>
        <w:rPr>
          <w:lang w:val="sq-AL"/>
        </w:rPr>
      </w:pPr>
      <w:r w:rsidRPr="006E153C">
        <w:rPr>
          <w:b/>
          <w:lang w:val="sq-AL"/>
        </w:rPr>
        <w:t xml:space="preserve">Dana: 24.07.2024. godine </w:t>
      </w:r>
      <w:r w:rsidRPr="006E153C">
        <w:rPr>
          <w:lang w:val="sq-AL"/>
        </w:rPr>
        <w:t>objavljen je oglas na web stranici za održavanje javne rasprave:</w:t>
      </w:r>
    </w:p>
    <w:p w14:paraId="1C9E7CD5" w14:textId="77777777" w:rsidR="003E2CFC" w:rsidRPr="009B083A" w:rsidRDefault="006F704D" w:rsidP="003E2CFC">
      <w:pPr>
        <w:jc w:val="both"/>
        <w:rPr>
          <w:lang w:val="sq-AL"/>
        </w:rPr>
      </w:pPr>
      <w:hyperlink r:id="rId7" w:history="1">
        <w:r w:rsidR="003E2CFC" w:rsidRPr="009B083A">
          <w:rPr>
            <w:rStyle w:val="Hyperlink"/>
            <w:lang w:val="sq-AL"/>
          </w:rPr>
          <w:t>https://kk.rks-gov.net/ferizaj/category/degjimet-publike/</w:t>
        </w:r>
      </w:hyperlink>
    </w:p>
    <w:p w14:paraId="0727C0D0" w14:textId="77777777" w:rsidR="003E2CFC" w:rsidRPr="006E153C" w:rsidRDefault="003E2CFC" w:rsidP="003E2CFC">
      <w:pPr>
        <w:jc w:val="both"/>
        <w:rPr>
          <w:b/>
          <w:lang w:val="sq-AL"/>
        </w:rPr>
      </w:pPr>
    </w:p>
    <w:p w14:paraId="1B1C9F57" w14:textId="77777777" w:rsidR="003E2CFC" w:rsidRPr="006E153C" w:rsidRDefault="003E2CFC" w:rsidP="003E2CFC">
      <w:pPr>
        <w:jc w:val="both"/>
        <w:rPr>
          <w:b/>
          <w:lang w:val="sq-AL"/>
        </w:rPr>
      </w:pPr>
    </w:p>
    <w:p w14:paraId="341993CA" w14:textId="77777777" w:rsidR="003E2CFC" w:rsidRDefault="003E2CFC" w:rsidP="003E2CFC">
      <w:pPr>
        <w:jc w:val="both"/>
        <w:rPr>
          <w:lang w:val="sq-AL"/>
        </w:rPr>
      </w:pPr>
      <w:r w:rsidRPr="006E153C">
        <w:rPr>
          <w:b/>
          <w:lang w:val="sq-AL"/>
        </w:rPr>
        <w:t xml:space="preserve">Dana 24.07.2024. godine </w:t>
      </w:r>
      <w:r w:rsidRPr="006E153C">
        <w:rPr>
          <w:lang w:val="sq-AL"/>
        </w:rPr>
        <w:t>objavljen je nacrt budžeta za 2025/2027.</w:t>
      </w:r>
    </w:p>
    <w:p w14:paraId="5447754A" w14:textId="77777777" w:rsidR="003E2CFC" w:rsidRDefault="006F704D" w:rsidP="003E2CFC">
      <w:pPr>
        <w:jc w:val="both"/>
        <w:rPr>
          <w:lang w:val="sq-AL"/>
        </w:rPr>
      </w:pPr>
      <w:hyperlink r:id="rId8" w:history="1">
        <w:r w:rsidR="003E2CFC" w:rsidRPr="00D359A6">
          <w:rPr>
            <w:rStyle w:val="Hyperlink"/>
            <w:lang w:val="sq-AL"/>
          </w:rPr>
          <w:t xml:space="preserve">https://kk.rks-gov.net/ferizaj/ </w:t>
        </w:r>
      </w:hyperlink>
      <w:hyperlink r:id="rId9" w:history="1">
        <w:r w:rsidR="003E2CFC">
          <w:rPr>
            <w:rStyle w:val="Hyperlink"/>
            <w:lang w:val="sq-AL"/>
          </w:rPr>
          <w:t xml:space="preserve">ë </w:t>
        </w:r>
      </w:hyperlink>
      <w:hyperlink r:id="rId10" w:history="1">
        <w:r w:rsidR="003E2CFC" w:rsidRPr="00D359A6">
          <w:rPr>
            <w:rStyle w:val="Hyperlink"/>
            <w:lang w:val="sq-AL"/>
          </w:rPr>
          <w:t>p-content/uploads/sites/31/2024/07/KAB-2025-2027.pdf</w:t>
        </w:r>
      </w:hyperlink>
    </w:p>
    <w:p w14:paraId="546B679B" w14:textId="77777777" w:rsidR="003E2CFC" w:rsidRPr="006E153C" w:rsidRDefault="003E2CFC" w:rsidP="003E2CFC">
      <w:pPr>
        <w:jc w:val="both"/>
        <w:rPr>
          <w:lang w:val="sq-AL"/>
        </w:rPr>
      </w:pPr>
    </w:p>
    <w:p w14:paraId="37728957" w14:textId="77777777" w:rsidR="003E2CFC" w:rsidRPr="006E153C" w:rsidRDefault="003E2CFC" w:rsidP="003E2CFC">
      <w:pPr>
        <w:spacing w:line="276" w:lineRule="auto"/>
        <w:jc w:val="both"/>
        <w:rPr>
          <w:lang w:val="sq-AL"/>
        </w:rPr>
      </w:pPr>
    </w:p>
    <w:p w14:paraId="400B94E3" w14:textId="33FBA34D" w:rsidR="003E2CFC" w:rsidRDefault="00487E36" w:rsidP="003E2CFC">
      <w:pPr>
        <w:spacing w:line="276" w:lineRule="auto"/>
        <w:jc w:val="both"/>
        <w:rPr>
          <w:lang w:val="sq-AL"/>
        </w:rPr>
      </w:pPr>
      <w:r>
        <w:rPr>
          <w:lang w:val="sq-AL"/>
        </w:rPr>
        <w:t>Izv</w:t>
      </w:r>
      <w:r w:rsidR="003E2CFC" w:rsidRPr="006E153C">
        <w:rPr>
          <w:lang w:val="sq-AL"/>
        </w:rPr>
        <w:t>eštaje o održavanju budžetskih rasprava možete pronaći na ovoj web stranici:</w:t>
      </w:r>
    </w:p>
    <w:p w14:paraId="339C02EB" w14:textId="21810EC3" w:rsidR="003E2CFC" w:rsidRDefault="006F704D" w:rsidP="003E2CFC">
      <w:pPr>
        <w:spacing w:line="276" w:lineRule="auto"/>
        <w:jc w:val="both"/>
        <w:rPr>
          <w:lang w:val="sq-AL"/>
        </w:rPr>
      </w:pPr>
      <w:hyperlink r:id="rId11" w:history="1">
        <w:r w:rsidR="00A52209" w:rsidRPr="00D359A6">
          <w:rPr>
            <w:rStyle w:val="Hyperlink"/>
            <w:lang w:val="sq-AL"/>
          </w:rPr>
          <w:t>https://kk.rks-gov.net/ferizaj/news/kane-razhduar-takimet-buxhetore-edhe-me-personelin-shendetesor-te-ferizajt/</w:t>
        </w:r>
      </w:hyperlink>
    </w:p>
    <w:p w14:paraId="2102B8C6" w14:textId="77777777" w:rsidR="00A52209" w:rsidRDefault="00A52209" w:rsidP="003E2CFC">
      <w:pPr>
        <w:spacing w:line="276" w:lineRule="auto"/>
        <w:jc w:val="both"/>
        <w:rPr>
          <w:lang w:val="sq-AL"/>
        </w:rPr>
      </w:pPr>
      <w:bookmarkStart w:id="0" w:name="_GoBack"/>
      <w:bookmarkEnd w:id="0"/>
    </w:p>
    <w:p w14:paraId="0328D0E9" w14:textId="77777777" w:rsidR="003E2CFC" w:rsidRDefault="003E2CFC" w:rsidP="003E2CFC">
      <w:pPr>
        <w:jc w:val="both"/>
        <w:rPr>
          <w:lang w:val="sq-AL"/>
        </w:rPr>
      </w:pPr>
    </w:p>
    <w:p w14:paraId="4FE31E76" w14:textId="77777777" w:rsidR="003E2CFC" w:rsidRDefault="003E2CFC" w:rsidP="003E2CFC">
      <w:pPr>
        <w:jc w:val="both"/>
        <w:rPr>
          <w:lang w:val="sq-AL"/>
        </w:rPr>
      </w:pPr>
    </w:p>
    <w:p w14:paraId="571467F7" w14:textId="52BD94AA" w:rsidR="003E2CFC" w:rsidRPr="006E153C" w:rsidRDefault="00C51F7F" w:rsidP="003E2CFC">
      <w:pPr>
        <w:jc w:val="both"/>
        <w:rPr>
          <w:lang w:val="sq-AL"/>
        </w:rPr>
      </w:pPr>
      <w:r>
        <w:rPr>
          <w:lang w:val="sq-AL"/>
        </w:rPr>
        <w:t>Zaht</w:t>
      </w:r>
      <w:r w:rsidR="003E2CFC" w:rsidRPr="006E153C">
        <w:rPr>
          <w:lang w:val="sq-AL"/>
        </w:rPr>
        <w:t>evi građana primljeni elektronskim putem: Nisu primljeni komentari.</w:t>
      </w:r>
    </w:p>
    <w:p w14:paraId="44E54A11" w14:textId="77777777" w:rsidR="003E2CFC" w:rsidRPr="006E153C" w:rsidRDefault="003E2CFC" w:rsidP="003E2CFC">
      <w:pPr>
        <w:jc w:val="both"/>
        <w:rPr>
          <w:lang w:val="sq-AL"/>
        </w:rPr>
      </w:pPr>
    </w:p>
    <w:p w14:paraId="2B575820" w14:textId="05590DE6" w:rsidR="003E2CFC" w:rsidRPr="006E153C" w:rsidRDefault="00C51F7F" w:rsidP="003E2CFC">
      <w:pPr>
        <w:jc w:val="both"/>
        <w:rPr>
          <w:b/>
          <w:lang w:val="sq-AL"/>
        </w:rPr>
      </w:pPr>
      <w:r>
        <w:rPr>
          <w:b/>
          <w:lang w:val="sq-AL"/>
        </w:rPr>
        <w:t>Izv</w:t>
      </w:r>
      <w:r w:rsidR="003E2CFC" w:rsidRPr="006E153C">
        <w:rPr>
          <w:b/>
          <w:lang w:val="sq-AL"/>
        </w:rPr>
        <w:t>eštaj sa svim detaljima:</w:t>
      </w:r>
    </w:p>
    <w:p w14:paraId="50DC9752" w14:textId="77777777" w:rsidR="003E2CFC" w:rsidRPr="0042723D" w:rsidRDefault="003E2CFC" w:rsidP="003E2CFC">
      <w:pPr>
        <w:rPr>
          <w:b/>
          <w:sz w:val="20"/>
          <w:szCs w:val="20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372"/>
        <w:gridCol w:w="3363"/>
        <w:gridCol w:w="1944"/>
        <w:gridCol w:w="1114"/>
        <w:gridCol w:w="2881"/>
        <w:gridCol w:w="1085"/>
      </w:tblGrid>
      <w:tr w:rsidR="00481A1C" w:rsidRPr="0042723D" w14:paraId="3B3E8C29" w14:textId="77777777" w:rsidTr="00B41955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39A5FA82" w14:textId="4642E4B1" w:rsidR="003E2CFC" w:rsidRPr="0042723D" w:rsidRDefault="00204BA9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</w:t>
            </w:r>
            <w:r w:rsidR="003E2CFC"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:</w:t>
            </w:r>
            <w:r w:rsidR="003E2CFC"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2F881F46" w14:textId="4A01B9F8" w:rsidR="003E2CFC" w:rsidRPr="0042723D" w:rsidRDefault="003E2CFC" w:rsidP="00204BA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Javna raspra</w:t>
            </w:r>
            <w:r w:rsidR="00204BA9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va sa zdravstvenim osobljem GCPM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,</w:t>
            </w:r>
            <w:r w:rsidR="00204BA9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CPM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Opštine Uroševac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424964D" w14:textId="04011B2B" w:rsidR="003E2CFC" w:rsidRPr="0042723D" w:rsidRDefault="00C51F7F" w:rsidP="00C51F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Zahtevi / pr</w:t>
            </w:r>
            <w:r w:rsidR="003E2CFC"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edlozi / komentari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A6C197" w14:textId="2447A678" w:rsidR="003E2CFC" w:rsidRPr="0042723D" w:rsidRDefault="003E2CFC" w:rsidP="00C51F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Ko je dao/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sugestiju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O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="00C51F7F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Nacrtu bud\eta za 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  <w:r w:rsidR="00C51F7F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. godinu.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5DB1D8" w14:textId="1F81BD1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</w:t>
            </w:r>
            <w:r w:rsidR="009308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tatus zaht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eva:</w:t>
            </w:r>
          </w:p>
          <w:p w14:paraId="077C8C34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primljeno</w:t>
            </w:r>
          </w:p>
          <w:p w14:paraId="501B6D79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474398D8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odbijeno</w:t>
            </w:r>
          </w:p>
          <w:p w14:paraId="074B60CD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1CD5324" w14:textId="0219164B" w:rsidR="003E2CFC" w:rsidRPr="0042723D" w:rsidRDefault="00930856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deli</w:t>
            </w:r>
            <w:r w:rsidR="003E2C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mično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CFB6E88" w14:textId="77777777" w:rsidR="003E2CFC" w:rsidRPr="0042723D" w:rsidRDefault="003E2CFC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Obrazloženje (komentar za delimično prihvatanje i neprihvatanje komentara je</w:t>
            </w:r>
          </w:p>
          <w:p w14:paraId="04CC4B53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obavezno)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7262A1" w14:textId="6C02BD75" w:rsidR="003E2CFC" w:rsidRPr="0042723D" w:rsidRDefault="00204BA9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Direkcija</w:t>
            </w:r>
            <w:r w:rsidR="003E2CFC"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481A1C" w:rsidRPr="0042723D" w14:paraId="2A5B7A30" w14:textId="77777777" w:rsidTr="00B41955">
        <w:trPr>
          <w:trHeight w:val="782"/>
        </w:trPr>
        <w:tc>
          <w:tcPr>
            <w:tcW w:w="1228" w:type="dxa"/>
            <w:shd w:val="clear" w:color="auto" w:fill="FFC000" w:themeFill="accent4"/>
          </w:tcPr>
          <w:p w14:paraId="6993DA48" w14:textId="77777777" w:rsidR="003E2CFC" w:rsidRPr="0042723D" w:rsidRDefault="003E2CFC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2C059B24" w14:textId="77777777" w:rsidR="003E2CFC" w:rsidRDefault="003E2CFC" w:rsidP="0097691E">
            <w:pPr>
              <w:pStyle w:val="ListParagraph"/>
              <w:rPr>
                <w:rFonts w:ascii="Book Antiqua" w:hAnsi="Book Antiqua"/>
                <w:lang w:val="sq-AL"/>
              </w:rPr>
            </w:pPr>
          </w:p>
          <w:p w14:paraId="3A8DC0F4" w14:textId="709F8F64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Izdvojiti 100.000 eura za in</w:t>
            </w:r>
            <w:r w:rsidR="00204BA9">
              <w:rPr>
                <w:rFonts w:ascii="Book Antiqua" w:hAnsi="Book Antiqua"/>
                <w:lang w:val="sq-AL"/>
              </w:rPr>
              <w:t>ventarizaciju novog objekta GCPM</w:t>
            </w:r>
            <w:r>
              <w:rPr>
                <w:rFonts w:ascii="Book Antiqua" w:hAnsi="Book Antiqua"/>
                <w:lang w:val="sq-AL"/>
              </w:rPr>
              <w:t>-a koji je u izgradnji.</w:t>
            </w:r>
          </w:p>
          <w:p w14:paraId="6E1D800E" w14:textId="77777777" w:rsidR="003E2CFC" w:rsidRDefault="003E2CFC" w:rsidP="0097691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</w:tcPr>
          <w:p w14:paraId="7CC679F7" w14:textId="77777777" w:rsidR="003E2CFC" w:rsidRDefault="003E2CFC" w:rsidP="0097691E">
            <w:pPr>
              <w:rPr>
                <w:rFonts w:ascii="Book Antiqua" w:hAnsi="Book Antiqua"/>
                <w:lang w:val="sq-AL"/>
              </w:rPr>
            </w:pPr>
          </w:p>
          <w:p w14:paraId="24B131A5" w14:textId="75F584C6" w:rsidR="00A52209" w:rsidRPr="004B0136" w:rsidRDefault="00204BA9" w:rsidP="00A52209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Nadire Imeri-direktor GCPM</w:t>
            </w:r>
            <w:r w:rsidR="00A52209" w:rsidRPr="004B0136">
              <w:rPr>
                <w:rFonts w:ascii="Book Antiqua" w:hAnsi="Book Antiqua"/>
                <w:lang w:val="sq-AL"/>
              </w:rPr>
              <w:t>-a</w:t>
            </w:r>
          </w:p>
          <w:p w14:paraId="2E2E83A0" w14:textId="77777777" w:rsidR="003E2CFC" w:rsidRPr="00B66821" w:rsidRDefault="003E2CFC" w:rsidP="00A52209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5D8E695B" w14:textId="77777777" w:rsidR="003E2CFC" w:rsidRDefault="003E2CFC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497C5F0D" w14:textId="524F0A03" w:rsidR="00A566FA" w:rsidRPr="00204BA9" w:rsidRDefault="00204BA9" w:rsidP="0097691E">
            <w:pPr>
              <w:rPr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1EAD9982" w14:textId="77777777" w:rsidR="003E2CFC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43574BF7" w14:textId="185FAE74" w:rsidR="00A566FA" w:rsidRPr="00A566FA" w:rsidRDefault="00A566FA" w:rsidP="00481A1C">
            <w:pPr>
              <w:jc w:val="both"/>
              <w:rPr>
                <w:rFonts w:ascii="Segoe UI Symbol" w:hAnsi="Segoe UI Symbo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U razgovoru smo sa </w:t>
            </w:r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 xml:space="preserve">Ministarstvom zdravlja </w:t>
            </w:r>
            <w:r w:rsidR="00481A1C"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>oko mogu</w:t>
            </w:r>
            <w:r w:rsidR="00481A1C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ja-JP"/>
              </w:rPr>
              <w:t>ć</w:t>
            </w:r>
            <w:r w:rsidR="00481A1C"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 xml:space="preserve">nosti inventarizacije novog objekta GCPM </w:t>
            </w:r>
            <w:r>
              <w:rPr>
                <w:rFonts w:ascii="Segoe UI Symbol" w:eastAsiaTheme="minorHAnsi" w:hAnsi="Segoe UI Symbol"/>
                <w:color w:val="000000" w:themeColor="text1"/>
                <w:sz w:val="20"/>
                <w:szCs w:val="20"/>
                <w:lang w:eastAsia="ja-JP"/>
              </w:rPr>
              <w:t>od strane Ministarstva zdravlja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070A1F32" w14:textId="77777777" w:rsidR="003E2CFC" w:rsidRPr="0042723D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481A1C" w:rsidRPr="0042723D" w14:paraId="09A283AE" w14:textId="77777777" w:rsidTr="00B41955">
        <w:trPr>
          <w:trHeight w:val="782"/>
        </w:trPr>
        <w:tc>
          <w:tcPr>
            <w:tcW w:w="1228" w:type="dxa"/>
            <w:vMerge w:val="restart"/>
            <w:shd w:val="clear" w:color="auto" w:fill="FFC000" w:themeFill="accent4"/>
          </w:tcPr>
          <w:p w14:paraId="126B3FAF" w14:textId="77777777" w:rsidR="003E2CFC" w:rsidRPr="0042723D" w:rsidRDefault="003E2CFC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58BAF61B" w14:textId="7E5D9094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Povećati broj medicinskog osoblja</w:t>
            </w:r>
          </w:p>
          <w:p w14:paraId="6451D1CE" w14:textId="77777777" w:rsidR="003E2CFC" w:rsidRPr="0042723D" w:rsidRDefault="003E2CFC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vMerge w:val="restart"/>
            <w:shd w:val="clear" w:color="auto" w:fill="BDD6EE" w:themeFill="accent1" w:themeFillTint="66"/>
          </w:tcPr>
          <w:p w14:paraId="19D93246" w14:textId="77777777" w:rsidR="00B41955" w:rsidRPr="004B0136" w:rsidRDefault="00B41955" w:rsidP="00B41955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t>Selim Bega</w:t>
            </w:r>
          </w:p>
          <w:p w14:paraId="16B6B7EA" w14:textId="77777777" w:rsidR="003E2CFC" w:rsidRPr="00A54B25" w:rsidRDefault="003E2CFC" w:rsidP="0097691E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496813B6" w14:textId="77777777" w:rsidR="003E2CFC" w:rsidRDefault="003E2CFC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7ABA37B0" w14:textId="78D2C894" w:rsidR="00A566FA" w:rsidRPr="0042723D" w:rsidRDefault="00481A1C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Deli</w:t>
            </w:r>
            <w:r w:rsidR="00A566F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mično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60B151E5" w14:textId="77777777" w:rsidR="003E2CFC" w:rsidRDefault="003E2CFC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54F7572B" w14:textId="2400DCDC" w:rsidR="00A566FA" w:rsidRPr="0042723D" w:rsidRDefault="00A566F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 procesu smo posebnog granta za medicinske sestre i hitne usluge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2FD7ECC1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481A1C" w:rsidRPr="0042723D" w14:paraId="5538A816" w14:textId="77777777" w:rsidTr="00B41955">
        <w:trPr>
          <w:trHeight w:val="458"/>
        </w:trPr>
        <w:tc>
          <w:tcPr>
            <w:tcW w:w="1228" w:type="dxa"/>
            <w:vMerge/>
            <w:shd w:val="clear" w:color="auto" w:fill="FFC000" w:themeFill="accent4"/>
          </w:tcPr>
          <w:p w14:paraId="3AA25C57" w14:textId="77777777" w:rsidR="003E2CFC" w:rsidRPr="0042723D" w:rsidRDefault="003E2CFC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425" w:type="dxa"/>
            <w:shd w:val="clear" w:color="auto" w:fill="BDD6EE" w:themeFill="accent1" w:themeFillTint="66"/>
          </w:tcPr>
          <w:p w14:paraId="01BD3CF1" w14:textId="77777777" w:rsidR="003E2CFC" w:rsidRPr="0042723D" w:rsidRDefault="003E2CFC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vMerge/>
            <w:shd w:val="clear" w:color="auto" w:fill="BDD6EE" w:themeFill="accent1" w:themeFillTint="66"/>
          </w:tcPr>
          <w:p w14:paraId="53D79A07" w14:textId="77777777" w:rsidR="003E2CFC" w:rsidRPr="0042723D" w:rsidRDefault="003E2CFC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113CEC65" w14:textId="77777777" w:rsidR="003E2CFC" w:rsidRPr="0042723D" w:rsidRDefault="003E2CFC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33" w:type="dxa"/>
            <w:shd w:val="clear" w:color="auto" w:fill="F7CAAC" w:themeFill="accent2" w:themeFillTint="66"/>
          </w:tcPr>
          <w:p w14:paraId="69458DBF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2C5BB4ED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481A1C" w:rsidRPr="0042723D" w14:paraId="331C1120" w14:textId="77777777" w:rsidTr="00B41955">
        <w:trPr>
          <w:trHeight w:val="692"/>
        </w:trPr>
        <w:tc>
          <w:tcPr>
            <w:tcW w:w="1228" w:type="dxa"/>
            <w:shd w:val="clear" w:color="auto" w:fill="FFC000" w:themeFill="accent4"/>
          </w:tcPr>
          <w:p w14:paraId="79953279" w14:textId="77777777" w:rsidR="003E2CFC" w:rsidRPr="0042723D" w:rsidRDefault="003E2CFC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23546137" w14:textId="4EBDF26F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="003F29E7">
              <w:rPr>
                <w:rFonts w:ascii="Book Antiqua" w:hAnsi="Book Antiqua"/>
                <w:lang w:val="sq-AL"/>
              </w:rPr>
              <w:t xml:space="preserve"> Urediti dvorište i ulaz u GCPM </w:t>
            </w:r>
            <w:r>
              <w:rPr>
                <w:rFonts w:ascii="Book Antiqua" w:hAnsi="Book Antiqua"/>
                <w:lang w:val="sq-AL"/>
              </w:rPr>
              <w:t>4.</w:t>
            </w:r>
          </w:p>
          <w:p w14:paraId="77223725" w14:textId="2F22895F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2. </w:t>
            </w:r>
            <w:r w:rsidRPr="00B41955">
              <w:rPr>
                <w:rFonts w:ascii="Book Antiqua" w:hAnsi="Book Antiqua"/>
                <w:lang w:val="sq-AL"/>
              </w:rPr>
              <w:t>Uklanjanje firme "Pastertia"</w:t>
            </w:r>
          </w:p>
          <w:p w14:paraId="7EC46F54" w14:textId="77777777" w:rsidR="003E2CFC" w:rsidRDefault="003E2CFC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</w:tcPr>
          <w:p w14:paraId="68879AC5" w14:textId="77777777" w:rsidR="00B41955" w:rsidRPr="004B0136" w:rsidRDefault="00B41955" w:rsidP="00B41955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t>Avni Neziri</w:t>
            </w:r>
          </w:p>
          <w:p w14:paraId="20A6756B" w14:textId="77777777" w:rsidR="003E2CFC" w:rsidRPr="00B66821" w:rsidRDefault="003E2CFC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7ACB0B84" w14:textId="77777777" w:rsidR="003E2CFC" w:rsidRDefault="003E2CFC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2CF34D28" w14:textId="607597F1" w:rsidR="00A566FA" w:rsidRDefault="00481A1C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</w:t>
            </w:r>
            <w:r w:rsidR="00A566FA">
              <w:rPr>
                <w:color w:val="000000" w:themeColor="text1"/>
                <w:sz w:val="20"/>
                <w:szCs w:val="20"/>
                <w:lang w:val="sq-AL"/>
              </w:rPr>
              <w:t>rimljeno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0CE3D5B8" w14:textId="6EFBEF49" w:rsidR="00A566FA" w:rsidRPr="0042723D" w:rsidRDefault="00A566FA" w:rsidP="003F29E7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Nakon preseljenja osoblja </w:t>
            </w:r>
            <w:r w:rsidR="003F29E7">
              <w:rPr>
                <w:color w:val="000000" w:themeColor="text1"/>
                <w:sz w:val="20"/>
                <w:szCs w:val="20"/>
                <w:lang w:val="sq-AL"/>
              </w:rPr>
              <w:t>RKO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"Pastërtia" u njihov novi objekat, nastavljaju se radovi na uređenju dvorišta i ulaza u </w:t>
            </w:r>
            <w:r w:rsidR="003F29E7">
              <w:rPr>
                <w:color w:val="000000" w:themeColor="text1"/>
                <w:sz w:val="20"/>
                <w:szCs w:val="20"/>
                <w:lang w:val="sq-AL"/>
              </w:rPr>
              <w:t>CPM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4.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1B8AB3AF" w14:textId="77777777" w:rsidR="003E2CFC" w:rsidRPr="0042723D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481A1C" w:rsidRPr="0042723D" w14:paraId="50503F7C" w14:textId="77777777" w:rsidTr="00B41955">
        <w:trPr>
          <w:trHeight w:val="692"/>
        </w:trPr>
        <w:tc>
          <w:tcPr>
            <w:tcW w:w="1228" w:type="dxa"/>
            <w:shd w:val="clear" w:color="auto" w:fill="FFC000" w:themeFill="accent4"/>
          </w:tcPr>
          <w:p w14:paraId="56C9B637" w14:textId="77777777" w:rsidR="003E2CFC" w:rsidRPr="0042723D" w:rsidRDefault="003E2CFC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4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071BE622" w14:textId="355A747A" w:rsidR="00B41955" w:rsidRPr="00B41955" w:rsidRDefault="003F29E7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Obezbediti novi kadar za CPM</w:t>
            </w:r>
            <w:r w:rsidR="00B41955">
              <w:rPr>
                <w:rFonts w:ascii="Book Antiqua" w:hAnsi="Book Antiqua"/>
                <w:lang w:val="sq-AL"/>
              </w:rPr>
              <w:t xml:space="preserve">-ove jer je većina </w:t>
            </w:r>
            <w:r>
              <w:rPr>
                <w:rFonts w:ascii="Book Antiqua" w:hAnsi="Book Antiqua"/>
                <w:lang w:val="sq-AL"/>
              </w:rPr>
              <w:t>nas pred penzijom, ali i obezb</w:t>
            </w:r>
            <w:r w:rsidR="00B41955">
              <w:rPr>
                <w:rFonts w:ascii="Book Antiqua" w:hAnsi="Book Antiqua"/>
                <w:lang w:val="sq-AL"/>
              </w:rPr>
              <w:t>editi osoblje sa medicinskim sestrama.</w:t>
            </w:r>
          </w:p>
          <w:p w14:paraId="653E337B" w14:textId="77777777" w:rsidR="003E2CFC" w:rsidRPr="00EF2545" w:rsidRDefault="003E2CFC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</w:tcPr>
          <w:p w14:paraId="20225937" w14:textId="77777777" w:rsidR="00B41955" w:rsidRPr="004B0136" w:rsidRDefault="00B41955" w:rsidP="00B41955">
            <w:pPr>
              <w:rPr>
                <w:rFonts w:ascii="Book Antiqua" w:hAnsi="Book Antiqua"/>
                <w:lang w:val="sq-AL"/>
              </w:rPr>
            </w:pPr>
          </w:p>
          <w:p w14:paraId="60C548ED" w14:textId="77777777" w:rsidR="00B41955" w:rsidRPr="004B0136" w:rsidRDefault="00B41955" w:rsidP="00B41955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t>Muhamet Ahmeti</w:t>
            </w:r>
          </w:p>
          <w:p w14:paraId="7913B586" w14:textId="77777777" w:rsidR="003E2CFC" w:rsidRPr="00EC2404" w:rsidRDefault="003E2CFC" w:rsidP="009769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0427D25D" w14:textId="77777777" w:rsidR="003E2CFC" w:rsidRPr="0042723D" w:rsidRDefault="003E2CFC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33" w:type="dxa"/>
            <w:shd w:val="clear" w:color="auto" w:fill="F7CAAC" w:themeFill="accent2" w:themeFillTint="66"/>
          </w:tcPr>
          <w:p w14:paraId="119ECD99" w14:textId="77777777" w:rsidR="003E2CFC" w:rsidRDefault="003E2CFC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06BDF6DB" w14:textId="1442115E" w:rsidR="00A566FA" w:rsidRPr="0042723D" w:rsidRDefault="00A566F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 procesu smo posebnog granta za medicinske sestre i hitne usluge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40B3E475" w14:textId="77777777" w:rsidR="003E2CFC" w:rsidRPr="0042723D" w:rsidRDefault="003E2CFC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481A1C" w:rsidRPr="0042723D" w14:paraId="53CDCA30" w14:textId="77777777" w:rsidTr="00B41955">
        <w:trPr>
          <w:trHeight w:val="881"/>
        </w:trPr>
        <w:tc>
          <w:tcPr>
            <w:tcW w:w="1228" w:type="dxa"/>
            <w:shd w:val="clear" w:color="auto" w:fill="FFC000" w:themeFill="accent4"/>
          </w:tcPr>
          <w:p w14:paraId="31A04FDD" w14:textId="77777777" w:rsidR="003E2CFC" w:rsidRPr="0042723D" w:rsidRDefault="003E2CFC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475CF82A" w14:textId="6A3341F6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Obezbijediti 10</w:t>
            </w:r>
            <w:r w:rsidR="003F29E7">
              <w:rPr>
                <w:rFonts w:ascii="Book Antiqua" w:hAnsi="Book Antiqua"/>
                <w:lang w:val="sq-AL"/>
              </w:rPr>
              <w:t>.</w:t>
            </w:r>
            <w:r>
              <w:rPr>
                <w:rFonts w:ascii="Book Antiqua" w:hAnsi="Book Antiqua"/>
                <w:lang w:val="sq-AL"/>
              </w:rPr>
              <w:t xml:space="preserve"> novih stomatoloških stolica kao i autoklav za opremu za sterilizaciju</w:t>
            </w:r>
          </w:p>
          <w:p w14:paraId="54A93C59" w14:textId="132B91F0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2. Da </w:t>
            </w:r>
            <w:r w:rsidR="007B59CF">
              <w:rPr>
                <w:rFonts w:ascii="Book Antiqua" w:hAnsi="Book Antiqua"/>
                <w:lang w:val="sq-AL"/>
              </w:rPr>
              <w:t xml:space="preserve">se </w:t>
            </w:r>
            <w:r>
              <w:rPr>
                <w:rFonts w:ascii="Book Antiqua" w:hAnsi="Book Antiqua"/>
                <w:lang w:val="sq-AL"/>
              </w:rPr>
              <w:t>obezbedi kompjuter i štampač za stomatologe</w:t>
            </w:r>
          </w:p>
          <w:p w14:paraId="681886CC" w14:textId="77777777" w:rsidR="003E2CFC" w:rsidRDefault="003E2CFC" w:rsidP="0097691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</w:tcPr>
          <w:p w14:paraId="5FBB1CBB" w14:textId="6B322B3F" w:rsidR="00B41955" w:rsidRPr="004B0136" w:rsidRDefault="007B59CF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Driton Hyseni</w:t>
            </w:r>
          </w:p>
          <w:p w14:paraId="547663D7" w14:textId="77777777" w:rsidR="003E2CFC" w:rsidRPr="00B66821" w:rsidRDefault="003E2CFC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3286AA75" w14:textId="77777777" w:rsidR="003E2CFC" w:rsidRDefault="003E2CFC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5CE11575" w14:textId="0CBC06B3" w:rsidR="00A566FA" w:rsidRDefault="007B59CF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</w:t>
            </w:r>
            <w:r w:rsidR="00A566FA">
              <w:rPr>
                <w:color w:val="000000" w:themeColor="text1"/>
                <w:sz w:val="20"/>
                <w:szCs w:val="20"/>
                <w:lang w:val="sq-AL"/>
              </w:rPr>
              <w:t>rimljeno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4F411A55" w14:textId="77777777" w:rsidR="003E2CFC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7DEC03F4" w14:textId="2459CAFC" w:rsidR="00A566FA" w:rsidRDefault="00A566F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1. Nabavka 10</w:t>
            </w:r>
            <w:r w:rsidR="007B59CF">
              <w:rPr>
                <w:color w:val="000000" w:themeColor="text1"/>
                <w:sz w:val="20"/>
                <w:szCs w:val="20"/>
                <w:lang w:val="sq-AL"/>
              </w:rPr>
              <w:t>.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stomatoloških stolica je u okviru budžeta za kapitalna ulaganja 2025. Autoklav je u razgovorima za sufinansiranje sa AQH.</w:t>
            </w:r>
          </w:p>
          <w:p w14:paraId="12742A09" w14:textId="6113AD6C" w:rsidR="00A566FA" w:rsidRDefault="00A566F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2. Nabavka kompjutera je u procedurama nabavke.</w:t>
            </w:r>
          </w:p>
          <w:p w14:paraId="420107FD" w14:textId="364B32E3" w:rsidR="00A566FA" w:rsidRPr="0042723D" w:rsidRDefault="00A566F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3C9C509F" w14:textId="77777777" w:rsidR="003E2CFC" w:rsidRPr="0042723D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481A1C" w:rsidRPr="0042723D" w14:paraId="6A2485E7" w14:textId="77777777" w:rsidTr="00B41955">
        <w:trPr>
          <w:trHeight w:val="881"/>
        </w:trPr>
        <w:tc>
          <w:tcPr>
            <w:tcW w:w="1228" w:type="dxa"/>
            <w:shd w:val="clear" w:color="auto" w:fill="FFC000" w:themeFill="accent4"/>
          </w:tcPr>
          <w:p w14:paraId="18D278E5" w14:textId="77777777" w:rsidR="003E2CFC" w:rsidRDefault="003E2CFC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3887DDCA" w14:textId="0A7FCA48" w:rsidR="00B41955" w:rsidRPr="00B41955" w:rsidRDefault="00B41955" w:rsidP="00B41955">
            <w:pPr>
              <w:rPr>
                <w:rFonts w:ascii="Book Antiqua" w:hAnsi="Book Antiqua"/>
                <w:lang w:val="sq-AL"/>
              </w:rPr>
            </w:pPr>
            <w:r w:rsidRPr="00B41955">
              <w:rPr>
                <w:rFonts w:ascii="Book Antiqua" w:hAnsi="Book Antiqua"/>
                <w:lang w:val="sq-AL"/>
              </w:rPr>
              <w:t>1. Da li možete da uradite proširenje laboratorijskih analiza u laboratorijama centara porodične medicine.</w:t>
            </w:r>
          </w:p>
          <w:p w14:paraId="1C62656B" w14:textId="77777777" w:rsidR="003E2CFC" w:rsidRPr="00B41955" w:rsidRDefault="003E2CFC" w:rsidP="0097691E">
            <w:pPr>
              <w:rPr>
                <w:rFonts w:ascii="Book Antiqua" w:hAnsi="Book Antiqua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</w:tcPr>
          <w:p w14:paraId="50B386F3" w14:textId="77777777" w:rsidR="007B59CF" w:rsidRPr="004B0136" w:rsidRDefault="007B59CF" w:rsidP="007B59CF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t xml:space="preserve">Ganimete Nazifi-Islami </w:t>
            </w:r>
          </w:p>
          <w:p w14:paraId="0397C63D" w14:textId="77777777" w:rsidR="003E2CFC" w:rsidRPr="00B66821" w:rsidRDefault="003E2CFC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19599F55" w14:textId="77777777" w:rsidR="003E2CFC" w:rsidRDefault="003E2CFC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709CBC1E" w14:textId="2D7B345D" w:rsidR="00A566FA" w:rsidRDefault="007B59CF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</w:t>
            </w:r>
            <w:r w:rsidR="00A566FA">
              <w:rPr>
                <w:color w:val="000000" w:themeColor="text1"/>
                <w:sz w:val="20"/>
                <w:szCs w:val="20"/>
                <w:lang w:val="sq-AL"/>
              </w:rPr>
              <w:t>rimljeno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727A724D" w14:textId="77777777" w:rsidR="003E2CFC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47E9C050" w14:textId="360A65F0" w:rsidR="00A566FA" w:rsidRPr="0042723D" w:rsidRDefault="00A566F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Dodavanje laboratorijskih usluga je u planu za 2025. godinu.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6D8388D0" w14:textId="77777777" w:rsidR="003E2CFC" w:rsidRPr="0042723D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481A1C" w:rsidRPr="0042723D" w14:paraId="1C174346" w14:textId="77777777" w:rsidTr="00B41955">
        <w:trPr>
          <w:trHeight w:val="881"/>
        </w:trPr>
        <w:tc>
          <w:tcPr>
            <w:tcW w:w="1228" w:type="dxa"/>
            <w:shd w:val="clear" w:color="auto" w:fill="FFC000" w:themeFill="accent4"/>
          </w:tcPr>
          <w:p w14:paraId="1631CFF4" w14:textId="77777777" w:rsidR="003E2CFC" w:rsidRDefault="003E2CFC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6C500680" w14:textId="31D2BE2C" w:rsidR="003E2CFC" w:rsidRPr="00B41955" w:rsidRDefault="00B41955" w:rsidP="00B41955">
            <w:pPr>
              <w:rPr>
                <w:rFonts w:ascii="Book Antiqua" w:hAnsi="Book Antiqua"/>
                <w:sz w:val="20"/>
                <w:szCs w:val="20"/>
                <w:lang w:val="sq-AL"/>
              </w:rPr>
            </w:pPr>
            <w:r w:rsidRPr="00B41955">
              <w:rPr>
                <w:rFonts w:ascii="Book Antiqua" w:hAnsi="Book Antiqua"/>
                <w:sz w:val="20"/>
                <w:szCs w:val="20"/>
                <w:lang w:val="sq-AL"/>
              </w:rPr>
              <w:t>1. Možete li</w:t>
            </w:r>
            <w:r w:rsidR="00FF4C1D">
              <w:rPr>
                <w:rFonts w:ascii="Book Antiqua" w:hAnsi="Book Antiqua"/>
                <w:sz w:val="20"/>
                <w:szCs w:val="20"/>
                <w:lang w:val="sq-AL"/>
              </w:rPr>
              <w:t xml:space="preserve"> popraviti sanitarne čvorove CPM</w:t>
            </w:r>
            <w:r w:rsidRPr="00B41955">
              <w:rPr>
                <w:rFonts w:ascii="Book Antiqua" w:hAnsi="Book Antiqua"/>
                <w:sz w:val="20"/>
                <w:szCs w:val="20"/>
                <w:lang w:val="sq-AL"/>
              </w:rPr>
              <w:t xml:space="preserve"> 1?</w:t>
            </w:r>
          </w:p>
        </w:tc>
        <w:tc>
          <w:tcPr>
            <w:tcW w:w="1972" w:type="dxa"/>
            <w:shd w:val="clear" w:color="auto" w:fill="BDD6EE" w:themeFill="accent1" w:themeFillTint="66"/>
          </w:tcPr>
          <w:p w14:paraId="39B3728B" w14:textId="290A664F" w:rsidR="00B41955" w:rsidRPr="004B0136" w:rsidRDefault="00FF4C1D" w:rsidP="00B41955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Besim Ademi</w:t>
            </w:r>
          </w:p>
          <w:p w14:paraId="566231F7" w14:textId="77777777" w:rsidR="003E2CFC" w:rsidRPr="00B66821" w:rsidRDefault="003E2CFC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0267752F" w14:textId="77777777" w:rsidR="003E2CFC" w:rsidRDefault="003E2CFC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1023A5B4" w14:textId="1D80A801" w:rsidR="005C1782" w:rsidRDefault="00FF4C1D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</w:t>
            </w:r>
            <w:r w:rsidR="005C1782">
              <w:rPr>
                <w:color w:val="000000" w:themeColor="text1"/>
                <w:sz w:val="20"/>
                <w:szCs w:val="20"/>
                <w:lang w:val="sq-AL"/>
              </w:rPr>
              <w:t>rimljeno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48DA3140" w14:textId="77777777" w:rsidR="003E2CFC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42989D1E" w14:textId="799E1629" w:rsidR="005C1782" w:rsidRPr="0042723D" w:rsidRDefault="005C1782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Završeno je uređenje sanitarnih </w:t>
            </w:r>
            <w:r w:rsidR="00FF4C1D">
              <w:rPr>
                <w:color w:val="000000" w:themeColor="text1"/>
                <w:sz w:val="20"/>
                <w:szCs w:val="20"/>
                <w:lang w:val="sq-AL"/>
              </w:rPr>
              <w:t>fuga u CPM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1.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73D0609C" w14:textId="77777777" w:rsidR="003E2CFC" w:rsidRPr="0042723D" w:rsidRDefault="003E2CFC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</w:tbl>
    <w:p w14:paraId="2C05B83D" w14:textId="77777777" w:rsidR="003E2CFC" w:rsidRPr="0042723D" w:rsidRDefault="003E2CFC" w:rsidP="003E2CFC">
      <w:pPr>
        <w:rPr>
          <w:b/>
          <w:sz w:val="20"/>
          <w:szCs w:val="20"/>
          <w:lang w:val="sq-AL"/>
        </w:rPr>
      </w:pPr>
    </w:p>
    <w:p w14:paraId="7279D240" w14:textId="77777777" w:rsidR="003E2CFC" w:rsidRPr="006E153C" w:rsidRDefault="003E2CFC" w:rsidP="003E2CFC">
      <w:pPr>
        <w:jc w:val="both"/>
        <w:rPr>
          <w:lang w:val="sq-AL"/>
        </w:rPr>
      </w:pPr>
      <w:r w:rsidRPr="006E153C">
        <w:rPr>
          <w:lang w:val="sq-AL"/>
        </w:rPr>
        <w:t>Broj građana koji su učestvovali:</w:t>
      </w:r>
    </w:p>
    <w:p w14:paraId="4683D623" w14:textId="77777777" w:rsidR="003E2CFC" w:rsidRPr="006E153C" w:rsidRDefault="003E2CFC" w:rsidP="003E2CFC">
      <w:pPr>
        <w:jc w:val="both"/>
        <w:rPr>
          <w:lang w:val="sq-AL"/>
        </w:rPr>
      </w:pPr>
    </w:p>
    <w:p w14:paraId="4ABAE457" w14:textId="77777777" w:rsidR="003E2CFC" w:rsidRDefault="003E2CFC" w:rsidP="003E2CFC">
      <w:pPr>
        <w:jc w:val="both"/>
        <w:rPr>
          <w:lang w:val="sq-AL"/>
        </w:rPr>
      </w:pPr>
    </w:p>
    <w:p w14:paraId="7ED6BF75" w14:textId="08249786" w:rsidR="003E2CFC" w:rsidRPr="006E153C" w:rsidRDefault="003E2CFC" w:rsidP="003E2CFC">
      <w:pPr>
        <w:jc w:val="both"/>
        <w:rPr>
          <w:lang w:val="sq-AL"/>
        </w:rPr>
      </w:pPr>
      <w:r>
        <w:rPr>
          <w:lang w:val="sq-AL"/>
        </w:rPr>
        <w:t>Žensko: 14</w:t>
      </w:r>
    </w:p>
    <w:p w14:paraId="0F7BF440" w14:textId="77777777" w:rsidR="003E2CFC" w:rsidRPr="006E153C" w:rsidRDefault="003E2CFC" w:rsidP="003E2CFC">
      <w:pPr>
        <w:jc w:val="both"/>
        <w:rPr>
          <w:lang w:val="sq-AL"/>
        </w:rPr>
      </w:pPr>
    </w:p>
    <w:p w14:paraId="215601C2" w14:textId="2FAD0AF7" w:rsidR="003E2CFC" w:rsidRPr="006E153C" w:rsidRDefault="008B664A" w:rsidP="003E2CFC">
      <w:pPr>
        <w:jc w:val="both"/>
        <w:rPr>
          <w:lang w:val="sq-AL"/>
        </w:rPr>
      </w:pPr>
      <w:r>
        <w:rPr>
          <w:lang w:val="sq-AL"/>
        </w:rPr>
        <w:lastRenderedPageBreak/>
        <w:t>Muškarci: 9</w:t>
      </w:r>
    </w:p>
    <w:p w14:paraId="7B8E4664" w14:textId="77777777" w:rsidR="003E2CFC" w:rsidRPr="006E153C" w:rsidRDefault="003E2CFC" w:rsidP="003E2CFC">
      <w:pPr>
        <w:jc w:val="both"/>
        <w:rPr>
          <w:lang w:val="sq-AL"/>
        </w:rPr>
      </w:pPr>
    </w:p>
    <w:p w14:paraId="1C2F5F25" w14:textId="131B3B92" w:rsidR="003E2CFC" w:rsidRPr="006E153C" w:rsidRDefault="008B664A" w:rsidP="003E2CFC">
      <w:pPr>
        <w:jc w:val="both"/>
        <w:rPr>
          <w:lang w:val="sq-AL"/>
        </w:rPr>
      </w:pPr>
      <w:r>
        <w:rPr>
          <w:lang w:val="sq-AL"/>
        </w:rPr>
        <w:t>Ukupno: 23</w:t>
      </w:r>
    </w:p>
    <w:p w14:paraId="6061C8CF" w14:textId="77777777" w:rsidR="003E2CFC" w:rsidRPr="006E153C" w:rsidRDefault="003E2CFC" w:rsidP="003E2CFC">
      <w:pPr>
        <w:jc w:val="both"/>
        <w:rPr>
          <w:lang w:val="sq-AL"/>
        </w:rPr>
      </w:pPr>
    </w:p>
    <w:p w14:paraId="22619A26" w14:textId="77777777" w:rsidR="003E2CFC" w:rsidRPr="006E153C" w:rsidRDefault="003E2CFC" w:rsidP="003E2CFC">
      <w:pPr>
        <w:jc w:val="both"/>
        <w:rPr>
          <w:lang w:val="sq-AL"/>
        </w:rPr>
      </w:pPr>
      <w:r w:rsidRPr="006E153C">
        <w:rPr>
          <w:lang w:val="sq-AL"/>
        </w:rPr>
        <w:t>Projekat budžeta za 2025. i 2026./2027. godinu su prisutnim građanima na saslušanju predstavili čelnici Opštine Uroševac.</w:t>
      </w:r>
    </w:p>
    <w:p w14:paraId="15635B54" w14:textId="77777777" w:rsidR="003E2CFC" w:rsidRPr="006E153C" w:rsidRDefault="003E2CFC" w:rsidP="003E2CFC">
      <w:pPr>
        <w:jc w:val="both"/>
        <w:rPr>
          <w:lang w:val="sq-AL"/>
        </w:rPr>
      </w:pPr>
    </w:p>
    <w:p w14:paraId="1FB36FD9" w14:textId="77777777" w:rsidR="003E2CFC" w:rsidRPr="006E153C" w:rsidRDefault="003E2CFC" w:rsidP="003E2CFC">
      <w:pPr>
        <w:jc w:val="both"/>
        <w:rPr>
          <w:b/>
          <w:lang w:val="sq-AL"/>
        </w:rPr>
      </w:pPr>
    </w:p>
    <w:p w14:paraId="41D69280" w14:textId="77777777" w:rsidR="003E2CFC" w:rsidRPr="006E153C" w:rsidRDefault="003E2CFC" w:rsidP="003E2CFC">
      <w:pPr>
        <w:jc w:val="both"/>
        <w:rPr>
          <w:b/>
          <w:lang w:val="sq-AL"/>
        </w:rPr>
      </w:pPr>
    </w:p>
    <w:p w14:paraId="5FBF1AF4" w14:textId="77777777" w:rsidR="003E2CFC" w:rsidRPr="006E153C" w:rsidRDefault="003E2CFC" w:rsidP="003E2CFC">
      <w:pPr>
        <w:jc w:val="both"/>
        <w:rPr>
          <w:b/>
          <w:lang w:val="sq-AL"/>
        </w:rPr>
      </w:pPr>
      <w:r w:rsidRPr="006E153C">
        <w:rPr>
          <w:b/>
          <w:lang w:val="sq-AL"/>
        </w:rPr>
        <w:t>Dana 24.07.2024:</w:t>
      </w:r>
    </w:p>
    <w:p w14:paraId="4179F668" w14:textId="77777777" w:rsidR="003E2CFC" w:rsidRPr="006E153C" w:rsidRDefault="003E2CFC" w:rsidP="003E2CFC">
      <w:pPr>
        <w:jc w:val="both"/>
        <w:rPr>
          <w:b/>
          <w:lang w:val="sq-AL"/>
        </w:rPr>
      </w:pPr>
    </w:p>
    <w:p w14:paraId="7EEEBF9B" w14:textId="47A56465" w:rsidR="003E2CFC" w:rsidRPr="006E153C" w:rsidRDefault="00FF4C1D" w:rsidP="003E2CFC">
      <w:pPr>
        <w:spacing w:line="360" w:lineRule="auto"/>
        <w:jc w:val="both"/>
        <w:rPr>
          <w:lang w:val="sq-AL"/>
        </w:rPr>
      </w:pPr>
      <w:r>
        <w:rPr>
          <w:lang w:val="sq-AL"/>
        </w:rPr>
        <w:t>Kalendar-obav</w:t>
      </w:r>
      <w:r w:rsidR="003E2CFC" w:rsidRPr="006E153C">
        <w:rPr>
          <w:lang w:val="sq-AL"/>
        </w:rPr>
        <w:t>eštenje putem e-pošte je poslano: direktorima osnovnih-javnih škola; direktori srednjih javnih škola; direktori privatnih škola; pedagog, psiholog, nastavnik, pomoćnik u osnovnim i srednjim školama; sekretari škola zaposleni u obrazovnim ustanovama; policija, vatr</w:t>
      </w:r>
      <w:r w:rsidR="00B8305D">
        <w:rPr>
          <w:lang w:val="sq-AL"/>
        </w:rPr>
        <w:t>ogasci</w:t>
      </w:r>
      <w:r w:rsidR="003E2CFC" w:rsidRPr="006E153C">
        <w:rPr>
          <w:lang w:val="sq-AL"/>
        </w:rPr>
        <w:t xml:space="preserve">, preduzeća; NVO za </w:t>
      </w:r>
      <w:r w:rsidR="00B8305D">
        <w:rPr>
          <w:lang w:val="sq-AL"/>
        </w:rPr>
        <w:t>blagostanje</w:t>
      </w:r>
      <w:r w:rsidR="003E2CFC" w:rsidRPr="006E153C">
        <w:rPr>
          <w:lang w:val="sq-AL"/>
        </w:rPr>
        <w:t>, NVO za rodnu ravnopra</w:t>
      </w:r>
      <w:r w:rsidR="00B8305D">
        <w:rPr>
          <w:lang w:val="sq-AL"/>
        </w:rPr>
        <w:t>vnost; zdravstvene ustanove (GCPM, CPM</w:t>
      </w:r>
      <w:r w:rsidR="003E2CFC" w:rsidRPr="006E153C">
        <w:rPr>
          <w:lang w:val="sq-AL"/>
        </w:rPr>
        <w:t xml:space="preserve"> i A</w:t>
      </w:r>
      <w:r w:rsidR="00B8305D">
        <w:rPr>
          <w:lang w:val="sq-AL"/>
        </w:rPr>
        <w:t>PM</w:t>
      </w:r>
      <w:r w:rsidR="003E2CFC" w:rsidRPr="006E153C">
        <w:rPr>
          <w:lang w:val="sq-AL"/>
        </w:rPr>
        <w:t>) i razne nevladine organizacije.</w:t>
      </w:r>
    </w:p>
    <w:p w14:paraId="2839969F" w14:textId="77777777" w:rsidR="003E2CFC" w:rsidRPr="006E153C" w:rsidRDefault="003E2CFC" w:rsidP="003E2CFC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 xml:space="preserve">Preko grupe formirane na društvenoj mreži Viber, saopštenje i materijali u vezi sa budžetskim raspravama su poslati i predsednicima seoskih veća i mesnih zajednica opštine Uroševac </w:t>
      </w:r>
      <w:r>
        <w:rPr>
          <w:lang w:val="sq-AL"/>
        </w:rPr>
        <w:t>.</w:t>
      </w:r>
    </w:p>
    <w:p w14:paraId="4454083C" w14:textId="77777777" w:rsidR="003E2CFC" w:rsidRDefault="003E2CFC" w:rsidP="003E2CFC">
      <w:pPr>
        <w:jc w:val="both"/>
        <w:rPr>
          <w:b/>
          <w:lang w:val="sq-AL"/>
        </w:rPr>
      </w:pPr>
    </w:p>
    <w:p w14:paraId="66CCC1A8" w14:textId="77777777" w:rsidR="003E2CFC" w:rsidRDefault="003E2CFC" w:rsidP="003E2CFC">
      <w:pPr>
        <w:jc w:val="both"/>
        <w:rPr>
          <w:b/>
          <w:lang w:val="sq-AL"/>
        </w:rPr>
      </w:pPr>
    </w:p>
    <w:p w14:paraId="582E3E65" w14:textId="77777777" w:rsidR="003E2CFC" w:rsidRDefault="003E2CFC" w:rsidP="003E2CFC">
      <w:pPr>
        <w:jc w:val="both"/>
        <w:rPr>
          <w:b/>
          <w:lang w:val="sq-AL"/>
        </w:rPr>
      </w:pPr>
    </w:p>
    <w:p w14:paraId="011C85E8" w14:textId="77777777" w:rsidR="003E2CFC" w:rsidRDefault="003E2CFC" w:rsidP="003E2CFC">
      <w:pPr>
        <w:jc w:val="both"/>
        <w:rPr>
          <w:b/>
          <w:lang w:val="sq-AL"/>
        </w:rPr>
      </w:pPr>
    </w:p>
    <w:p w14:paraId="3E49C742" w14:textId="77777777" w:rsidR="003E2CFC" w:rsidRDefault="003E2CFC" w:rsidP="003E2CFC">
      <w:pPr>
        <w:spacing w:line="360" w:lineRule="auto"/>
        <w:jc w:val="both"/>
        <w:rPr>
          <w:b/>
          <w:u w:val="single"/>
          <w:lang w:val="sq-AL"/>
        </w:rPr>
      </w:pPr>
      <w:r w:rsidRPr="006E153C">
        <w:rPr>
          <w:b/>
          <w:u w:val="single"/>
          <w:lang w:val="sq-AL"/>
        </w:rPr>
        <w:t>Skraćenice:</w:t>
      </w:r>
    </w:p>
    <w:p w14:paraId="2F6E0EBD" w14:textId="77777777" w:rsidR="003E2CFC" w:rsidRPr="006E153C" w:rsidRDefault="003E2CFC" w:rsidP="003E2CFC">
      <w:pPr>
        <w:spacing w:line="360" w:lineRule="auto"/>
        <w:jc w:val="both"/>
        <w:rPr>
          <w:b/>
          <w:u w:val="single"/>
          <w:lang w:val="sq-AL"/>
        </w:rPr>
      </w:pPr>
    </w:p>
    <w:p w14:paraId="2C382CD9" w14:textId="7A241730" w:rsidR="003E2CFC" w:rsidRDefault="00B8305D" w:rsidP="003E2CFC">
      <w:pPr>
        <w:spacing w:line="360" w:lineRule="auto"/>
        <w:jc w:val="both"/>
        <w:rPr>
          <w:lang w:val="sq-AL"/>
        </w:rPr>
      </w:pPr>
      <w:r>
        <w:rPr>
          <w:b/>
          <w:lang w:val="sq-AL"/>
        </w:rPr>
        <w:t>Ž</w:t>
      </w:r>
      <w:r w:rsidR="003E2CFC" w:rsidRPr="006E153C">
        <w:rPr>
          <w:b/>
          <w:lang w:val="sq-AL"/>
        </w:rPr>
        <w:t xml:space="preserve">- </w:t>
      </w:r>
      <w:r w:rsidR="003E2CFC" w:rsidRPr="006E153C">
        <w:rPr>
          <w:lang w:val="sq-AL"/>
        </w:rPr>
        <w:t xml:space="preserve">Ženski, </w:t>
      </w:r>
      <w:r w:rsidR="003E2CFC" w:rsidRPr="006E153C">
        <w:rPr>
          <w:b/>
          <w:lang w:val="sq-AL"/>
        </w:rPr>
        <w:t xml:space="preserve">M- </w:t>
      </w:r>
      <w:r w:rsidR="003E2CFC" w:rsidRPr="006E153C">
        <w:rPr>
          <w:lang w:val="sq-AL"/>
        </w:rPr>
        <w:t xml:space="preserve">Muški, </w:t>
      </w:r>
      <w:r>
        <w:rPr>
          <w:b/>
          <w:lang w:val="sq-AL"/>
        </w:rPr>
        <w:t>U</w:t>
      </w:r>
      <w:r w:rsidR="003E2CFC" w:rsidRPr="006E153C">
        <w:rPr>
          <w:b/>
          <w:lang w:val="sq-AL"/>
        </w:rPr>
        <w:t xml:space="preserve">- </w:t>
      </w:r>
      <w:r w:rsidR="003E2CFC" w:rsidRPr="006E153C">
        <w:rPr>
          <w:lang w:val="sq-AL"/>
        </w:rPr>
        <w:t xml:space="preserve">Ukupno, </w:t>
      </w:r>
      <w:r w:rsidR="003E2CFC" w:rsidRPr="006E153C">
        <w:rPr>
          <w:b/>
          <w:lang w:val="sq-AL"/>
        </w:rPr>
        <w:t xml:space="preserve">P </w:t>
      </w:r>
      <w:r w:rsidR="003E2CFC" w:rsidRPr="006E153C">
        <w:rPr>
          <w:lang w:val="sq-AL"/>
        </w:rPr>
        <w:t xml:space="preserve">- Prihvaćeno, </w:t>
      </w:r>
      <w:r w:rsidR="00F470A0">
        <w:rPr>
          <w:b/>
          <w:lang w:val="sq-AL"/>
        </w:rPr>
        <w:t>O</w:t>
      </w:r>
      <w:r w:rsidR="003E2CFC" w:rsidRPr="006E153C">
        <w:rPr>
          <w:b/>
          <w:lang w:val="sq-AL"/>
        </w:rPr>
        <w:t xml:space="preserve"> </w:t>
      </w:r>
      <w:r w:rsidR="003E2CFC" w:rsidRPr="006E153C">
        <w:rPr>
          <w:lang w:val="sq-AL"/>
        </w:rPr>
        <w:t xml:space="preserve">- Odbijeno, </w:t>
      </w:r>
      <w:r w:rsidR="00F470A0">
        <w:rPr>
          <w:b/>
          <w:lang w:val="sq-AL"/>
        </w:rPr>
        <w:t>D</w:t>
      </w:r>
      <w:r w:rsidR="003E2CFC" w:rsidRPr="006E153C">
        <w:rPr>
          <w:b/>
          <w:lang w:val="sq-AL"/>
        </w:rPr>
        <w:t xml:space="preserve"> </w:t>
      </w:r>
      <w:r w:rsidR="003E2CFC" w:rsidRPr="006E153C">
        <w:rPr>
          <w:lang w:val="sq-AL"/>
        </w:rPr>
        <w:t>- Del</w:t>
      </w:r>
      <w:r w:rsidR="00F470A0">
        <w:rPr>
          <w:lang w:val="sq-AL"/>
        </w:rPr>
        <w:t>i</w:t>
      </w:r>
      <w:r w:rsidR="003E2CFC" w:rsidRPr="006E153C">
        <w:rPr>
          <w:lang w:val="sq-AL"/>
        </w:rPr>
        <w:t>mično.</w:t>
      </w:r>
    </w:p>
    <w:p w14:paraId="021D3F8D" w14:textId="77777777" w:rsidR="003E2CFC" w:rsidRPr="006E153C" w:rsidRDefault="003E2CFC" w:rsidP="003E2CFC">
      <w:pPr>
        <w:spacing w:line="360" w:lineRule="auto"/>
        <w:jc w:val="both"/>
        <w:rPr>
          <w:b/>
          <w:lang w:val="sq-AL"/>
        </w:rPr>
      </w:pPr>
    </w:p>
    <w:p w14:paraId="371BB8F9" w14:textId="77777777" w:rsidR="003E2CFC" w:rsidRPr="0042723D" w:rsidRDefault="003E2CFC" w:rsidP="003E2CFC">
      <w:pPr>
        <w:rPr>
          <w:b/>
          <w:sz w:val="20"/>
          <w:szCs w:val="20"/>
          <w:lang w:val="sq-AL"/>
        </w:rPr>
      </w:pPr>
    </w:p>
    <w:p w14:paraId="3D93FD81" w14:textId="77777777" w:rsidR="003E2CFC" w:rsidRDefault="003E2CFC" w:rsidP="003E2CFC">
      <w:pPr>
        <w:rPr>
          <w:b/>
          <w:sz w:val="20"/>
          <w:szCs w:val="20"/>
          <w:lang w:val="sq-AL"/>
        </w:rPr>
      </w:pPr>
    </w:p>
    <w:p w14:paraId="71710E8F" w14:textId="77777777" w:rsidR="003E2CFC" w:rsidRDefault="003E2CFC" w:rsidP="003E2CFC">
      <w:pPr>
        <w:rPr>
          <w:b/>
          <w:sz w:val="20"/>
          <w:szCs w:val="20"/>
          <w:lang w:val="sq-AL"/>
        </w:rPr>
      </w:pPr>
    </w:p>
    <w:p w14:paraId="4013340F" w14:textId="2529404B" w:rsidR="003E2CFC" w:rsidRDefault="00F470A0" w:rsidP="003E2CFC">
      <w:pPr>
        <w:spacing w:line="360" w:lineRule="auto"/>
        <w:jc w:val="both"/>
        <w:rPr>
          <w:lang w:val="sq-AL"/>
        </w:rPr>
      </w:pPr>
      <w:r>
        <w:rPr>
          <w:lang w:val="sq-AL"/>
        </w:rPr>
        <w:t>Izv</w:t>
      </w:r>
      <w:r w:rsidR="003E2CFC" w:rsidRPr="001F48D3">
        <w:rPr>
          <w:lang w:val="sq-AL"/>
        </w:rPr>
        <w:t>eštaj pripremila Shyhrete Topalli</w:t>
      </w:r>
    </w:p>
    <w:p w14:paraId="3BC105FB" w14:textId="77777777" w:rsidR="003E2CFC" w:rsidRDefault="003E2CFC" w:rsidP="003E2CFC">
      <w:pPr>
        <w:spacing w:line="360" w:lineRule="auto"/>
        <w:jc w:val="both"/>
        <w:rPr>
          <w:lang w:val="sq-AL"/>
        </w:rPr>
      </w:pPr>
    </w:p>
    <w:p w14:paraId="770F428D" w14:textId="77777777" w:rsidR="003E2CFC" w:rsidRPr="001F48D3" w:rsidRDefault="003E2CFC" w:rsidP="003E2CFC">
      <w:pPr>
        <w:spacing w:line="360" w:lineRule="auto"/>
        <w:jc w:val="both"/>
        <w:rPr>
          <w:lang w:val="sq-AL"/>
        </w:rPr>
      </w:pPr>
      <w:r w:rsidRPr="00601937">
        <w:rPr>
          <w:lang w:val="sq-AL"/>
        </w:rPr>
        <w:t>__________________</w:t>
      </w:r>
    </w:p>
    <w:p w14:paraId="1F79094B" w14:textId="77777777" w:rsidR="003E2CFC" w:rsidRDefault="003E2CFC" w:rsidP="003E2CFC">
      <w:pPr>
        <w:rPr>
          <w:b/>
          <w:sz w:val="20"/>
          <w:szCs w:val="20"/>
          <w:lang w:val="sq-AL"/>
        </w:rPr>
      </w:pPr>
    </w:p>
    <w:p w14:paraId="016655A5" w14:textId="77777777" w:rsidR="003E2CFC" w:rsidRPr="006E153C" w:rsidRDefault="003E2CFC" w:rsidP="003E2CFC">
      <w:pPr>
        <w:jc w:val="center"/>
        <w:rPr>
          <w:b/>
          <w:sz w:val="32"/>
          <w:szCs w:val="32"/>
          <w:lang w:val="sq-AL"/>
        </w:rPr>
      </w:pPr>
    </w:p>
    <w:p w14:paraId="4DF054C9" w14:textId="77777777" w:rsidR="003E2CFC" w:rsidRPr="007B714A" w:rsidRDefault="003E2CFC" w:rsidP="003E2CFC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p w14:paraId="17F1858E" w14:textId="77777777" w:rsidR="003E2CFC" w:rsidRPr="007B714A" w:rsidRDefault="003E2CFC" w:rsidP="003E2CFC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p w14:paraId="279D520F" w14:textId="77777777" w:rsidR="003E2CFC" w:rsidRPr="007B714A" w:rsidRDefault="003E2CFC" w:rsidP="003E2CFC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p w14:paraId="772FEE3A" w14:textId="2933269A" w:rsidR="00411667" w:rsidRPr="007B714A" w:rsidRDefault="00411667" w:rsidP="003E2CFC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p w14:paraId="246B750E" w14:textId="77777777" w:rsidR="00487E36" w:rsidRPr="007B714A" w:rsidRDefault="00487E36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sectPr w:rsidR="00487E36" w:rsidRPr="007B714A" w:rsidSect="0089182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42F39" w14:textId="77777777" w:rsidR="006F704D" w:rsidRDefault="006F704D" w:rsidP="00202C4C">
      <w:pPr>
        <w:spacing w:after="0" w:line="240" w:lineRule="auto"/>
      </w:pPr>
      <w:r>
        <w:separator/>
      </w:r>
    </w:p>
  </w:endnote>
  <w:endnote w:type="continuationSeparator" w:id="0">
    <w:p w14:paraId="095F8E34" w14:textId="77777777" w:rsidR="006F704D" w:rsidRDefault="006F704D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E81B0" w14:textId="77777777" w:rsidR="006F704D" w:rsidRDefault="006F704D" w:rsidP="00202C4C">
      <w:pPr>
        <w:spacing w:after="0" w:line="240" w:lineRule="auto"/>
      </w:pPr>
      <w:r>
        <w:separator/>
      </w:r>
    </w:p>
  </w:footnote>
  <w:footnote w:type="continuationSeparator" w:id="0">
    <w:p w14:paraId="7E0E449F" w14:textId="77777777" w:rsidR="006F704D" w:rsidRDefault="006F704D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3BF"/>
    <w:multiLevelType w:val="hybridMultilevel"/>
    <w:tmpl w:val="7BC47E0A"/>
    <w:lvl w:ilvl="0" w:tplc="574A4D6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E79EC"/>
    <w:rsid w:val="00202C4C"/>
    <w:rsid w:val="00204BA9"/>
    <w:rsid w:val="00235E67"/>
    <w:rsid w:val="002E14DD"/>
    <w:rsid w:val="002E46EC"/>
    <w:rsid w:val="003E2CFC"/>
    <w:rsid w:val="003F29E7"/>
    <w:rsid w:val="00411667"/>
    <w:rsid w:val="00425010"/>
    <w:rsid w:val="00451E3D"/>
    <w:rsid w:val="00481A1C"/>
    <w:rsid w:val="00487E36"/>
    <w:rsid w:val="004F516F"/>
    <w:rsid w:val="005526A0"/>
    <w:rsid w:val="00590765"/>
    <w:rsid w:val="005C1782"/>
    <w:rsid w:val="00686182"/>
    <w:rsid w:val="0069156A"/>
    <w:rsid w:val="006F0BAF"/>
    <w:rsid w:val="006F704D"/>
    <w:rsid w:val="006F7A95"/>
    <w:rsid w:val="007B59CF"/>
    <w:rsid w:val="007B714A"/>
    <w:rsid w:val="007B7EB5"/>
    <w:rsid w:val="008516DC"/>
    <w:rsid w:val="0089182B"/>
    <w:rsid w:val="008B664A"/>
    <w:rsid w:val="00922088"/>
    <w:rsid w:val="00930856"/>
    <w:rsid w:val="00955FEA"/>
    <w:rsid w:val="009A1F10"/>
    <w:rsid w:val="009E13B7"/>
    <w:rsid w:val="00A52209"/>
    <w:rsid w:val="00A566FA"/>
    <w:rsid w:val="00B00FD0"/>
    <w:rsid w:val="00B41955"/>
    <w:rsid w:val="00B8305D"/>
    <w:rsid w:val="00B8485A"/>
    <w:rsid w:val="00BC09E5"/>
    <w:rsid w:val="00C51F7F"/>
    <w:rsid w:val="00C67341"/>
    <w:rsid w:val="00D12D00"/>
    <w:rsid w:val="00DF2CBD"/>
    <w:rsid w:val="00DF3CB3"/>
    <w:rsid w:val="00E47DCC"/>
    <w:rsid w:val="00E5105A"/>
    <w:rsid w:val="00F470A0"/>
    <w:rsid w:val="00FF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C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2CF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ferizaj/wp-content/uploads/sites/31/2024/07/KAB-2025-202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category/degjimet-publik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ferizaj/news/kane-vazhduar-takimet-buxhetore-edhe-me-personelin-shendetesor-te-ferizaj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k.rks-gov.net/ferizaj/wp-content/uploads/sites/31/2024/07/KAB-2025-20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ferizaj/wp-content/uploads/sites/31/2024/07/KAB-2025-2027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2</cp:revision>
  <cp:lastPrinted>2024-08-21T12:42:00Z</cp:lastPrinted>
  <dcterms:created xsi:type="dcterms:W3CDTF">2024-08-21T12:43:00Z</dcterms:created>
  <dcterms:modified xsi:type="dcterms:W3CDTF">2024-08-21T12:43:00Z</dcterms:modified>
</cp:coreProperties>
</file>