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BF10DE" w14:textId="77777777" w:rsidR="00630EF1" w:rsidRPr="0042723D" w:rsidRDefault="001E79EC" w:rsidP="00630EF1">
      <w:pPr>
        <w:rPr>
          <w:b/>
          <w:lang w:val="sq-AL"/>
        </w:rPr>
      </w:pPr>
      <w:r>
        <w:rPr>
          <w:rFonts w:ascii="Book Antiqua" w:hAnsi="Book Antiqua"/>
          <w:b/>
          <w:sz w:val="28"/>
          <w:szCs w:val="28"/>
          <w:lang w:val="sq-AL"/>
        </w:rPr>
        <w:t xml:space="preserve">                                                     </w:t>
      </w:r>
    </w:p>
    <w:p w14:paraId="112CFB7A" w14:textId="77777777" w:rsidR="00630EF1" w:rsidRPr="0042723D" w:rsidRDefault="00630EF1" w:rsidP="00630EF1">
      <w:pPr>
        <w:jc w:val="center"/>
        <w:rPr>
          <w:b/>
          <w:lang w:val="sq-AL"/>
        </w:rPr>
      </w:pPr>
    </w:p>
    <w:p w14:paraId="05B82E06" w14:textId="5D689F4B" w:rsidR="00630EF1" w:rsidRPr="006E153C" w:rsidRDefault="00630EF1" w:rsidP="00630EF1">
      <w:pPr>
        <w:jc w:val="center"/>
        <w:rPr>
          <w:b/>
          <w:sz w:val="32"/>
          <w:szCs w:val="32"/>
          <w:lang w:val="sq-AL"/>
        </w:rPr>
      </w:pPr>
      <w:r w:rsidRPr="006E153C">
        <w:rPr>
          <w:b/>
          <w:sz w:val="32"/>
          <w:szCs w:val="32"/>
          <w:lang w:val="sq-AL"/>
        </w:rPr>
        <w:t xml:space="preserve">Raporti për mbajtjen e dëgjimit publik për përgatitjen e buxhetit për vitin 2025 me </w:t>
      </w:r>
      <w:r w:rsidR="009B083A" w:rsidRPr="009B083A">
        <w:rPr>
          <w:b/>
          <w:sz w:val="32"/>
          <w:szCs w:val="32"/>
          <w:lang w:val="sq-AL"/>
        </w:rPr>
        <w:t xml:space="preserve">OJQ-të, të </w:t>
      </w:r>
      <w:proofErr w:type="spellStart"/>
      <w:r w:rsidR="009B083A" w:rsidRPr="009B083A">
        <w:rPr>
          <w:b/>
          <w:sz w:val="32"/>
          <w:szCs w:val="32"/>
          <w:lang w:val="sq-AL"/>
        </w:rPr>
        <w:t>rinjët</w:t>
      </w:r>
      <w:proofErr w:type="spellEnd"/>
      <w:r w:rsidR="009B083A" w:rsidRPr="009B083A">
        <w:rPr>
          <w:b/>
          <w:sz w:val="32"/>
          <w:szCs w:val="32"/>
          <w:lang w:val="sq-AL"/>
        </w:rPr>
        <w:t>, sportistë dhe mediat</w:t>
      </w:r>
    </w:p>
    <w:p w14:paraId="05CA4039" w14:textId="77777777" w:rsidR="00630EF1" w:rsidRDefault="00630EF1" w:rsidP="00630EF1"/>
    <w:p w14:paraId="0DB3AC3D" w14:textId="77777777" w:rsidR="00630EF1" w:rsidRDefault="00630EF1" w:rsidP="00630EF1">
      <w:pPr>
        <w:jc w:val="both"/>
        <w:rPr>
          <w:b/>
          <w:lang w:val="sq-AL"/>
        </w:rPr>
      </w:pPr>
    </w:p>
    <w:p w14:paraId="6CA1DF29" w14:textId="77777777" w:rsidR="00630EF1" w:rsidRDefault="00630EF1" w:rsidP="00630EF1">
      <w:pPr>
        <w:jc w:val="both"/>
        <w:rPr>
          <w:b/>
          <w:lang w:val="sq-AL"/>
        </w:rPr>
      </w:pPr>
    </w:p>
    <w:p w14:paraId="72CE8066" w14:textId="77777777" w:rsidR="00630EF1" w:rsidRDefault="00630EF1" w:rsidP="00630EF1">
      <w:pPr>
        <w:jc w:val="both"/>
        <w:rPr>
          <w:b/>
          <w:lang w:val="sq-AL"/>
        </w:rPr>
      </w:pPr>
    </w:p>
    <w:p w14:paraId="401217EF" w14:textId="77777777" w:rsidR="00630EF1" w:rsidRDefault="00630EF1" w:rsidP="00630EF1">
      <w:pPr>
        <w:jc w:val="both"/>
        <w:rPr>
          <w:b/>
          <w:lang w:val="sq-AL"/>
        </w:rPr>
      </w:pPr>
    </w:p>
    <w:p w14:paraId="52F6DF47" w14:textId="5012FECA" w:rsidR="00630EF1" w:rsidRPr="006E153C" w:rsidRDefault="00630EF1" w:rsidP="00630EF1">
      <w:pPr>
        <w:jc w:val="both"/>
        <w:rPr>
          <w:lang w:val="sq-AL"/>
        </w:rPr>
      </w:pPr>
      <w:r w:rsidRPr="006E153C">
        <w:rPr>
          <w:b/>
          <w:lang w:val="sq-AL"/>
        </w:rPr>
        <w:t>Me datë:</w:t>
      </w:r>
      <w:r w:rsidR="009B083A">
        <w:rPr>
          <w:b/>
          <w:lang w:val="sq-AL"/>
        </w:rPr>
        <w:t>24.07.2024</w:t>
      </w:r>
      <w:r w:rsidRPr="006E153C">
        <w:rPr>
          <w:b/>
          <w:lang w:val="sq-AL"/>
        </w:rPr>
        <w:t xml:space="preserve">, </w:t>
      </w:r>
      <w:r w:rsidRPr="006E153C">
        <w:rPr>
          <w:lang w:val="sq-AL"/>
        </w:rPr>
        <w:t xml:space="preserve">është publikuar njoftimi në </w:t>
      </w:r>
      <w:proofErr w:type="spellStart"/>
      <w:r w:rsidR="00B10065">
        <w:rPr>
          <w:lang w:val="sq-AL"/>
        </w:rPr>
        <w:t>w</w:t>
      </w:r>
      <w:r w:rsidRPr="006E153C">
        <w:rPr>
          <w:lang w:val="sq-AL"/>
        </w:rPr>
        <w:t>ebfaqe</w:t>
      </w:r>
      <w:proofErr w:type="spellEnd"/>
      <w:r w:rsidRPr="006E153C">
        <w:rPr>
          <w:lang w:val="sq-AL"/>
        </w:rPr>
        <w:t xml:space="preserve"> për mbajtjen e dëgjimit publik: </w:t>
      </w:r>
    </w:p>
    <w:p w14:paraId="36351E37" w14:textId="7D014247" w:rsidR="00630EF1" w:rsidRPr="009B083A" w:rsidRDefault="00D4268D" w:rsidP="00630EF1">
      <w:pPr>
        <w:jc w:val="both"/>
        <w:rPr>
          <w:lang w:val="sq-AL"/>
        </w:rPr>
      </w:pPr>
      <w:hyperlink r:id="rId7" w:history="1">
        <w:r w:rsidR="009B083A" w:rsidRPr="009B083A">
          <w:rPr>
            <w:rStyle w:val="Hyperlink"/>
            <w:lang w:val="sq-AL"/>
          </w:rPr>
          <w:t>https://kk.rks-gov.net/ferizaj/category/degjimet-publike/</w:t>
        </w:r>
      </w:hyperlink>
    </w:p>
    <w:p w14:paraId="0DC83631" w14:textId="77777777" w:rsidR="009B083A" w:rsidRPr="006E153C" w:rsidRDefault="009B083A" w:rsidP="00630EF1">
      <w:pPr>
        <w:jc w:val="both"/>
        <w:rPr>
          <w:b/>
          <w:lang w:val="sq-AL"/>
        </w:rPr>
      </w:pPr>
    </w:p>
    <w:p w14:paraId="6FF97CB8" w14:textId="77777777" w:rsidR="00630EF1" w:rsidRPr="006E153C" w:rsidRDefault="00630EF1" w:rsidP="00630EF1">
      <w:pPr>
        <w:jc w:val="both"/>
        <w:rPr>
          <w:b/>
          <w:lang w:val="sq-AL"/>
        </w:rPr>
      </w:pPr>
    </w:p>
    <w:p w14:paraId="0D52667F" w14:textId="5A59DE29" w:rsidR="009B083A" w:rsidRDefault="00630EF1" w:rsidP="00630EF1">
      <w:pPr>
        <w:jc w:val="both"/>
        <w:rPr>
          <w:lang w:val="sq-AL"/>
        </w:rPr>
      </w:pPr>
      <w:r w:rsidRPr="006E153C">
        <w:rPr>
          <w:b/>
          <w:lang w:val="sq-AL"/>
        </w:rPr>
        <w:t xml:space="preserve">Me </w:t>
      </w:r>
      <w:r w:rsidR="009B083A">
        <w:rPr>
          <w:b/>
          <w:lang w:val="sq-AL"/>
        </w:rPr>
        <w:t>24</w:t>
      </w:r>
      <w:r w:rsidRPr="006E153C">
        <w:rPr>
          <w:b/>
          <w:lang w:val="sq-AL"/>
        </w:rPr>
        <w:t>.07.2024,</w:t>
      </w:r>
      <w:r w:rsidRPr="006E153C">
        <w:rPr>
          <w:lang w:val="sq-AL"/>
        </w:rPr>
        <w:t xml:space="preserve"> është publikuar projekt buxheti për vitin 2025/2027 </w:t>
      </w:r>
    </w:p>
    <w:p w14:paraId="51328319" w14:textId="7FCE92C5" w:rsidR="00630EF1" w:rsidRDefault="00D4268D" w:rsidP="00630EF1">
      <w:pPr>
        <w:jc w:val="both"/>
        <w:rPr>
          <w:lang w:val="sq-AL"/>
        </w:rPr>
      </w:pPr>
      <w:hyperlink r:id="rId8" w:history="1">
        <w:r w:rsidR="009B083A" w:rsidRPr="00D359A6">
          <w:rPr>
            <w:rStyle w:val="Hyperlink"/>
            <w:lang w:val="sq-AL"/>
          </w:rPr>
          <w:t>https://kk.rks-gov.net/ferizaj/</w:t>
        </w:r>
        <w:r w:rsidR="00B10065">
          <w:rPr>
            <w:rStyle w:val="Hyperlink"/>
            <w:lang w:val="sq-AL"/>
          </w:rPr>
          <w:t>ë</w:t>
        </w:r>
        <w:r w:rsidR="009B083A" w:rsidRPr="00D359A6">
          <w:rPr>
            <w:rStyle w:val="Hyperlink"/>
            <w:lang w:val="sq-AL"/>
          </w:rPr>
          <w:t>p-content/uploads/sites/31/2024/07/KAB-2025-2027.pdf</w:t>
        </w:r>
      </w:hyperlink>
    </w:p>
    <w:p w14:paraId="12FCC039" w14:textId="77777777" w:rsidR="009B083A" w:rsidRPr="006E153C" w:rsidRDefault="009B083A" w:rsidP="00630EF1">
      <w:pPr>
        <w:jc w:val="both"/>
        <w:rPr>
          <w:lang w:val="sq-AL"/>
        </w:rPr>
      </w:pPr>
    </w:p>
    <w:p w14:paraId="19DC316C" w14:textId="77777777" w:rsidR="00630EF1" w:rsidRPr="006E153C" w:rsidRDefault="00630EF1" w:rsidP="00630EF1">
      <w:pPr>
        <w:spacing w:line="276" w:lineRule="auto"/>
        <w:jc w:val="both"/>
        <w:rPr>
          <w:lang w:val="sq-AL"/>
        </w:rPr>
      </w:pPr>
    </w:p>
    <w:p w14:paraId="2F60BFD2" w14:textId="1FF39A8B" w:rsidR="00630EF1" w:rsidRDefault="00630EF1" w:rsidP="00630EF1">
      <w:pPr>
        <w:spacing w:line="276" w:lineRule="auto"/>
        <w:jc w:val="both"/>
        <w:rPr>
          <w:lang w:val="sq-AL"/>
        </w:rPr>
      </w:pPr>
      <w:r w:rsidRPr="006E153C">
        <w:rPr>
          <w:lang w:val="sq-AL"/>
        </w:rPr>
        <w:t xml:space="preserve">Raportet për mbajtjen e dëgjimeve buxhetore mund ti gjeni në këtë </w:t>
      </w:r>
      <w:proofErr w:type="spellStart"/>
      <w:r w:rsidRPr="006E153C">
        <w:rPr>
          <w:lang w:val="sq-AL"/>
        </w:rPr>
        <w:t>vegëz</w:t>
      </w:r>
      <w:proofErr w:type="spellEnd"/>
      <w:r w:rsidRPr="006E153C">
        <w:rPr>
          <w:lang w:val="sq-AL"/>
        </w:rPr>
        <w:t>: </w:t>
      </w:r>
    </w:p>
    <w:bookmarkStart w:id="0" w:name="_GoBack"/>
    <w:p w14:paraId="5F7C8D14" w14:textId="0B526083" w:rsidR="00A54B25" w:rsidRDefault="009F7BE7" w:rsidP="00630EF1">
      <w:pPr>
        <w:spacing w:line="276" w:lineRule="auto"/>
        <w:jc w:val="both"/>
        <w:rPr>
          <w:lang w:val="sq-AL"/>
        </w:rPr>
      </w:pPr>
      <w:r>
        <w:rPr>
          <w:lang w:val="sq-AL"/>
        </w:rPr>
        <w:fldChar w:fldCharType="begin"/>
      </w:r>
      <w:r>
        <w:rPr>
          <w:lang w:val="sq-AL"/>
        </w:rPr>
        <w:instrText xml:space="preserve"> HYPERLINK "</w:instrText>
      </w:r>
      <w:r w:rsidRPr="009F7BE7">
        <w:rPr>
          <w:lang w:val="sq-AL"/>
        </w:rPr>
        <w:instrText>https://kk.rks-gov.net/ferizaj/news/ojq-te-te-rinjet-sportiste-dhe-mediat-paraqiten-kerkesat-e-tyre-per-projektbuxhetin-e-vitit-2025/</w:instrText>
      </w:r>
      <w:r>
        <w:rPr>
          <w:lang w:val="sq-AL"/>
        </w:rPr>
        <w:instrText xml:space="preserve">" </w:instrText>
      </w:r>
      <w:r>
        <w:rPr>
          <w:lang w:val="sq-AL"/>
        </w:rPr>
        <w:fldChar w:fldCharType="separate"/>
      </w:r>
      <w:r w:rsidRPr="00B40DA0">
        <w:rPr>
          <w:rStyle w:val="Hyperlink"/>
          <w:lang w:val="sq-AL"/>
        </w:rPr>
        <w:t>https://kk.rks-gov.net/ferizaj/news/ojq-te-te-rinjet-sportiste-dhe-mediat-paraqiten-kerkesat-e-tyre-per-projektbuxhetin-e-vitit-2025/</w:t>
      </w:r>
      <w:r>
        <w:rPr>
          <w:lang w:val="sq-AL"/>
        </w:rPr>
        <w:fldChar w:fldCharType="end"/>
      </w:r>
    </w:p>
    <w:bookmarkEnd w:id="0"/>
    <w:p w14:paraId="7ACECF95" w14:textId="2B1E9185" w:rsidR="00630EF1" w:rsidRPr="006E153C" w:rsidRDefault="00630EF1" w:rsidP="00630EF1">
      <w:pPr>
        <w:jc w:val="both"/>
        <w:rPr>
          <w:lang w:val="sq-AL"/>
        </w:rPr>
      </w:pPr>
      <w:r w:rsidRPr="006E153C">
        <w:rPr>
          <w:lang w:val="sq-AL"/>
        </w:rPr>
        <w:lastRenderedPageBreak/>
        <w:t>Kërkesat e qytetarëve të pranuara në formë elektronike: Nuk është pranuar asnjë koment.</w:t>
      </w:r>
    </w:p>
    <w:p w14:paraId="6AFE74D2" w14:textId="77777777" w:rsidR="00630EF1" w:rsidRPr="006E153C" w:rsidRDefault="00630EF1" w:rsidP="00630EF1">
      <w:pPr>
        <w:jc w:val="both"/>
        <w:rPr>
          <w:lang w:val="sq-AL"/>
        </w:rPr>
      </w:pPr>
    </w:p>
    <w:p w14:paraId="3ED4997F" w14:textId="77777777" w:rsidR="00630EF1" w:rsidRPr="006E153C" w:rsidRDefault="00630EF1" w:rsidP="00630EF1">
      <w:pPr>
        <w:jc w:val="both"/>
        <w:rPr>
          <w:b/>
          <w:lang w:val="sq-AL"/>
        </w:rPr>
      </w:pPr>
      <w:r w:rsidRPr="006E153C">
        <w:rPr>
          <w:b/>
          <w:lang w:val="sq-AL"/>
        </w:rPr>
        <w:t>Raporti me të gjitha detajet:</w:t>
      </w:r>
    </w:p>
    <w:p w14:paraId="7D1164B1" w14:textId="77777777" w:rsidR="00630EF1" w:rsidRPr="0042723D" w:rsidRDefault="00630EF1" w:rsidP="00630EF1">
      <w:pPr>
        <w:rPr>
          <w:b/>
          <w:sz w:val="20"/>
          <w:szCs w:val="20"/>
          <w:lang w:val="sq-AL"/>
        </w:rPr>
      </w:pPr>
    </w:p>
    <w:tbl>
      <w:tblPr>
        <w:tblStyle w:val="TableGrid"/>
        <w:tblW w:w="11759" w:type="dxa"/>
        <w:tblInd w:w="-1144" w:type="dxa"/>
        <w:tblLook w:val="04A0" w:firstRow="1" w:lastRow="0" w:firstColumn="1" w:lastColumn="0" w:noHBand="0" w:noVBand="1"/>
      </w:tblPr>
      <w:tblGrid>
        <w:gridCol w:w="1078"/>
        <w:gridCol w:w="3504"/>
        <w:gridCol w:w="1973"/>
        <w:gridCol w:w="1118"/>
        <w:gridCol w:w="3001"/>
        <w:gridCol w:w="1085"/>
      </w:tblGrid>
      <w:tr w:rsidR="00154132" w:rsidRPr="0042723D" w14:paraId="6DDE5413" w14:textId="77777777" w:rsidTr="00154132"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8F00" w:themeFill="accent4" w:themeFillShade="BF"/>
            <w:hideMark/>
          </w:tcPr>
          <w:p w14:paraId="1F50C60D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>Tema:</w:t>
            </w: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 xml:space="preserve"> </w:t>
            </w:r>
          </w:p>
          <w:p w14:paraId="78CA9BFD" w14:textId="6DFCB23A" w:rsidR="00630EF1" w:rsidRPr="0042723D" w:rsidRDefault="00630EF1" w:rsidP="00B10065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 xml:space="preserve">Dëgjimi </w:t>
            </w:r>
            <w:r w:rsidR="00B10065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publik me</w:t>
            </w:r>
            <w:r w:rsidR="00B10065">
              <w:t xml:space="preserve"> </w:t>
            </w:r>
            <w:r w:rsidR="00B10065" w:rsidRPr="00B10065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 xml:space="preserve">OJQ-të, të </w:t>
            </w:r>
            <w:proofErr w:type="spellStart"/>
            <w:r w:rsidR="00B10065" w:rsidRPr="00B10065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rinjët</w:t>
            </w:r>
            <w:proofErr w:type="spellEnd"/>
            <w:r w:rsidR="00B10065" w:rsidRPr="00B10065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, sportistë dhe mediat</w:t>
            </w:r>
            <w:r w:rsidR="00B10065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 xml:space="preserve"> </w:t>
            </w:r>
          </w:p>
        </w:tc>
        <w:tc>
          <w:tcPr>
            <w:tcW w:w="3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hideMark/>
          </w:tcPr>
          <w:p w14:paraId="0FCF2CC1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>Kërkesat /Sugjerimet  / Komentet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hideMark/>
          </w:tcPr>
          <w:p w14:paraId="19F494B3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231F20"/>
                <w:w w:val="80"/>
                <w:sz w:val="20"/>
                <w:szCs w:val="20"/>
                <w:lang w:val="sq-AL"/>
              </w:rPr>
              <w:t xml:space="preserve">Kush ka dhënë / 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0"/>
                <w:sz w:val="20"/>
                <w:szCs w:val="20"/>
                <w:lang w:val="sq-AL"/>
              </w:rPr>
              <w:t>sugjerim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19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0"/>
                <w:sz w:val="20"/>
                <w:szCs w:val="20"/>
                <w:lang w:val="sq-AL"/>
              </w:rPr>
              <w:t>për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19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0"/>
                <w:sz w:val="20"/>
                <w:szCs w:val="20"/>
                <w:lang w:val="sq-AL"/>
              </w:rPr>
              <w:t>projektin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19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0"/>
                <w:sz w:val="20"/>
                <w:szCs w:val="20"/>
                <w:lang w:val="sq-AL"/>
              </w:rPr>
              <w:t>e</w:t>
            </w:r>
            <w:r w:rsidRPr="0042723D">
              <w:rPr>
                <w:rFonts w:ascii="Times New Roman" w:hAnsi="Times New Roman" w:cs="Times New Roman"/>
                <w:b/>
                <w:color w:val="231F20"/>
                <w:w w:val="70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w w:val="75"/>
                <w:sz w:val="20"/>
                <w:szCs w:val="20"/>
                <w:lang w:val="sq-AL"/>
              </w:rPr>
              <w:t>buxhetit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5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w w:val="75"/>
                <w:sz w:val="20"/>
                <w:szCs w:val="20"/>
                <w:lang w:val="sq-AL"/>
              </w:rPr>
              <w:t>të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5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w w:val="75"/>
                <w:sz w:val="20"/>
                <w:szCs w:val="20"/>
                <w:lang w:val="sq-AL"/>
              </w:rPr>
              <w:t>vitit</w:t>
            </w:r>
            <w:r w:rsidRPr="0042723D">
              <w:rPr>
                <w:rFonts w:ascii="Times New Roman" w:hAnsi="Times New Roman" w:cs="Times New Roman"/>
                <w:b/>
                <w:color w:val="231F20"/>
                <w:spacing w:val="-4"/>
                <w:w w:val="75"/>
                <w:sz w:val="20"/>
                <w:szCs w:val="20"/>
                <w:lang w:val="sq-AL"/>
              </w:rPr>
              <w:t xml:space="preserve"> </w:t>
            </w:r>
            <w:r w:rsidRPr="0042723D">
              <w:rPr>
                <w:rFonts w:ascii="Times New Roman" w:hAnsi="Times New Roman" w:cs="Times New Roman"/>
                <w:b/>
                <w:color w:val="231F20"/>
                <w:w w:val="75"/>
                <w:sz w:val="20"/>
                <w:szCs w:val="20"/>
                <w:lang w:val="sq-AL"/>
              </w:rPr>
              <w:t>2025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56F94D6D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 xml:space="preserve">Statusi i kërkesës: </w:t>
            </w:r>
          </w:p>
          <w:p w14:paraId="351C237E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>Pranuar</w:t>
            </w:r>
          </w:p>
          <w:p w14:paraId="138A6AE6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</w:p>
          <w:p w14:paraId="4033B007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>Refuzuar</w:t>
            </w:r>
          </w:p>
          <w:p w14:paraId="19F4D868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</w:p>
          <w:p w14:paraId="611EDBC8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  <w:t>Pjesërisht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hideMark/>
          </w:tcPr>
          <w:p w14:paraId="77E264DD" w14:textId="77777777" w:rsidR="00630EF1" w:rsidRPr="0042723D" w:rsidRDefault="00630EF1" w:rsidP="0097691E">
            <w:pPr>
              <w:tabs>
                <w:tab w:val="left" w:pos="252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sq-AL"/>
              </w:rPr>
              <w:t>Arsyetimi (komentimi për  pranimin pjesërisht dhe mos pranimit te komenteve është</w:t>
            </w:r>
          </w:p>
          <w:p w14:paraId="434470FD" w14:textId="7777777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sq-AL"/>
              </w:rPr>
              <w:t xml:space="preserve"> i detyrueshëm)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33AF79BF" w14:textId="77777777" w:rsidR="00630EF1" w:rsidRPr="0042723D" w:rsidRDefault="00630EF1" w:rsidP="0097691E">
            <w:pPr>
              <w:tabs>
                <w:tab w:val="left" w:pos="252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sq-AL"/>
              </w:rPr>
              <w:t>Drejtoria:</w:t>
            </w:r>
          </w:p>
        </w:tc>
      </w:tr>
      <w:tr w:rsidR="00154132" w:rsidRPr="0042723D" w14:paraId="50887F9D" w14:textId="77777777" w:rsidTr="00154132">
        <w:trPr>
          <w:trHeight w:val="782"/>
        </w:trPr>
        <w:tc>
          <w:tcPr>
            <w:tcW w:w="1078" w:type="dxa"/>
            <w:vMerge w:val="restart"/>
            <w:shd w:val="clear" w:color="auto" w:fill="FFC000" w:themeFill="accent4"/>
          </w:tcPr>
          <w:p w14:paraId="054C45E1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1</w:t>
            </w:r>
          </w:p>
        </w:tc>
        <w:tc>
          <w:tcPr>
            <w:tcW w:w="3504" w:type="dxa"/>
            <w:shd w:val="clear" w:color="auto" w:fill="BDD6EE" w:themeFill="accent1" w:themeFillTint="66"/>
          </w:tcPr>
          <w:p w14:paraId="73F0B356" w14:textId="3D92B4C5" w:rsidR="00154132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1.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Të krijohen mekanizma që të merren </w:t>
            </w:r>
            <w:r w:rsidR="00154132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me shëndetin mendor të fëmijëve</w:t>
            </w:r>
          </w:p>
          <w:p w14:paraId="402DCB93" w14:textId="711B8971" w:rsidR="00154132" w:rsidRPr="00A54B25" w:rsidRDefault="00154132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________________</w:t>
            </w:r>
          </w:p>
          <w:p w14:paraId="409B6EB4" w14:textId="77777777" w:rsidR="00154132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2.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Funksionalizimi i Qendrës Rinore, si dhe të krijohen sa më shumë hapësira për të </w:t>
            </w:r>
            <w:proofErr w:type="spellStart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rinjët</w:t>
            </w:r>
            <w:proofErr w:type="spellEnd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.</w:t>
            </w:r>
          </w:p>
          <w:p w14:paraId="1505D983" w14:textId="53A7F7F3" w:rsidR="00A54B25" w:rsidRPr="00A54B25" w:rsidRDefault="00154132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_________________</w:t>
            </w:r>
            <w:r w:rsidR="00A54B25"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 </w:t>
            </w:r>
          </w:p>
          <w:p w14:paraId="1C763861" w14:textId="129CDB16" w:rsidR="00A54B25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3.</w:t>
            </w:r>
            <w:r w:rsidR="00154132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Të bëhet transporti publik</w:t>
            </w:r>
          </w:p>
          <w:p w14:paraId="268DA6AC" w14:textId="56908F50" w:rsidR="00154132" w:rsidRPr="00A54B25" w:rsidRDefault="00154132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_________________</w:t>
            </w:r>
          </w:p>
          <w:p w14:paraId="5A218EA5" w14:textId="6964C3A0" w:rsidR="00630EF1" w:rsidRPr="0042723D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4.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Të punohet më shumë dhe të organizohen kampingje verore me të </w:t>
            </w:r>
            <w:proofErr w:type="spellStart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rinjët</w:t>
            </w:r>
            <w:proofErr w:type="spellEnd"/>
          </w:p>
        </w:tc>
        <w:tc>
          <w:tcPr>
            <w:tcW w:w="1973" w:type="dxa"/>
            <w:vMerge w:val="restart"/>
            <w:shd w:val="clear" w:color="auto" w:fill="BDD6EE" w:themeFill="accent1" w:themeFillTint="66"/>
          </w:tcPr>
          <w:p w14:paraId="546A3BD6" w14:textId="2029F58C" w:rsidR="00630EF1" w:rsidRPr="00A54B25" w:rsidRDefault="00A54B25" w:rsidP="0097691E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  <w:r w:rsidRPr="00A54B25">
              <w:rPr>
                <w:rFonts w:ascii="Book Antiqua" w:hAnsi="Book Antiqua"/>
                <w:b/>
                <w:lang w:val="sq-AL"/>
              </w:rPr>
              <w:t>Dashurije Ahmeti</w:t>
            </w:r>
          </w:p>
        </w:tc>
        <w:tc>
          <w:tcPr>
            <w:tcW w:w="1118" w:type="dxa"/>
            <w:shd w:val="clear" w:color="auto" w:fill="D0CECE" w:themeFill="background2" w:themeFillShade="E6"/>
          </w:tcPr>
          <w:p w14:paraId="0A86702A" w14:textId="77777777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Pranohet</w:t>
            </w:r>
          </w:p>
        </w:tc>
        <w:tc>
          <w:tcPr>
            <w:tcW w:w="3001" w:type="dxa"/>
            <w:shd w:val="clear" w:color="auto" w:fill="F7CAAC" w:themeFill="accent2" w:themeFillTint="66"/>
          </w:tcPr>
          <w:p w14:paraId="5793CD5F" w14:textId="04BDCEF5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5C3AA2E8" w14:textId="00B95158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414C1B93" w14:textId="77777777" w:rsidTr="00154132">
        <w:trPr>
          <w:trHeight w:val="458"/>
        </w:trPr>
        <w:tc>
          <w:tcPr>
            <w:tcW w:w="1078" w:type="dxa"/>
            <w:vMerge/>
            <w:shd w:val="clear" w:color="auto" w:fill="FFC000" w:themeFill="accent4"/>
          </w:tcPr>
          <w:p w14:paraId="1F948201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</w:p>
        </w:tc>
        <w:tc>
          <w:tcPr>
            <w:tcW w:w="3504" w:type="dxa"/>
            <w:shd w:val="clear" w:color="auto" w:fill="BDD6EE" w:themeFill="accent1" w:themeFillTint="66"/>
          </w:tcPr>
          <w:p w14:paraId="1F4C1D48" w14:textId="69E22256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973" w:type="dxa"/>
            <w:vMerge/>
            <w:shd w:val="clear" w:color="auto" w:fill="BDD6EE" w:themeFill="accent1" w:themeFillTint="66"/>
          </w:tcPr>
          <w:p w14:paraId="460C207B" w14:textId="77777777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5A46F9E8" w14:textId="7AC74F14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3001" w:type="dxa"/>
            <w:shd w:val="clear" w:color="auto" w:fill="F7CAAC" w:themeFill="accent2" w:themeFillTint="66"/>
          </w:tcPr>
          <w:p w14:paraId="1AF602B9" w14:textId="4B319E9D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6AD32555" w14:textId="499EB9B0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32CB77FE" w14:textId="77777777" w:rsidTr="00154132">
        <w:trPr>
          <w:trHeight w:val="692"/>
        </w:trPr>
        <w:tc>
          <w:tcPr>
            <w:tcW w:w="1078" w:type="dxa"/>
            <w:shd w:val="clear" w:color="auto" w:fill="FFC000" w:themeFill="accent4"/>
          </w:tcPr>
          <w:p w14:paraId="1FCAAD3F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2</w:t>
            </w:r>
          </w:p>
        </w:tc>
        <w:tc>
          <w:tcPr>
            <w:tcW w:w="3504" w:type="dxa"/>
            <w:shd w:val="clear" w:color="auto" w:fill="BDD6EE" w:themeFill="accent1" w:themeFillTint="66"/>
          </w:tcPr>
          <w:p w14:paraId="48263C86" w14:textId="4BECC980" w:rsidR="00A54B25" w:rsidRDefault="00154132" w:rsidP="00154132">
            <w:pPr>
              <w:rPr>
                <w:sz w:val="20"/>
                <w:szCs w:val="20"/>
                <w:lang w:val="sq-AL"/>
              </w:rPr>
            </w:pPr>
            <w:r>
              <w:rPr>
                <w:sz w:val="20"/>
                <w:szCs w:val="20"/>
                <w:lang w:val="sq-AL"/>
              </w:rPr>
              <w:t>1.</w:t>
            </w:r>
            <w:r w:rsidR="00A54B25" w:rsidRPr="00154132">
              <w:rPr>
                <w:sz w:val="20"/>
                <w:szCs w:val="20"/>
                <w:lang w:val="sq-AL"/>
              </w:rPr>
              <w:t xml:space="preserve">Të rritet </w:t>
            </w:r>
            <w:r w:rsidR="00B109B3" w:rsidRPr="00154132">
              <w:rPr>
                <w:sz w:val="20"/>
                <w:szCs w:val="20"/>
                <w:lang w:val="sq-AL"/>
              </w:rPr>
              <w:t>subvencionimi</w:t>
            </w:r>
            <w:r w:rsidR="00A54B25" w:rsidRPr="00154132">
              <w:rPr>
                <w:sz w:val="20"/>
                <w:szCs w:val="20"/>
                <w:lang w:val="sq-AL"/>
              </w:rPr>
              <w:t xml:space="preserve"> për klubet sportive</w:t>
            </w:r>
          </w:p>
          <w:p w14:paraId="200B1544" w14:textId="4C97E8B5" w:rsidR="00154132" w:rsidRPr="00154132" w:rsidRDefault="00154132" w:rsidP="00154132">
            <w:pPr>
              <w:rPr>
                <w:sz w:val="20"/>
                <w:szCs w:val="20"/>
                <w:lang w:val="sq-AL"/>
              </w:rPr>
            </w:pPr>
            <w:r>
              <w:rPr>
                <w:sz w:val="20"/>
                <w:szCs w:val="20"/>
                <w:lang w:val="sq-AL"/>
              </w:rPr>
              <w:t>_________________________________</w:t>
            </w:r>
          </w:p>
          <w:p w14:paraId="08708D8A" w14:textId="6A35ED7A" w:rsidR="00154132" w:rsidRPr="00154132" w:rsidRDefault="00154132" w:rsidP="00154132">
            <w:pPr>
              <w:rPr>
                <w:sz w:val="20"/>
                <w:szCs w:val="20"/>
                <w:lang w:val="sq-AL"/>
              </w:rPr>
            </w:pPr>
          </w:p>
          <w:p w14:paraId="7DECCBE6" w14:textId="5756E9DC" w:rsidR="00A54B25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2.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Të rritet buxheti për pjesëmarrjen ne </w:t>
            </w:r>
            <w:r w:rsidR="00B109B3"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olimpiada</w:t>
            </w:r>
          </w:p>
          <w:p w14:paraId="68C2ADDE" w14:textId="154C05CB" w:rsidR="00154132" w:rsidRPr="00A54B25" w:rsidRDefault="00154132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_________________</w:t>
            </w:r>
          </w:p>
          <w:p w14:paraId="3D65115E" w14:textId="283C7B5C" w:rsidR="00630EF1" w:rsidRPr="00EF2545" w:rsidRDefault="00A54B25" w:rsidP="00A54B25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lastRenderedPageBreak/>
              <w:t>3.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Objekti i shkollës së fshatit </w:t>
            </w:r>
            <w:proofErr w:type="spellStart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Jezerc</w:t>
            </w:r>
            <w:proofErr w:type="spellEnd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 xml:space="preserve">, të bëhet qendër rekreative sportive në mënyrë që të shfrytëzohet nga të </w:t>
            </w:r>
            <w:proofErr w:type="spellStart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rinjet</w:t>
            </w:r>
            <w:proofErr w:type="spellEnd"/>
          </w:p>
        </w:tc>
        <w:tc>
          <w:tcPr>
            <w:tcW w:w="1973" w:type="dxa"/>
            <w:shd w:val="clear" w:color="auto" w:fill="BDD6EE" w:themeFill="accent1" w:themeFillTint="66"/>
          </w:tcPr>
          <w:p w14:paraId="6A7F4DDF" w14:textId="77777777" w:rsidR="00A54B25" w:rsidRPr="00EA63ED" w:rsidRDefault="00A54B25" w:rsidP="00A54B25">
            <w:pPr>
              <w:rPr>
                <w:rFonts w:ascii="Book Antiqua" w:hAnsi="Book Antiqua"/>
                <w:lang w:val="sq-AL"/>
              </w:rPr>
            </w:pPr>
            <w:r w:rsidRPr="00EA63ED">
              <w:rPr>
                <w:rFonts w:ascii="Book Antiqua" w:hAnsi="Book Antiqua"/>
                <w:lang w:val="sq-AL"/>
              </w:rPr>
              <w:lastRenderedPageBreak/>
              <w:t>Bashkim Haxhimusa</w:t>
            </w:r>
          </w:p>
          <w:p w14:paraId="695827ED" w14:textId="3C5A2D0E" w:rsidR="00630EF1" w:rsidRPr="00EC2404" w:rsidRDefault="00630EF1" w:rsidP="0097691E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760094B3" w14:textId="77777777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Pjesërisht</w:t>
            </w:r>
          </w:p>
        </w:tc>
        <w:tc>
          <w:tcPr>
            <w:tcW w:w="3001" w:type="dxa"/>
            <w:shd w:val="clear" w:color="auto" w:fill="F7CAAC" w:themeFill="accent2" w:themeFillTint="66"/>
          </w:tcPr>
          <w:p w14:paraId="0F557C8F" w14:textId="2D9735F7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5D983238" w14:textId="1CFE1A60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60F50479" w14:textId="77777777" w:rsidTr="00154132">
        <w:trPr>
          <w:trHeight w:val="881"/>
        </w:trPr>
        <w:tc>
          <w:tcPr>
            <w:tcW w:w="1078" w:type="dxa"/>
            <w:shd w:val="clear" w:color="auto" w:fill="FFC000" w:themeFill="accent4"/>
          </w:tcPr>
          <w:p w14:paraId="42C72975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3</w:t>
            </w:r>
          </w:p>
        </w:tc>
        <w:tc>
          <w:tcPr>
            <w:tcW w:w="3504" w:type="dxa"/>
            <w:shd w:val="clear" w:color="auto" w:fill="BDD6EE" w:themeFill="accent1" w:themeFillTint="66"/>
          </w:tcPr>
          <w:p w14:paraId="6D8E53B4" w14:textId="1F2C60BD" w:rsidR="00630EF1" w:rsidRPr="00EF2545" w:rsidRDefault="00A54B25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1.</w:t>
            </w:r>
            <w:r>
              <w:t xml:space="preserve"> </w:t>
            </w:r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Pse nuk ju kanë ndarë mjete shoqatës “</w:t>
            </w:r>
            <w:proofErr w:type="spellStart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Hendifer</w:t>
            </w:r>
            <w:proofErr w:type="spellEnd"/>
            <w:r w:rsidRPr="00A54B25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” nga projekti “Vullneti ynë”</w:t>
            </w:r>
          </w:p>
        </w:tc>
        <w:tc>
          <w:tcPr>
            <w:tcW w:w="1973" w:type="dxa"/>
            <w:shd w:val="clear" w:color="auto" w:fill="BDD6EE" w:themeFill="accent1" w:themeFillTint="66"/>
          </w:tcPr>
          <w:p w14:paraId="1051D718" w14:textId="77777777" w:rsidR="00A54B25" w:rsidRPr="00EA63ED" w:rsidRDefault="00A54B25" w:rsidP="00A54B25">
            <w:pPr>
              <w:rPr>
                <w:rFonts w:ascii="Book Antiqua" w:hAnsi="Book Antiqua"/>
                <w:lang w:val="sq-AL"/>
              </w:rPr>
            </w:pPr>
            <w:r w:rsidRPr="00EA63ED">
              <w:rPr>
                <w:rFonts w:ascii="Book Antiqua" w:hAnsi="Book Antiqua"/>
                <w:lang w:val="sq-AL"/>
              </w:rPr>
              <w:t xml:space="preserve">Gojarta </w:t>
            </w:r>
            <w:proofErr w:type="spellStart"/>
            <w:r w:rsidRPr="00EA63ED">
              <w:rPr>
                <w:rFonts w:ascii="Book Antiqua" w:hAnsi="Book Antiqua"/>
                <w:lang w:val="sq-AL"/>
              </w:rPr>
              <w:t>Grainca</w:t>
            </w:r>
            <w:proofErr w:type="spellEnd"/>
          </w:p>
          <w:p w14:paraId="082E174E" w14:textId="335533B1" w:rsidR="00630EF1" w:rsidRPr="00EC2404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6B40C900" w14:textId="77777777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Pranohet</w:t>
            </w:r>
          </w:p>
        </w:tc>
        <w:tc>
          <w:tcPr>
            <w:tcW w:w="3001" w:type="dxa"/>
            <w:shd w:val="clear" w:color="auto" w:fill="F7CAAC" w:themeFill="accent2" w:themeFillTint="66"/>
          </w:tcPr>
          <w:p w14:paraId="5B222F77" w14:textId="6CCB3BED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4983D0FB" w14:textId="1ECE349A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6C1FA383" w14:textId="77777777" w:rsidTr="00154132">
        <w:trPr>
          <w:trHeight w:val="503"/>
        </w:trPr>
        <w:tc>
          <w:tcPr>
            <w:tcW w:w="1078" w:type="dxa"/>
            <w:vMerge w:val="restart"/>
            <w:shd w:val="clear" w:color="auto" w:fill="FFC000" w:themeFill="accent4"/>
          </w:tcPr>
          <w:p w14:paraId="32B98740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  <w:r w:rsidRPr="0042723D"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  <w:t>4</w:t>
            </w:r>
          </w:p>
        </w:tc>
        <w:tc>
          <w:tcPr>
            <w:tcW w:w="3504" w:type="dxa"/>
            <w:shd w:val="clear" w:color="auto" w:fill="BDD6EE" w:themeFill="accent1" w:themeFillTint="66"/>
          </w:tcPr>
          <w:p w14:paraId="12866E4E" w14:textId="798EB4B0" w:rsidR="00630EF1" w:rsidRPr="00EF2545" w:rsidRDefault="00154132" w:rsidP="00154132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1.</w:t>
            </w:r>
            <w:r w:rsidRPr="00154132">
              <w:rPr>
                <w:rFonts w:ascii="Times New Roman" w:hAnsi="Times New Roman" w:cs="Times New Roman"/>
                <w:sz w:val="20"/>
                <w:szCs w:val="20"/>
                <w:lang w:val="sq-AL"/>
              </w:rPr>
              <w:t>Të përfshihen të gjitha shkollat në sportin veror</w:t>
            </w:r>
          </w:p>
        </w:tc>
        <w:tc>
          <w:tcPr>
            <w:tcW w:w="1973" w:type="dxa"/>
            <w:vMerge w:val="restart"/>
            <w:shd w:val="clear" w:color="auto" w:fill="BDD6EE" w:themeFill="accent1" w:themeFillTint="66"/>
          </w:tcPr>
          <w:p w14:paraId="072FA8CD" w14:textId="77777777" w:rsidR="00A54B25" w:rsidRPr="00EA63ED" w:rsidRDefault="00A54B25" w:rsidP="00A54B25">
            <w:pPr>
              <w:rPr>
                <w:rFonts w:ascii="Book Antiqua" w:hAnsi="Book Antiqua"/>
                <w:lang w:val="sq-AL"/>
              </w:rPr>
            </w:pPr>
            <w:r w:rsidRPr="00EA63ED">
              <w:rPr>
                <w:rFonts w:ascii="Book Antiqua" w:hAnsi="Book Antiqua"/>
                <w:lang w:val="sq-AL"/>
              </w:rPr>
              <w:t>Skender Ramadani</w:t>
            </w:r>
          </w:p>
          <w:p w14:paraId="4A4267D3" w14:textId="7FC01697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7095DA0C" w14:textId="77777777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Pranohet</w:t>
            </w:r>
          </w:p>
        </w:tc>
        <w:tc>
          <w:tcPr>
            <w:tcW w:w="3001" w:type="dxa"/>
            <w:shd w:val="clear" w:color="auto" w:fill="F7CAAC" w:themeFill="accent2" w:themeFillTint="66"/>
          </w:tcPr>
          <w:p w14:paraId="3FDAFABE" w14:textId="72B6AA36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4ED21294" w14:textId="64ACD792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6145118A" w14:textId="77777777" w:rsidTr="00154132">
        <w:trPr>
          <w:trHeight w:val="485"/>
        </w:trPr>
        <w:tc>
          <w:tcPr>
            <w:tcW w:w="1078" w:type="dxa"/>
            <w:vMerge/>
            <w:shd w:val="clear" w:color="auto" w:fill="FFC000" w:themeFill="accent4"/>
          </w:tcPr>
          <w:p w14:paraId="14D0BA13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</w:p>
        </w:tc>
        <w:tc>
          <w:tcPr>
            <w:tcW w:w="3504" w:type="dxa"/>
            <w:shd w:val="clear" w:color="auto" w:fill="BDD6EE" w:themeFill="accent1" w:themeFillTint="66"/>
          </w:tcPr>
          <w:p w14:paraId="267F2A85" w14:textId="2C115023" w:rsidR="00630EF1" w:rsidRPr="00EF2545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973" w:type="dxa"/>
            <w:vMerge/>
            <w:shd w:val="clear" w:color="auto" w:fill="BDD6EE" w:themeFill="accent1" w:themeFillTint="66"/>
          </w:tcPr>
          <w:p w14:paraId="778EEBF5" w14:textId="77777777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40FF0652" w14:textId="2A430A0B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3001" w:type="dxa"/>
            <w:shd w:val="clear" w:color="auto" w:fill="F7CAAC" w:themeFill="accent2" w:themeFillTint="66"/>
          </w:tcPr>
          <w:p w14:paraId="12A25C6C" w14:textId="55D6E2EA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79C04C89" w14:textId="2FCC13E9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6586DD1A" w14:textId="77777777" w:rsidTr="00154132">
        <w:trPr>
          <w:trHeight w:val="593"/>
        </w:trPr>
        <w:tc>
          <w:tcPr>
            <w:tcW w:w="1078" w:type="dxa"/>
            <w:vMerge/>
            <w:shd w:val="clear" w:color="auto" w:fill="FFC000" w:themeFill="accent4"/>
          </w:tcPr>
          <w:p w14:paraId="31BEB905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</w:p>
        </w:tc>
        <w:tc>
          <w:tcPr>
            <w:tcW w:w="3504" w:type="dxa"/>
            <w:shd w:val="clear" w:color="auto" w:fill="BDD6EE" w:themeFill="accent1" w:themeFillTint="66"/>
          </w:tcPr>
          <w:p w14:paraId="7CCCBF24" w14:textId="2F3C0DA8" w:rsidR="00630EF1" w:rsidRPr="00EF2545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973" w:type="dxa"/>
            <w:vMerge/>
            <w:shd w:val="clear" w:color="auto" w:fill="BDD6EE" w:themeFill="accent1" w:themeFillTint="66"/>
          </w:tcPr>
          <w:p w14:paraId="55CDCF79" w14:textId="77777777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539D377D" w14:textId="655892EB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3001" w:type="dxa"/>
            <w:shd w:val="clear" w:color="auto" w:fill="F7CAAC" w:themeFill="accent2" w:themeFillTint="66"/>
          </w:tcPr>
          <w:p w14:paraId="51668AC7" w14:textId="43249082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65E6E25C" w14:textId="6CC8B446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  <w:tr w:rsidR="00154132" w:rsidRPr="0042723D" w14:paraId="45DF19EB" w14:textId="77777777" w:rsidTr="00154132">
        <w:trPr>
          <w:trHeight w:val="512"/>
        </w:trPr>
        <w:tc>
          <w:tcPr>
            <w:tcW w:w="1078" w:type="dxa"/>
            <w:vMerge/>
            <w:shd w:val="clear" w:color="auto" w:fill="FFC000" w:themeFill="accent4"/>
          </w:tcPr>
          <w:p w14:paraId="01DD2E0D" w14:textId="77777777" w:rsidR="00630EF1" w:rsidRPr="0042723D" w:rsidRDefault="00630EF1" w:rsidP="0097691E">
            <w:pPr>
              <w:rPr>
                <w:rFonts w:ascii="Times New Roman" w:hAnsi="Times New Roman" w:cs="Times New Roman"/>
                <w:b/>
                <w:sz w:val="20"/>
                <w:szCs w:val="20"/>
                <w:lang w:val="sq-AL"/>
              </w:rPr>
            </w:pPr>
          </w:p>
        </w:tc>
        <w:tc>
          <w:tcPr>
            <w:tcW w:w="3504" w:type="dxa"/>
            <w:shd w:val="clear" w:color="auto" w:fill="BDD6EE" w:themeFill="accent1" w:themeFillTint="66"/>
          </w:tcPr>
          <w:p w14:paraId="1D3C6903" w14:textId="2DE4AFB0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973" w:type="dxa"/>
            <w:vMerge/>
            <w:shd w:val="clear" w:color="auto" w:fill="BDD6EE" w:themeFill="accent1" w:themeFillTint="66"/>
          </w:tcPr>
          <w:p w14:paraId="31956C17" w14:textId="77777777" w:rsidR="00630EF1" w:rsidRPr="0042723D" w:rsidRDefault="00630EF1" w:rsidP="0097691E">
            <w:pPr>
              <w:rPr>
                <w:rFonts w:ascii="Times New Roman" w:hAnsi="Times New Roman" w:cs="Times New Roman"/>
                <w:sz w:val="20"/>
                <w:szCs w:val="20"/>
                <w:lang w:val="sq-AL"/>
              </w:rPr>
            </w:pPr>
          </w:p>
        </w:tc>
        <w:tc>
          <w:tcPr>
            <w:tcW w:w="1118" w:type="dxa"/>
            <w:shd w:val="clear" w:color="auto" w:fill="D0CECE" w:themeFill="background2" w:themeFillShade="E6"/>
          </w:tcPr>
          <w:p w14:paraId="4C606A39" w14:textId="120938CF" w:rsidR="00630EF1" w:rsidRPr="0042723D" w:rsidRDefault="00630EF1" w:rsidP="009769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3001" w:type="dxa"/>
            <w:shd w:val="clear" w:color="auto" w:fill="F7CAAC" w:themeFill="accent2" w:themeFillTint="66"/>
          </w:tcPr>
          <w:p w14:paraId="5B74F1DD" w14:textId="4FC0AC1A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  <w:tc>
          <w:tcPr>
            <w:tcW w:w="1085" w:type="dxa"/>
            <w:shd w:val="clear" w:color="auto" w:fill="F7CAAC" w:themeFill="accent2" w:themeFillTint="66"/>
          </w:tcPr>
          <w:p w14:paraId="306FA379" w14:textId="6AB8D498" w:rsidR="00630EF1" w:rsidRPr="0042723D" w:rsidRDefault="00630EF1" w:rsidP="0097691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</w:p>
        </w:tc>
      </w:tr>
    </w:tbl>
    <w:p w14:paraId="1AF238B8" w14:textId="77777777" w:rsidR="00630EF1" w:rsidRPr="0042723D" w:rsidRDefault="00630EF1" w:rsidP="00630EF1">
      <w:pPr>
        <w:rPr>
          <w:b/>
          <w:sz w:val="20"/>
          <w:szCs w:val="20"/>
          <w:lang w:val="sq-AL"/>
        </w:rPr>
      </w:pPr>
    </w:p>
    <w:p w14:paraId="5976B758" w14:textId="77777777" w:rsidR="00630EF1" w:rsidRPr="006E153C" w:rsidRDefault="00630EF1" w:rsidP="00630EF1">
      <w:pPr>
        <w:jc w:val="both"/>
        <w:rPr>
          <w:lang w:val="sq-AL"/>
        </w:rPr>
      </w:pPr>
      <w:r w:rsidRPr="006E153C">
        <w:rPr>
          <w:lang w:val="sq-AL"/>
        </w:rPr>
        <w:t>Numri i qytetarëve që kanë marrë pjesë:</w:t>
      </w:r>
    </w:p>
    <w:p w14:paraId="3A649644" w14:textId="77777777" w:rsidR="00630EF1" w:rsidRPr="006E153C" w:rsidRDefault="00630EF1" w:rsidP="00630EF1">
      <w:pPr>
        <w:jc w:val="both"/>
        <w:rPr>
          <w:lang w:val="sq-AL"/>
        </w:rPr>
      </w:pPr>
    </w:p>
    <w:p w14:paraId="3FE58CBD" w14:textId="53A8491D" w:rsidR="00630EF1" w:rsidRPr="006E153C" w:rsidRDefault="00154132" w:rsidP="00630EF1">
      <w:pPr>
        <w:jc w:val="both"/>
        <w:rPr>
          <w:lang w:val="sq-AL"/>
        </w:rPr>
      </w:pPr>
      <w:r>
        <w:rPr>
          <w:lang w:val="sq-AL"/>
        </w:rPr>
        <w:t>Femra:9</w:t>
      </w:r>
    </w:p>
    <w:p w14:paraId="645506EC" w14:textId="77777777" w:rsidR="00630EF1" w:rsidRPr="006E153C" w:rsidRDefault="00630EF1" w:rsidP="00630EF1">
      <w:pPr>
        <w:jc w:val="both"/>
        <w:rPr>
          <w:lang w:val="sq-AL"/>
        </w:rPr>
      </w:pPr>
    </w:p>
    <w:p w14:paraId="2CF78AE4" w14:textId="66E7CC49" w:rsidR="00630EF1" w:rsidRPr="006E153C" w:rsidRDefault="00154132" w:rsidP="00630EF1">
      <w:pPr>
        <w:jc w:val="both"/>
        <w:rPr>
          <w:lang w:val="sq-AL"/>
        </w:rPr>
      </w:pPr>
      <w:r>
        <w:rPr>
          <w:lang w:val="sq-AL"/>
        </w:rPr>
        <w:t>Meshkuj:7</w:t>
      </w:r>
    </w:p>
    <w:p w14:paraId="2F9809AC" w14:textId="77777777" w:rsidR="00630EF1" w:rsidRPr="006E153C" w:rsidRDefault="00630EF1" w:rsidP="00630EF1">
      <w:pPr>
        <w:jc w:val="both"/>
        <w:rPr>
          <w:lang w:val="sq-AL"/>
        </w:rPr>
      </w:pPr>
    </w:p>
    <w:p w14:paraId="76B7D1D7" w14:textId="0BD70388" w:rsidR="00630EF1" w:rsidRPr="006E153C" w:rsidRDefault="00154132" w:rsidP="00630EF1">
      <w:pPr>
        <w:jc w:val="both"/>
        <w:rPr>
          <w:lang w:val="sq-AL"/>
        </w:rPr>
      </w:pPr>
      <w:r>
        <w:rPr>
          <w:lang w:val="sq-AL"/>
        </w:rPr>
        <w:t>Totali:16</w:t>
      </w:r>
    </w:p>
    <w:p w14:paraId="04FA1474" w14:textId="77777777" w:rsidR="00630EF1" w:rsidRPr="006E153C" w:rsidRDefault="00630EF1" w:rsidP="00630EF1">
      <w:pPr>
        <w:jc w:val="both"/>
        <w:rPr>
          <w:lang w:val="sq-AL"/>
        </w:rPr>
      </w:pPr>
    </w:p>
    <w:p w14:paraId="08EF569F" w14:textId="09F52D1A" w:rsidR="00630EF1" w:rsidRPr="006E153C" w:rsidRDefault="00630EF1" w:rsidP="00630EF1">
      <w:pPr>
        <w:jc w:val="both"/>
        <w:rPr>
          <w:lang w:val="sq-AL"/>
        </w:rPr>
      </w:pPr>
      <w:r w:rsidRPr="006E153C">
        <w:rPr>
          <w:lang w:val="sq-AL"/>
        </w:rPr>
        <w:t xml:space="preserve">Projekt buxheti për vitin 2025 dhe vitet 2026/2027, u është prezantuar qytetarëve të pranishëm në dëgjim </w:t>
      </w:r>
      <w:r w:rsidR="00154132">
        <w:rPr>
          <w:lang w:val="sq-AL"/>
        </w:rPr>
        <w:t>nga ana e drejtuesve t</w:t>
      </w:r>
      <w:r w:rsidR="00B10065">
        <w:rPr>
          <w:lang w:val="sq-AL"/>
        </w:rPr>
        <w:t>ë</w:t>
      </w:r>
      <w:r w:rsidR="00154132">
        <w:rPr>
          <w:lang w:val="sq-AL"/>
        </w:rPr>
        <w:t xml:space="preserve"> Komun</w:t>
      </w:r>
      <w:r w:rsidR="00B10065">
        <w:rPr>
          <w:lang w:val="sq-AL"/>
        </w:rPr>
        <w:t>ë</w:t>
      </w:r>
      <w:r w:rsidR="00154132">
        <w:rPr>
          <w:lang w:val="sq-AL"/>
        </w:rPr>
        <w:t>s s</w:t>
      </w:r>
      <w:r w:rsidR="00B10065">
        <w:rPr>
          <w:lang w:val="sq-AL"/>
        </w:rPr>
        <w:t>ë</w:t>
      </w:r>
      <w:r w:rsidR="00154132">
        <w:rPr>
          <w:lang w:val="sq-AL"/>
        </w:rPr>
        <w:t xml:space="preserve"> Ferizajt. </w:t>
      </w:r>
    </w:p>
    <w:p w14:paraId="60DAD93E" w14:textId="77777777" w:rsidR="00630EF1" w:rsidRPr="006E153C" w:rsidRDefault="00630EF1" w:rsidP="00630EF1">
      <w:pPr>
        <w:jc w:val="both"/>
        <w:rPr>
          <w:lang w:val="sq-AL"/>
        </w:rPr>
      </w:pPr>
    </w:p>
    <w:p w14:paraId="202B8006" w14:textId="77777777" w:rsidR="00630EF1" w:rsidRPr="006E153C" w:rsidRDefault="00630EF1" w:rsidP="00630EF1">
      <w:pPr>
        <w:jc w:val="both"/>
        <w:rPr>
          <w:b/>
          <w:lang w:val="sq-AL"/>
        </w:rPr>
      </w:pPr>
    </w:p>
    <w:p w14:paraId="3FDB2280" w14:textId="77777777" w:rsidR="00630EF1" w:rsidRPr="006E153C" w:rsidRDefault="00630EF1" w:rsidP="00630EF1">
      <w:pPr>
        <w:jc w:val="both"/>
        <w:rPr>
          <w:b/>
          <w:lang w:val="sq-AL"/>
        </w:rPr>
      </w:pPr>
    </w:p>
    <w:p w14:paraId="54C75B72" w14:textId="36BB0D39" w:rsidR="00630EF1" w:rsidRPr="006E153C" w:rsidRDefault="00630EF1" w:rsidP="00630EF1">
      <w:pPr>
        <w:jc w:val="both"/>
        <w:rPr>
          <w:b/>
          <w:lang w:val="sq-AL"/>
        </w:rPr>
      </w:pPr>
      <w:r w:rsidRPr="006E153C">
        <w:rPr>
          <w:b/>
          <w:lang w:val="sq-AL"/>
        </w:rPr>
        <w:t xml:space="preserve">Me </w:t>
      </w:r>
      <w:r w:rsidR="00154132">
        <w:rPr>
          <w:b/>
          <w:lang w:val="sq-AL"/>
        </w:rPr>
        <w:t>24</w:t>
      </w:r>
      <w:r w:rsidRPr="006E153C">
        <w:rPr>
          <w:b/>
          <w:lang w:val="sq-AL"/>
        </w:rPr>
        <w:t>.07.2024:</w:t>
      </w:r>
    </w:p>
    <w:p w14:paraId="7F0C012C" w14:textId="77777777" w:rsidR="00630EF1" w:rsidRPr="006E153C" w:rsidRDefault="00630EF1" w:rsidP="00630EF1">
      <w:pPr>
        <w:jc w:val="both"/>
        <w:rPr>
          <w:b/>
          <w:lang w:val="sq-AL"/>
        </w:rPr>
      </w:pPr>
    </w:p>
    <w:p w14:paraId="0A95F03F" w14:textId="77777777" w:rsidR="00630EF1" w:rsidRPr="006E153C" w:rsidRDefault="00630EF1" w:rsidP="00630EF1">
      <w:pPr>
        <w:spacing w:line="360" w:lineRule="auto"/>
        <w:jc w:val="both"/>
        <w:rPr>
          <w:lang w:val="sq-AL"/>
        </w:rPr>
      </w:pPr>
      <w:r w:rsidRPr="006E153C">
        <w:rPr>
          <w:lang w:val="sq-AL"/>
        </w:rPr>
        <w:t xml:space="preserve">Kalendari-Njoftimi përmes </w:t>
      </w:r>
      <w:proofErr w:type="spellStart"/>
      <w:r w:rsidRPr="006E153C">
        <w:rPr>
          <w:lang w:val="sq-AL"/>
        </w:rPr>
        <w:t>emailit</w:t>
      </w:r>
      <w:proofErr w:type="spellEnd"/>
      <w:r w:rsidRPr="006E153C">
        <w:rPr>
          <w:lang w:val="sq-AL"/>
        </w:rPr>
        <w:t xml:space="preserve"> u është dërguar : Drejtorëve të shkollave fillore-publike; drejtorëve të shkollave të mesme-publike; drejtorëve të shkollave private; pedagog, psikolog, mësimdhënës, mbështetës në shkollat fillore dhe të mesme; sekretarëve të shkollave të punësuar në institucione arsimore; policia, zjarrfikës, biznese; OJQ për mirëqenie, OJQ për barazi gjinore; institucione shëndetësore (QKMF, QMF dhe AMF) dhe OJQ të ndryshme.</w:t>
      </w:r>
    </w:p>
    <w:p w14:paraId="352E4CB9" w14:textId="74F22082" w:rsidR="00630EF1" w:rsidRPr="006E153C" w:rsidRDefault="00630EF1" w:rsidP="00630EF1">
      <w:pPr>
        <w:spacing w:line="360" w:lineRule="auto"/>
        <w:jc w:val="both"/>
        <w:rPr>
          <w:lang w:val="sq-AL"/>
        </w:rPr>
      </w:pPr>
      <w:r w:rsidRPr="006E153C">
        <w:rPr>
          <w:lang w:val="sq-AL"/>
        </w:rPr>
        <w:t xml:space="preserve">Përmes grupit të formuar në rrjetin social </w:t>
      </w:r>
      <w:proofErr w:type="spellStart"/>
      <w:r w:rsidRPr="006E153C">
        <w:rPr>
          <w:lang w:val="sq-AL"/>
        </w:rPr>
        <w:t>viber</w:t>
      </w:r>
      <w:proofErr w:type="spellEnd"/>
      <w:r w:rsidRPr="006E153C">
        <w:rPr>
          <w:lang w:val="sq-AL"/>
        </w:rPr>
        <w:t xml:space="preserve">, njoftimi dhe materialet që kanë të bëjnë me dëgjime buxhetore u janë dërguar edhe kryetarëve të këshillave të fshatrave dhe lagjeve të Komunës së </w:t>
      </w:r>
      <w:r w:rsidR="00154132">
        <w:rPr>
          <w:lang w:val="sq-AL"/>
        </w:rPr>
        <w:t>Ferizajt.</w:t>
      </w:r>
    </w:p>
    <w:p w14:paraId="4C4212A6" w14:textId="77777777" w:rsidR="00630EF1" w:rsidRDefault="00630EF1" w:rsidP="00630EF1">
      <w:pPr>
        <w:jc w:val="both"/>
        <w:rPr>
          <w:b/>
          <w:lang w:val="sq-AL"/>
        </w:rPr>
      </w:pPr>
    </w:p>
    <w:p w14:paraId="1DD2420C" w14:textId="77777777" w:rsidR="00630EF1" w:rsidRDefault="00630EF1" w:rsidP="00630EF1">
      <w:pPr>
        <w:jc w:val="both"/>
        <w:rPr>
          <w:b/>
          <w:lang w:val="sq-AL"/>
        </w:rPr>
      </w:pPr>
    </w:p>
    <w:p w14:paraId="263C94BC" w14:textId="77777777" w:rsidR="00630EF1" w:rsidRDefault="00630EF1" w:rsidP="00630EF1">
      <w:pPr>
        <w:jc w:val="both"/>
        <w:rPr>
          <w:b/>
          <w:lang w:val="sq-AL"/>
        </w:rPr>
      </w:pPr>
    </w:p>
    <w:p w14:paraId="7D22C9FC" w14:textId="77777777" w:rsidR="00630EF1" w:rsidRDefault="00630EF1" w:rsidP="00630EF1">
      <w:pPr>
        <w:jc w:val="both"/>
        <w:rPr>
          <w:b/>
          <w:lang w:val="sq-AL"/>
        </w:rPr>
      </w:pPr>
    </w:p>
    <w:p w14:paraId="3AABB2A5" w14:textId="77777777" w:rsidR="00630EF1" w:rsidRDefault="00630EF1" w:rsidP="00630EF1">
      <w:pPr>
        <w:jc w:val="both"/>
        <w:rPr>
          <w:b/>
          <w:lang w:val="sq-AL"/>
        </w:rPr>
      </w:pPr>
    </w:p>
    <w:p w14:paraId="67F14592" w14:textId="77777777" w:rsidR="00630EF1" w:rsidRDefault="00630EF1" w:rsidP="00630EF1">
      <w:pPr>
        <w:jc w:val="both"/>
        <w:rPr>
          <w:b/>
          <w:lang w:val="sq-AL"/>
        </w:rPr>
      </w:pPr>
    </w:p>
    <w:p w14:paraId="2E06E5E1" w14:textId="77777777" w:rsidR="00630EF1" w:rsidRDefault="00630EF1" w:rsidP="00630EF1">
      <w:pPr>
        <w:jc w:val="both"/>
        <w:rPr>
          <w:b/>
          <w:lang w:val="sq-AL"/>
        </w:rPr>
      </w:pPr>
    </w:p>
    <w:p w14:paraId="59ADBB88" w14:textId="77777777" w:rsidR="00630EF1" w:rsidRDefault="00630EF1" w:rsidP="00630EF1">
      <w:pPr>
        <w:jc w:val="both"/>
        <w:rPr>
          <w:b/>
          <w:lang w:val="sq-AL"/>
        </w:rPr>
      </w:pPr>
    </w:p>
    <w:p w14:paraId="79004597" w14:textId="77777777" w:rsidR="00630EF1" w:rsidRDefault="00630EF1" w:rsidP="00630EF1">
      <w:pPr>
        <w:jc w:val="both"/>
        <w:rPr>
          <w:b/>
          <w:lang w:val="sq-AL"/>
        </w:rPr>
      </w:pPr>
    </w:p>
    <w:p w14:paraId="1A7AB55B" w14:textId="77777777" w:rsidR="00630EF1" w:rsidRPr="006E153C" w:rsidRDefault="00630EF1" w:rsidP="00630EF1">
      <w:pPr>
        <w:jc w:val="both"/>
        <w:rPr>
          <w:b/>
          <w:lang w:val="sq-AL"/>
        </w:rPr>
      </w:pPr>
    </w:p>
    <w:p w14:paraId="708C3581" w14:textId="77777777" w:rsidR="00630EF1" w:rsidRDefault="00630EF1" w:rsidP="00630EF1">
      <w:pPr>
        <w:spacing w:line="360" w:lineRule="auto"/>
        <w:jc w:val="both"/>
        <w:rPr>
          <w:b/>
          <w:u w:val="single"/>
          <w:lang w:val="sq-AL"/>
        </w:rPr>
      </w:pPr>
      <w:r w:rsidRPr="006E153C">
        <w:rPr>
          <w:b/>
          <w:u w:val="single"/>
          <w:lang w:val="sq-AL"/>
        </w:rPr>
        <w:t>Shkurtesat:</w:t>
      </w:r>
    </w:p>
    <w:p w14:paraId="4DED80B6" w14:textId="77777777" w:rsidR="00630EF1" w:rsidRPr="006E153C" w:rsidRDefault="00630EF1" w:rsidP="00630EF1">
      <w:pPr>
        <w:spacing w:line="360" w:lineRule="auto"/>
        <w:jc w:val="both"/>
        <w:rPr>
          <w:b/>
          <w:u w:val="single"/>
          <w:lang w:val="sq-AL"/>
        </w:rPr>
      </w:pPr>
    </w:p>
    <w:p w14:paraId="2B6FA0DB" w14:textId="77777777" w:rsidR="00630EF1" w:rsidRDefault="00630EF1" w:rsidP="00630EF1">
      <w:pPr>
        <w:spacing w:line="360" w:lineRule="auto"/>
        <w:jc w:val="both"/>
        <w:rPr>
          <w:lang w:val="sq-AL"/>
        </w:rPr>
      </w:pPr>
      <w:r w:rsidRPr="006E153C">
        <w:rPr>
          <w:b/>
          <w:lang w:val="sq-AL"/>
        </w:rPr>
        <w:t>F-</w:t>
      </w:r>
      <w:r w:rsidRPr="006E153C">
        <w:rPr>
          <w:lang w:val="sq-AL"/>
        </w:rPr>
        <w:t xml:space="preserve">Femra, </w:t>
      </w:r>
      <w:r w:rsidRPr="006E153C">
        <w:rPr>
          <w:b/>
          <w:lang w:val="sq-AL"/>
        </w:rPr>
        <w:t>M-</w:t>
      </w:r>
      <w:r w:rsidRPr="006E153C">
        <w:rPr>
          <w:lang w:val="sq-AL"/>
        </w:rPr>
        <w:t>Meshkuj,</w:t>
      </w:r>
      <w:r w:rsidRPr="006E153C">
        <w:rPr>
          <w:b/>
          <w:lang w:val="sq-AL"/>
        </w:rPr>
        <w:t xml:space="preserve"> T-</w:t>
      </w:r>
      <w:r w:rsidRPr="006E153C">
        <w:rPr>
          <w:lang w:val="sq-AL"/>
        </w:rPr>
        <w:t>Totali,</w:t>
      </w:r>
      <w:r w:rsidRPr="006E153C">
        <w:rPr>
          <w:b/>
          <w:lang w:val="sq-AL"/>
        </w:rPr>
        <w:t xml:space="preserve"> P</w:t>
      </w:r>
      <w:r w:rsidRPr="006E153C">
        <w:rPr>
          <w:lang w:val="sq-AL"/>
        </w:rPr>
        <w:t>-Pranuar,</w:t>
      </w:r>
      <w:r w:rsidRPr="006E153C">
        <w:rPr>
          <w:b/>
          <w:lang w:val="sq-AL"/>
        </w:rPr>
        <w:t xml:space="preserve"> R</w:t>
      </w:r>
      <w:r w:rsidRPr="006E153C">
        <w:rPr>
          <w:lang w:val="sq-AL"/>
        </w:rPr>
        <w:t>-Refuzuar,</w:t>
      </w:r>
      <w:r w:rsidRPr="006E153C">
        <w:rPr>
          <w:b/>
          <w:lang w:val="sq-AL"/>
        </w:rPr>
        <w:t xml:space="preserve"> PJ</w:t>
      </w:r>
      <w:r w:rsidRPr="006E153C">
        <w:rPr>
          <w:lang w:val="sq-AL"/>
        </w:rPr>
        <w:t>-Pjesërisht.</w:t>
      </w:r>
    </w:p>
    <w:p w14:paraId="747ACA1F" w14:textId="77777777" w:rsidR="00630EF1" w:rsidRPr="006E153C" w:rsidRDefault="00630EF1" w:rsidP="00630EF1">
      <w:pPr>
        <w:spacing w:line="360" w:lineRule="auto"/>
        <w:jc w:val="both"/>
        <w:rPr>
          <w:b/>
          <w:lang w:val="sq-AL"/>
        </w:rPr>
      </w:pPr>
    </w:p>
    <w:p w14:paraId="4DC28397" w14:textId="77777777" w:rsidR="00630EF1" w:rsidRPr="0042723D" w:rsidRDefault="00630EF1" w:rsidP="00630EF1">
      <w:pPr>
        <w:rPr>
          <w:b/>
          <w:sz w:val="20"/>
          <w:szCs w:val="20"/>
          <w:lang w:val="sq-AL"/>
        </w:rPr>
      </w:pPr>
    </w:p>
    <w:p w14:paraId="3A3F093A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1F51D9F4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22231DFD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38423D2A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60314E52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5E96865D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4FAD912D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p w14:paraId="678C66DE" w14:textId="46558CEF" w:rsidR="00630EF1" w:rsidRDefault="00630EF1" w:rsidP="00630EF1">
      <w:pPr>
        <w:spacing w:line="360" w:lineRule="auto"/>
        <w:jc w:val="both"/>
        <w:rPr>
          <w:lang w:val="sq-AL"/>
        </w:rPr>
      </w:pPr>
      <w:r w:rsidRPr="001F48D3">
        <w:rPr>
          <w:lang w:val="sq-AL"/>
        </w:rPr>
        <w:t xml:space="preserve">Raporti i hartuar nga </w:t>
      </w:r>
      <w:r w:rsidR="00154132">
        <w:rPr>
          <w:lang w:val="sq-AL"/>
        </w:rPr>
        <w:t>Shyhrete Topalli</w:t>
      </w:r>
    </w:p>
    <w:p w14:paraId="10533927" w14:textId="77777777" w:rsidR="00630EF1" w:rsidRDefault="00630EF1" w:rsidP="00630EF1">
      <w:pPr>
        <w:spacing w:line="360" w:lineRule="auto"/>
        <w:jc w:val="both"/>
        <w:rPr>
          <w:lang w:val="sq-AL"/>
        </w:rPr>
      </w:pPr>
    </w:p>
    <w:p w14:paraId="63C45339" w14:textId="77777777" w:rsidR="00630EF1" w:rsidRPr="001F48D3" w:rsidRDefault="00630EF1" w:rsidP="00630EF1">
      <w:pPr>
        <w:spacing w:line="360" w:lineRule="auto"/>
        <w:jc w:val="both"/>
        <w:rPr>
          <w:lang w:val="sq-AL"/>
        </w:rPr>
      </w:pPr>
      <w:r w:rsidRPr="00601937">
        <w:rPr>
          <w:lang w:val="sq-AL"/>
        </w:rPr>
        <w:t>____________________</w:t>
      </w:r>
    </w:p>
    <w:p w14:paraId="7DB9AB89" w14:textId="77777777" w:rsidR="00630EF1" w:rsidRDefault="00630EF1" w:rsidP="00630EF1">
      <w:pPr>
        <w:rPr>
          <w:b/>
          <w:sz w:val="20"/>
          <w:szCs w:val="20"/>
          <w:lang w:val="sq-AL"/>
        </w:rPr>
      </w:pPr>
    </w:p>
    <w:sectPr w:rsidR="00630EF1" w:rsidSect="0089182B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6727E" w14:textId="77777777" w:rsidR="00D4268D" w:rsidRDefault="00D4268D" w:rsidP="00202C4C">
      <w:pPr>
        <w:spacing w:after="0" w:line="240" w:lineRule="auto"/>
      </w:pPr>
      <w:r>
        <w:separator/>
      </w:r>
    </w:p>
  </w:endnote>
  <w:endnote w:type="continuationSeparator" w:id="0">
    <w:p w14:paraId="027B717D" w14:textId="77777777" w:rsidR="00D4268D" w:rsidRDefault="00D4268D" w:rsidP="00202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A1AF2F" w14:textId="77777777" w:rsidR="00D4268D" w:rsidRDefault="00D4268D" w:rsidP="00202C4C">
      <w:pPr>
        <w:spacing w:after="0" w:line="240" w:lineRule="auto"/>
      </w:pPr>
      <w:r>
        <w:separator/>
      </w:r>
    </w:p>
  </w:footnote>
  <w:footnote w:type="continuationSeparator" w:id="0">
    <w:p w14:paraId="14D226F0" w14:textId="77777777" w:rsidR="00D4268D" w:rsidRDefault="00D4268D" w:rsidP="00202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A610A" w14:textId="77777777" w:rsidR="00425010" w:rsidRDefault="00425010" w:rsidP="001E79EC">
    <w:pPr>
      <w:pStyle w:val="Header"/>
    </w:pPr>
  </w:p>
  <w:p w14:paraId="723DBF56" w14:textId="77777777" w:rsidR="00425010" w:rsidRDefault="00425010" w:rsidP="001E79EC">
    <w:pPr>
      <w:pStyle w:val="Header"/>
    </w:pPr>
  </w:p>
  <w:p w14:paraId="111D7E8C" w14:textId="77777777" w:rsidR="00425010" w:rsidRDefault="00425010" w:rsidP="001E79EC">
    <w:pPr>
      <w:pStyle w:val="Header"/>
    </w:pPr>
  </w:p>
  <w:p w14:paraId="3179D4D5" w14:textId="77777777" w:rsidR="00425010" w:rsidRDefault="00425010" w:rsidP="001E79EC">
    <w:pPr>
      <w:pStyle w:val="Header"/>
    </w:pPr>
  </w:p>
  <w:p w14:paraId="4AD8298E" w14:textId="77777777" w:rsidR="001E79EC" w:rsidRDefault="001E79EC">
    <w:pPr>
      <w:pStyle w:val="Header"/>
    </w:pPr>
  </w:p>
  <w:p w14:paraId="61BF091F" w14:textId="77777777" w:rsidR="001E79EC" w:rsidRDefault="001E79EC">
    <w:pPr>
      <w:pStyle w:val="Header"/>
    </w:pPr>
  </w:p>
  <w:p w14:paraId="78CDD09C" w14:textId="77777777" w:rsidR="001E79EC" w:rsidRDefault="001E79EC">
    <w:pPr>
      <w:pStyle w:val="Header"/>
    </w:pPr>
  </w:p>
  <w:p w14:paraId="0AC8F586" w14:textId="77777777" w:rsidR="00202C4C" w:rsidRDefault="00451E3D">
    <w:pPr>
      <w:pStyle w:val="Header"/>
    </w:pPr>
    <w:r>
      <w:rPr>
        <w:noProof/>
        <w:lang w:val="sq-AL" w:eastAsia="sq-AL"/>
      </w:rPr>
      <w:drawing>
        <wp:inline distT="0" distB="0" distL="0" distR="0" wp14:anchorId="4BAAC670" wp14:editId="718B8EBA">
          <wp:extent cx="5934075" cy="1752600"/>
          <wp:effectExtent l="0" t="0" r="9525" b="0"/>
          <wp:docPr id="1" name="Picture 1" descr="ZYRA-KABINETI I KRYETARIT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YRA-KABINETI I KRYETARIT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1752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860A7B"/>
    <w:multiLevelType w:val="hybridMultilevel"/>
    <w:tmpl w:val="FB56C0F2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C4C"/>
    <w:rsid w:val="000010A4"/>
    <w:rsid w:val="00063A91"/>
    <w:rsid w:val="00154132"/>
    <w:rsid w:val="00160F31"/>
    <w:rsid w:val="001B1E1E"/>
    <w:rsid w:val="001E79EC"/>
    <w:rsid w:val="00202C4C"/>
    <w:rsid w:val="00235E67"/>
    <w:rsid w:val="00411667"/>
    <w:rsid w:val="00425010"/>
    <w:rsid w:val="00451E3D"/>
    <w:rsid w:val="004F516F"/>
    <w:rsid w:val="005526A0"/>
    <w:rsid w:val="00630EF1"/>
    <w:rsid w:val="0069156A"/>
    <w:rsid w:val="007B714A"/>
    <w:rsid w:val="007B7EB5"/>
    <w:rsid w:val="008516DC"/>
    <w:rsid w:val="0089182B"/>
    <w:rsid w:val="00955FEA"/>
    <w:rsid w:val="009A1F10"/>
    <w:rsid w:val="009B083A"/>
    <w:rsid w:val="009E13B7"/>
    <w:rsid w:val="009F7BE7"/>
    <w:rsid w:val="00A54B25"/>
    <w:rsid w:val="00B00FD0"/>
    <w:rsid w:val="00B10065"/>
    <w:rsid w:val="00B109B3"/>
    <w:rsid w:val="00BC09E5"/>
    <w:rsid w:val="00C67341"/>
    <w:rsid w:val="00D12D00"/>
    <w:rsid w:val="00D4268D"/>
    <w:rsid w:val="00DF2CBD"/>
    <w:rsid w:val="00DF3CB3"/>
    <w:rsid w:val="00E47DCC"/>
    <w:rsid w:val="00E510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3BC4A5"/>
  <w15:docId w15:val="{161B52B6-09DC-48A4-9DC0-1D1C827B2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1E3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2C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2C4C"/>
  </w:style>
  <w:style w:type="paragraph" w:styleId="Footer">
    <w:name w:val="footer"/>
    <w:basedOn w:val="Normal"/>
    <w:link w:val="FooterChar"/>
    <w:uiPriority w:val="99"/>
    <w:unhideWhenUsed/>
    <w:rsid w:val="00202C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C4C"/>
  </w:style>
  <w:style w:type="paragraph" w:styleId="BalloonText">
    <w:name w:val="Balloon Text"/>
    <w:basedOn w:val="Normal"/>
    <w:link w:val="BalloonTextChar"/>
    <w:uiPriority w:val="99"/>
    <w:semiHidden/>
    <w:unhideWhenUsed/>
    <w:rsid w:val="00552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6A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30EF1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30EF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541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6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k.rks-gov.net/ferizaj/wp-content/uploads/sites/31/2024/07/KAB-2025-2027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k.rks-gov.net/ferizaj/category/degjimet-publik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Shyhrete Topalli</cp:lastModifiedBy>
  <cp:revision>7</cp:revision>
  <cp:lastPrinted>2023-05-30T10:02:00Z</cp:lastPrinted>
  <dcterms:created xsi:type="dcterms:W3CDTF">2024-08-13T08:06:00Z</dcterms:created>
  <dcterms:modified xsi:type="dcterms:W3CDTF">2024-08-22T08:13:00Z</dcterms:modified>
</cp:coreProperties>
</file>